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9883" w14:textId="15BA9678" w:rsidR="00B5346A" w:rsidRDefault="00E72424" w:rsidP="00925AC5">
      <w:pPr>
        <w:widowControl/>
        <w:ind w:left="-720"/>
        <w:rPr>
          <w:b/>
          <w:bCs/>
          <w:sz w:val="36"/>
          <w:szCs w:val="36"/>
        </w:rPr>
      </w:pPr>
      <w:r>
        <w:rPr>
          <w:noProof/>
        </w:rPr>
        <w:t xml:space="preserve"> </w:t>
      </w:r>
      <w:r w:rsidR="00EF6AE8">
        <w:rPr>
          <w:noProof/>
        </w:rPr>
        <mc:AlternateContent>
          <mc:Choice Requires="wps">
            <w:drawing>
              <wp:anchor distT="0" distB="0" distL="114300" distR="114300" simplePos="0" relativeHeight="251658244" behindDoc="0" locked="0" layoutInCell="1" allowOverlap="1" wp14:anchorId="751A2303" wp14:editId="06BE244D">
                <wp:simplePos x="0" y="0"/>
                <wp:positionH relativeFrom="column">
                  <wp:posOffset>-443865</wp:posOffset>
                </wp:positionH>
                <wp:positionV relativeFrom="paragraph">
                  <wp:posOffset>-35560</wp:posOffset>
                </wp:positionV>
                <wp:extent cx="6400800" cy="6477000"/>
                <wp:effectExtent l="381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95C55" w14:textId="77777777" w:rsidR="00D656B0" w:rsidRPr="00386D80" w:rsidRDefault="00D656B0" w:rsidP="00386D80">
                            <w:pPr>
                              <w:jc w:val="center"/>
                              <w:rPr>
                                <w:sz w:val="52"/>
                                <w:szCs w:val="52"/>
                              </w:rPr>
                            </w:pPr>
                          </w:p>
                          <w:p w14:paraId="62E81E11" w14:textId="77777777" w:rsidR="00D656B0" w:rsidRPr="00386D80" w:rsidRDefault="00D656B0" w:rsidP="00386D80">
                            <w:pPr>
                              <w:jc w:val="center"/>
                              <w:rPr>
                                <w:sz w:val="96"/>
                                <w:szCs w:val="96"/>
                              </w:rPr>
                            </w:pPr>
                            <w:r w:rsidRPr="00386D80">
                              <w:rPr>
                                <w:sz w:val="96"/>
                                <w:szCs w:val="96"/>
                              </w:rPr>
                              <w:t>Goodwill</w:t>
                            </w:r>
                            <w:r>
                              <w:rPr>
                                <w:sz w:val="96"/>
                                <w:szCs w:val="96"/>
                              </w:rPr>
                              <w:t xml:space="preserve"> </w:t>
                            </w:r>
                            <w:r w:rsidRPr="00386D80">
                              <w:rPr>
                                <w:sz w:val="96"/>
                                <w:szCs w:val="96"/>
                              </w:rPr>
                              <w:t>Industries</w:t>
                            </w:r>
                          </w:p>
                          <w:p w14:paraId="7DD64F4F" w14:textId="77777777" w:rsidR="00D656B0" w:rsidRDefault="00D656B0" w:rsidP="00386D80">
                            <w:pPr>
                              <w:jc w:val="center"/>
                              <w:rPr>
                                <w:sz w:val="36"/>
                                <w:szCs w:val="36"/>
                              </w:rPr>
                            </w:pPr>
                            <w:r>
                              <w:rPr>
                                <w:sz w:val="36"/>
                                <w:szCs w:val="36"/>
                              </w:rPr>
                              <w:t>o</w:t>
                            </w:r>
                            <w:r w:rsidRPr="00386D80">
                              <w:rPr>
                                <w:sz w:val="36"/>
                                <w:szCs w:val="36"/>
                              </w:rPr>
                              <w:t>f Wayne and Holmes Counties, Inc.</w:t>
                            </w:r>
                          </w:p>
                          <w:p w14:paraId="21AD8170" w14:textId="77777777" w:rsidR="00D656B0" w:rsidRDefault="00D656B0" w:rsidP="00386D80">
                            <w:pPr>
                              <w:jc w:val="center"/>
                              <w:rPr>
                                <w:sz w:val="36"/>
                                <w:szCs w:val="36"/>
                              </w:rPr>
                            </w:pPr>
                          </w:p>
                          <w:p w14:paraId="184B635B" w14:textId="77777777" w:rsidR="00D656B0" w:rsidRDefault="00D656B0" w:rsidP="00386D80">
                            <w:pPr>
                              <w:jc w:val="center"/>
                              <w:rPr>
                                <w:sz w:val="36"/>
                                <w:szCs w:val="36"/>
                              </w:rPr>
                            </w:pPr>
                          </w:p>
                          <w:p w14:paraId="1F2F6058" w14:textId="77777777" w:rsidR="00D656B0" w:rsidRDefault="00D656B0" w:rsidP="00386D80">
                            <w:pPr>
                              <w:jc w:val="center"/>
                              <w:rPr>
                                <w:sz w:val="36"/>
                                <w:szCs w:val="36"/>
                              </w:rPr>
                            </w:pPr>
                          </w:p>
                          <w:p w14:paraId="778FD1FA" w14:textId="77777777" w:rsidR="00D656B0" w:rsidRDefault="00D656B0" w:rsidP="00386D80">
                            <w:pPr>
                              <w:jc w:val="center"/>
                              <w:rPr>
                                <w:sz w:val="36"/>
                                <w:szCs w:val="36"/>
                              </w:rPr>
                            </w:pPr>
                          </w:p>
                          <w:p w14:paraId="637764FF" w14:textId="77777777" w:rsidR="00D656B0" w:rsidRDefault="00D656B0" w:rsidP="00386D80">
                            <w:pPr>
                              <w:jc w:val="center"/>
                              <w:rPr>
                                <w:sz w:val="144"/>
                                <w:szCs w:val="144"/>
                              </w:rPr>
                            </w:pPr>
                            <w:r w:rsidRPr="00386D80">
                              <w:rPr>
                                <w:sz w:val="144"/>
                                <w:szCs w:val="144"/>
                              </w:rPr>
                              <w:t>Personnel</w:t>
                            </w:r>
                          </w:p>
                          <w:p w14:paraId="766A6A2B" w14:textId="77777777" w:rsidR="00D656B0" w:rsidRPr="00386D80" w:rsidRDefault="00D656B0" w:rsidP="00386D80">
                            <w:pPr>
                              <w:jc w:val="center"/>
                              <w:rPr>
                                <w:sz w:val="52"/>
                                <w:szCs w:val="52"/>
                              </w:rPr>
                            </w:pPr>
                          </w:p>
                          <w:p w14:paraId="6B77E429" w14:textId="77777777" w:rsidR="00D656B0" w:rsidRPr="00386D80" w:rsidRDefault="00D656B0" w:rsidP="00386D80">
                            <w:pPr>
                              <w:jc w:val="center"/>
                              <w:rPr>
                                <w:sz w:val="144"/>
                                <w:szCs w:val="144"/>
                              </w:rPr>
                            </w:pPr>
                            <w:r w:rsidRPr="00386D80">
                              <w:rPr>
                                <w:sz w:val="144"/>
                                <w:szCs w:val="144"/>
                              </w:rPr>
                              <w:t>Policies</w:t>
                            </w:r>
                          </w:p>
                          <w:p w14:paraId="7178F280" w14:textId="77777777" w:rsidR="00D656B0" w:rsidRDefault="00D656B0" w:rsidP="00386D80">
                            <w:pPr>
                              <w:jc w:val="center"/>
                              <w:rPr>
                                <w:sz w:val="36"/>
                                <w:szCs w:val="36"/>
                              </w:rPr>
                            </w:pPr>
                          </w:p>
                          <w:p w14:paraId="47FC1136" w14:textId="77777777" w:rsidR="00D656B0" w:rsidRDefault="00D656B0" w:rsidP="00386D80">
                            <w:pPr>
                              <w:jc w:val="center"/>
                              <w:rPr>
                                <w:sz w:val="36"/>
                                <w:szCs w:val="36"/>
                              </w:rPr>
                            </w:pPr>
                          </w:p>
                          <w:p w14:paraId="2C2D1012" w14:textId="77777777" w:rsidR="00D656B0" w:rsidRPr="00386D80" w:rsidRDefault="00D656B0" w:rsidP="00386D80">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A2303" id="_x0000_t202" coordsize="21600,21600" o:spt="202" path="m,l,21600r21600,l21600,xe">
                <v:stroke joinstyle="miter"/>
                <v:path gradientshapeok="t" o:connecttype="rect"/>
              </v:shapetype>
              <v:shape id="Text Box 2" o:spid="_x0000_s1026" type="#_x0000_t202" style="position:absolute;left:0;text-align:left;margin-left:-34.95pt;margin-top:-2.8pt;width:7in;height:51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" stroked="f">
                <v:textbox>
                  <w:txbxContent>
                    <w:p w14:paraId="57C95C55" w14:textId="77777777" w:rsidR="00D656B0" w:rsidRPr="00386D80" w:rsidRDefault="00D656B0" w:rsidP="00386D80">
                      <w:pPr>
                        <w:jc w:val="center"/>
                        <w:rPr>
                          <w:sz w:val="52"/>
                          <w:szCs w:val="52"/>
                        </w:rPr>
                      </w:pPr>
                    </w:p>
                    <w:p w14:paraId="62E81E11" w14:textId="77777777" w:rsidR="00D656B0" w:rsidRPr="00386D80" w:rsidRDefault="00D656B0" w:rsidP="00386D80">
                      <w:pPr>
                        <w:jc w:val="center"/>
                        <w:rPr>
                          <w:sz w:val="96"/>
                          <w:szCs w:val="96"/>
                        </w:rPr>
                      </w:pPr>
                      <w:r w:rsidRPr="00386D80">
                        <w:rPr>
                          <w:sz w:val="96"/>
                          <w:szCs w:val="96"/>
                        </w:rPr>
                        <w:t>Goodwill</w:t>
                      </w:r>
                      <w:r>
                        <w:rPr>
                          <w:sz w:val="96"/>
                          <w:szCs w:val="96"/>
                        </w:rPr>
                        <w:t xml:space="preserve"> </w:t>
                      </w:r>
                      <w:r w:rsidRPr="00386D80">
                        <w:rPr>
                          <w:sz w:val="96"/>
                          <w:szCs w:val="96"/>
                        </w:rPr>
                        <w:t>Industries</w:t>
                      </w:r>
                    </w:p>
                    <w:p w14:paraId="7DD64F4F" w14:textId="77777777" w:rsidR="00D656B0" w:rsidRDefault="00D656B0" w:rsidP="00386D80">
                      <w:pPr>
                        <w:jc w:val="center"/>
                        <w:rPr>
                          <w:sz w:val="36"/>
                          <w:szCs w:val="36"/>
                        </w:rPr>
                      </w:pPr>
                      <w:r>
                        <w:rPr>
                          <w:sz w:val="36"/>
                          <w:szCs w:val="36"/>
                        </w:rPr>
                        <w:t>o</w:t>
                      </w:r>
                      <w:r w:rsidRPr="00386D80">
                        <w:rPr>
                          <w:sz w:val="36"/>
                          <w:szCs w:val="36"/>
                        </w:rPr>
                        <w:t>f Wayne and Holmes Counties, Inc.</w:t>
                      </w:r>
                    </w:p>
                    <w:p w14:paraId="21AD8170" w14:textId="77777777" w:rsidR="00D656B0" w:rsidRDefault="00D656B0" w:rsidP="00386D80">
                      <w:pPr>
                        <w:jc w:val="center"/>
                        <w:rPr>
                          <w:sz w:val="36"/>
                          <w:szCs w:val="36"/>
                        </w:rPr>
                      </w:pPr>
                    </w:p>
                    <w:p w14:paraId="184B635B" w14:textId="77777777" w:rsidR="00D656B0" w:rsidRDefault="00D656B0" w:rsidP="00386D80">
                      <w:pPr>
                        <w:jc w:val="center"/>
                        <w:rPr>
                          <w:sz w:val="36"/>
                          <w:szCs w:val="36"/>
                        </w:rPr>
                      </w:pPr>
                    </w:p>
                    <w:p w14:paraId="1F2F6058" w14:textId="77777777" w:rsidR="00D656B0" w:rsidRDefault="00D656B0" w:rsidP="00386D80">
                      <w:pPr>
                        <w:jc w:val="center"/>
                        <w:rPr>
                          <w:sz w:val="36"/>
                          <w:szCs w:val="36"/>
                        </w:rPr>
                      </w:pPr>
                    </w:p>
                    <w:p w14:paraId="778FD1FA" w14:textId="77777777" w:rsidR="00D656B0" w:rsidRDefault="00D656B0" w:rsidP="00386D80">
                      <w:pPr>
                        <w:jc w:val="center"/>
                        <w:rPr>
                          <w:sz w:val="36"/>
                          <w:szCs w:val="36"/>
                        </w:rPr>
                      </w:pPr>
                    </w:p>
                    <w:p w14:paraId="637764FF" w14:textId="77777777" w:rsidR="00D656B0" w:rsidRDefault="00D656B0" w:rsidP="00386D80">
                      <w:pPr>
                        <w:jc w:val="center"/>
                        <w:rPr>
                          <w:sz w:val="144"/>
                          <w:szCs w:val="144"/>
                        </w:rPr>
                      </w:pPr>
                      <w:r w:rsidRPr="00386D80">
                        <w:rPr>
                          <w:sz w:val="144"/>
                          <w:szCs w:val="144"/>
                        </w:rPr>
                        <w:t>Personnel</w:t>
                      </w:r>
                    </w:p>
                    <w:p w14:paraId="766A6A2B" w14:textId="77777777" w:rsidR="00D656B0" w:rsidRPr="00386D80" w:rsidRDefault="00D656B0" w:rsidP="00386D80">
                      <w:pPr>
                        <w:jc w:val="center"/>
                        <w:rPr>
                          <w:sz w:val="52"/>
                          <w:szCs w:val="52"/>
                        </w:rPr>
                      </w:pPr>
                    </w:p>
                    <w:p w14:paraId="6B77E429" w14:textId="77777777" w:rsidR="00D656B0" w:rsidRPr="00386D80" w:rsidRDefault="00D656B0" w:rsidP="00386D80">
                      <w:pPr>
                        <w:jc w:val="center"/>
                        <w:rPr>
                          <w:sz w:val="144"/>
                          <w:szCs w:val="144"/>
                        </w:rPr>
                      </w:pPr>
                      <w:r w:rsidRPr="00386D80">
                        <w:rPr>
                          <w:sz w:val="144"/>
                          <w:szCs w:val="144"/>
                        </w:rPr>
                        <w:t>Policies</w:t>
                      </w:r>
                    </w:p>
                    <w:p w14:paraId="7178F280" w14:textId="77777777" w:rsidR="00D656B0" w:rsidRDefault="00D656B0" w:rsidP="00386D80">
                      <w:pPr>
                        <w:jc w:val="center"/>
                        <w:rPr>
                          <w:sz w:val="36"/>
                          <w:szCs w:val="36"/>
                        </w:rPr>
                      </w:pPr>
                    </w:p>
                    <w:p w14:paraId="47FC1136" w14:textId="77777777" w:rsidR="00D656B0" w:rsidRDefault="00D656B0" w:rsidP="00386D80">
                      <w:pPr>
                        <w:jc w:val="center"/>
                        <w:rPr>
                          <w:sz w:val="36"/>
                          <w:szCs w:val="36"/>
                        </w:rPr>
                      </w:pPr>
                    </w:p>
                    <w:p w14:paraId="2C2D1012" w14:textId="77777777" w:rsidR="00D656B0" w:rsidRPr="00386D80" w:rsidRDefault="00D656B0" w:rsidP="00386D80">
                      <w:pPr>
                        <w:jc w:val="center"/>
                        <w:rPr>
                          <w:sz w:val="36"/>
                          <w:szCs w:val="36"/>
                        </w:rPr>
                      </w:pPr>
                    </w:p>
                  </w:txbxContent>
                </v:textbox>
              </v:shape>
            </w:pict>
          </mc:Fallback>
        </mc:AlternateContent>
      </w:r>
      <w:r w:rsidR="00EF6AE8">
        <w:rPr>
          <w:noProof/>
        </w:rPr>
        <mc:AlternateContent>
          <mc:Choice Requires="wps">
            <w:drawing>
              <wp:anchor distT="0" distB="0" distL="114300" distR="114300" simplePos="0" relativeHeight="251658243" behindDoc="0" locked="0" layoutInCell="1" allowOverlap="1" wp14:anchorId="47835B57" wp14:editId="1553E962">
                <wp:simplePos x="0" y="0"/>
                <wp:positionH relativeFrom="column">
                  <wp:posOffset>-457200</wp:posOffset>
                </wp:positionH>
                <wp:positionV relativeFrom="paragraph">
                  <wp:posOffset>-69215</wp:posOffset>
                </wp:positionV>
                <wp:extent cx="6566535" cy="8949055"/>
                <wp:effectExtent l="19050" t="16510" r="15240" b="165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89490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pic="http://schemas.openxmlformats.org/drawingml/2006/picture" xmlns:a14="http://schemas.microsoft.com/office/drawing/2010/main" xmlns:a="http://schemas.openxmlformats.org/drawingml/2006/main" xmlns:arto="http://schemas.microsoft.com/office/word/2006/arto">
            <w:pict w14:anchorId="3D9E35E8">
              <v:rect id="Rectangle 3" style="position:absolute;margin-left:-36pt;margin-top:-5.45pt;width:517.05pt;height:70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25pt" w14:anchorId="67537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"/>
            </w:pict>
          </mc:Fallback>
        </mc:AlternateContent>
      </w:r>
      <w:r w:rsidR="43AFCCFA">
        <w:rPr>
          <w:b/>
          <w:bCs/>
          <w:sz w:val="36"/>
          <w:szCs w:val="36"/>
        </w:rPr>
        <w:t>33</w:t>
      </w:r>
      <w:r w:rsidR="00CD28BE">
        <w:rPr>
          <w:b/>
          <w:bCs/>
          <w:sz w:val="36"/>
          <w:szCs w:val="36"/>
        </w:rPr>
        <w:t>dress</w:t>
      </w:r>
      <w:r w:rsidR="00960C47">
        <w:rPr>
          <w:b/>
          <w:bCs/>
          <w:sz w:val="36"/>
          <w:szCs w:val="36"/>
        </w:rPr>
        <w:t>333333333333333333333333333</w:t>
      </w:r>
      <w:r w:rsidR="008F29B6">
        <w:rPr>
          <w:b/>
          <w:bCs/>
          <w:sz w:val="36"/>
          <w:szCs w:val="36"/>
        </w:rPr>
        <w:t>33</w:t>
      </w:r>
      <w:r w:rsidR="00CD38F3">
        <w:rPr>
          <w:b/>
          <w:bCs/>
          <w:sz w:val="36"/>
          <w:szCs w:val="36"/>
        </w:rPr>
        <w:t>33333</w:t>
      </w:r>
    </w:p>
    <w:p w14:paraId="2F7FD85F" w14:textId="77777777" w:rsidR="00B5346A" w:rsidRDefault="00B5346A" w:rsidP="0050342C">
      <w:pPr>
        <w:widowControl/>
        <w:ind w:left="-720"/>
        <w:jc w:val="center"/>
        <w:rPr>
          <w:b/>
          <w:bCs/>
          <w:sz w:val="36"/>
          <w:szCs w:val="36"/>
        </w:rPr>
      </w:pPr>
    </w:p>
    <w:p w14:paraId="569C74E0" w14:textId="77777777" w:rsidR="00B5346A" w:rsidRDefault="00B5346A" w:rsidP="0050342C">
      <w:pPr>
        <w:widowControl/>
        <w:ind w:left="-720"/>
        <w:jc w:val="center"/>
        <w:rPr>
          <w:b/>
          <w:bCs/>
          <w:sz w:val="36"/>
          <w:szCs w:val="36"/>
        </w:rPr>
      </w:pPr>
    </w:p>
    <w:p w14:paraId="4B3C9056" w14:textId="77777777" w:rsidR="00B5346A" w:rsidRDefault="00B5346A" w:rsidP="0050342C">
      <w:pPr>
        <w:widowControl/>
        <w:ind w:left="-720"/>
        <w:jc w:val="center"/>
        <w:rPr>
          <w:b/>
          <w:bCs/>
          <w:sz w:val="36"/>
          <w:szCs w:val="36"/>
        </w:rPr>
      </w:pPr>
    </w:p>
    <w:p w14:paraId="6D7A20B6" w14:textId="77777777" w:rsidR="00B5346A" w:rsidRDefault="00B5346A" w:rsidP="0050342C">
      <w:pPr>
        <w:widowControl/>
        <w:ind w:left="-720"/>
        <w:jc w:val="center"/>
        <w:rPr>
          <w:b/>
          <w:bCs/>
          <w:sz w:val="36"/>
          <w:szCs w:val="36"/>
        </w:rPr>
      </w:pPr>
    </w:p>
    <w:p w14:paraId="0145CE6C" w14:textId="77777777" w:rsidR="00B5346A" w:rsidRDefault="00B5346A" w:rsidP="0050342C">
      <w:pPr>
        <w:widowControl/>
        <w:ind w:left="-720"/>
        <w:jc w:val="center"/>
        <w:rPr>
          <w:b/>
          <w:bCs/>
          <w:sz w:val="36"/>
          <w:szCs w:val="36"/>
        </w:rPr>
      </w:pPr>
    </w:p>
    <w:p w14:paraId="6E0CB2B7" w14:textId="77777777" w:rsidR="00B5346A" w:rsidRDefault="00B5346A" w:rsidP="0050342C">
      <w:pPr>
        <w:widowControl/>
        <w:ind w:left="-720"/>
        <w:jc w:val="center"/>
        <w:rPr>
          <w:b/>
          <w:bCs/>
          <w:sz w:val="36"/>
          <w:szCs w:val="36"/>
        </w:rPr>
      </w:pPr>
    </w:p>
    <w:p w14:paraId="7830FA22" w14:textId="77777777" w:rsidR="00B5346A" w:rsidRDefault="00B5346A" w:rsidP="0050342C">
      <w:pPr>
        <w:widowControl/>
        <w:ind w:left="-720"/>
        <w:jc w:val="center"/>
        <w:rPr>
          <w:b/>
          <w:bCs/>
          <w:sz w:val="36"/>
          <w:szCs w:val="36"/>
        </w:rPr>
      </w:pPr>
    </w:p>
    <w:p w14:paraId="09F8E610" w14:textId="77777777" w:rsidR="00B5346A" w:rsidRDefault="00B5346A" w:rsidP="0050342C">
      <w:pPr>
        <w:widowControl/>
        <w:ind w:left="-720"/>
        <w:jc w:val="center"/>
        <w:rPr>
          <w:b/>
          <w:bCs/>
          <w:sz w:val="36"/>
          <w:szCs w:val="36"/>
        </w:rPr>
      </w:pPr>
    </w:p>
    <w:p w14:paraId="2C9EA318" w14:textId="77777777" w:rsidR="00B5346A" w:rsidRDefault="00B5346A" w:rsidP="0050342C">
      <w:pPr>
        <w:widowControl/>
        <w:ind w:left="-720"/>
        <w:jc w:val="center"/>
        <w:rPr>
          <w:b/>
          <w:bCs/>
          <w:sz w:val="36"/>
          <w:szCs w:val="36"/>
        </w:rPr>
      </w:pPr>
    </w:p>
    <w:p w14:paraId="5CE39ACC" w14:textId="77777777" w:rsidR="00B5346A" w:rsidRDefault="00B5346A" w:rsidP="0050342C">
      <w:pPr>
        <w:widowControl/>
        <w:ind w:left="-720"/>
        <w:jc w:val="center"/>
        <w:rPr>
          <w:b/>
          <w:bCs/>
          <w:sz w:val="36"/>
          <w:szCs w:val="36"/>
        </w:rPr>
      </w:pPr>
    </w:p>
    <w:p w14:paraId="22B65E1A" w14:textId="77777777" w:rsidR="00B5346A" w:rsidRDefault="00B5346A" w:rsidP="0050342C">
      <w:pPr>
        <w:widowControl/>
        <w:ind w:left="-720"/>
        <w:jc w:val="center"/>
        <w:rPr>
          <w:b/>
          <w:bCs/>
          <w:sz w:val="36"/>
          <w:szCs w:val="36"/>
        </w:rPr>
      </w:pPr>
    </w:p>
    <w:p w14:paraId="4944C4B1" w14:textId="77777777" w:rsidR="00B5346A" w:rsidRDefault="00B5346A" w:rsidP="0050342C">
      <w:pPr>
        <w:widowControl/>
        <w:ind w:left="-720"/>
        <w:jc w:val="center"/>
        <w:rPr>
          <w:b/>
          <w:bCs/>
          <w:sz w:val="36"/>
          <w:szCs w:val="36"/>
        </w:rPr>
      </w:pPr>
    </w:p>
    <w:p w14:paraId="6E3A8B72" w14:textId="77777777" w:rsidR="00B5346A" w:rsidRDefault="00B5346A" w:rsidP="0050342C">
      <w:pPr>
        <w:widowControl/>
        <w:ind w:left="-720"/>
        <w:jc w:val="center"/>
        <w:rPr>
          <w:b/>
          <w:bCs/>
          <w:sz w:val="36"/>
          <w:szCs w:val="36"/>
        </w:rPr>
      </w:pPr>
    </w:p>
    <w:p w14:paraId="570489C0" w14:textId="77777777" w:rsidR="00B5346A" w:rsidRDefault="00B5346A" w:rsidP="0050342C">
      <w:pPr>
        <w:widowControl/>
        <w:ind w:left="-720"/>
        <w:jc w:val="center"/>
        <w:rPr>
          <w:b/>
          <w:bCs/>
          <w:sz w:val="36"/>
          <w:szCs w:val="36"/>
        </w:rPr>
      </w:pPr>
    </w:p>
    <w:p w14:paraId="642575F8" w14:textId="77777777" w:rsidR="00B5346A" w:rsidRDefault="00B5346A" w:rsidP="0050342C">
      <w:pPr>
        <w:widowControl/>
        <w:ind w:left="-720"/>
        <w:jc w:val="center"/>
        <w:rPr>
          <w:b/>
          <w:bCs/>
          <w:sz w:val="36"/>
          <w:szCs w:val="36"/>
        </w:rPr>
      </w:pPr>
    </w:p>
    <w:p w14:paraId="0C2BA887" w14:textId="77777777" w:rsidR="00B5346A" w:rsidRDefault="00B5346A" w:rsidP="0050342C">
      <w:pPr>
        <w:widowControl/>
        <w:ind w:left="-720"/>
        <w:jc w:val="center"/>
        <w:rPr>
          <w:b/>
          <w:bCs/>
          <w:sz w:val="36"/>
          <w:szCs w:val="36"/>
        </w:rPr>
      </w:pPr>
    </w:p>
    <w:p w14:paraId="01ECF912" w14:textId="77777777" w:rsidR="00B5346A" w:rsidRDefault="00B5346A" w:rsidP="0050342C">
      <w:pPr>
        <w:widowControl/>
        <w:ind w:left="-720"/>
        <w:jc w:val="center"/>
        <w:rPr>
          <w:b/>
          <w:bCs/>
          <w:sz w:val="36"/>
          <w:szCs w:val="36"/>
        </w:rPr>
      </w:pPr>
    </w:p>
    <w:p w14:paraId="7B1BD996" w14:textId="77777777" w:rsidR="00B5346A" w:rsidRDefault="00B5346A" w:rsidP="0050342C">
      <w:pPr>
        <w:widowControl/>
        <w:ind w:left="-720"/>
        <w:jc w:val="center"/>
        <w:rPr>
          <w:b/>
          <w:bCs/>
          <w:sz w:val="36"/>
          <w:szCs w:val="36"/>
        </w:rPr>
      </w:pPr>
    </w:p>
    <w:p w14:paraId="76775C95" w14:textId="77777777" w:rsidR="00B5346A" w:rsidRDefault="00B5346A" w:rsidP="0050342C">
      <w:pPr>
        <w:widowControl/>
        <w:ind w:left="-720"/>
        <w:jc w:val="center"/>
        <w:rPr>
          <w:b/>
          <w:bCs/>
          <w:sz w:val="36"/>
          <w:szCs w:val="36"/>
        </w:rPr>
      </w:pPr>
    </w:p>
    <w:p w14:paraId="5C27B218" w14:textId="77777777" w:rsidR="00B5346A" w:rsidRDefault="00B5346A" w:rsidP="0050342C">
      <w:pPr>
        <w:widowControl/>
        <w:ind w:left="-720"/>
        <w:jc w:val="center"/>
        <w:rPr>
          <w:b/>
          <w:bCs/>
          <w:sz w:val="36"/>
          <w:szCs w:val="36"/>
        </w:rPr>
      </w:pPr>
    </w:p>
    <w:p w14:paraId="79E82732" w14:textId="77777777" w:rsidR="00B5346A" w:rsidRDefault="00B5346A" w:rsidP="0050342C">
      <w:pPr>
        <w:widowControl/>
        <w:ind w:left="-720"/>
        <w:jc w:val="center"/>
        <w:rPr>
          <w:b/>
          <w:bCs/>
          <w:sz w:val="36"/>
          <w:szCs w:val="36"/>
        </w:rPr>
      </w:pPr>
    </w:p>
    <w:p w14:paraId="5A349941" w14:textId="77777777" w:rsidR="00B5346A" w:rsidRDefault="00B5346A" w:rsidP="0050342C">
      <w:pPr>
        <w:widowControl/>
        <w:ind w:left="-720"/>
        <w:jc w:val="center"/>
        <w:rPr>
          <w:b/>
          <w:bCs/>
          <w:sz w:val="36"/>
          <w:szCs w:val="36"/>
        </w:rPr>
      </w:pPr>
    </w:p>
    <w:p w14:paraId="2EE848A0" w14:textId="77777777" w:rsidR="00B5346A" w:rsidRDefault="00B5346A" w:rsidP="0050342C">
      <w:pPr>
        <w:widowControl/>
        <w:ind w:left="-720"/>
        <w:jc w:val="center"/>
        <w:rPr>
          <w:b/>
          <w:bCs/>
          <w:sz w:val="36"/>
          <w:szCs w:val="36"/>
        </w:rPr>
      </w:pPr>
    </w:p>
    <w:p w14:paraId="2036FF30" w14:textId="77777777" w:rsidR="00B5346A" w:rsidRDefault="00B5346A" w:rsidP="0050342C">
      <w:pPr>
        <w:widowControl/>
        <w:ind w:left="-720"/>
        <w:jc w:val="center"/>
        <w:rPr>
          <w:b/>
          <w:bCs/>
          <w:sz w:val="36"/>
          <w:szCs w:val="36"/>
        </w:rPr>
      </w:pPr>
    </w:p>
    <w:p w14:paraId="78E89ED7" w14:textId="77777777" w:rsidR="00B5346A" w:rsidRDefault="00386D80" w:rsidP="0050342C">
      <w:pPr>
        <w:widowControl/>
        <w:ind w:left="-720"/>
        <w:jc w:val="center"/>
        <w:rPr>
          <w:b/>
          <w:bCs/>
          <w:sz w:val="36"/>
          <w:szCs w:val="36"/>
        </w:rPr>
      </w:pPr>
      <w:r>
        <w:rPr>
          <w:b/>
          <w:bCs/>
          <w:sz w:val="36"/>
          <w:szCs w:val="36"/>
        </w:rPr>
        <w:t xml:space="preserve">  </w:t>
      </w:r>
    </w:p>
    <w:p w14:paraId="0F22861C" w14:textId="77777777" w:rsidR="00B5346A" w:rsidRDefault="001520D8" w:rsidP="0050342C">
      <w:pPr>
        <w:widowControl/>
        <w:ind w:left="-720"/>
        <w:jc w:val="center"/>
        <w:rPr>
          <w:b/>
          <w:bCs/>
          <w:sz w:val="36"/>
          <w:szCs w:val="36"/>
        </w:rPr>
      </w:pPr>
      <w:r>
        <w:rPr>
          <w:b/>
          <w:bCs/>
          <w:noProof/>
          <w:sz w:val="36"/>
          <w:szCs w:val="36"/>
        </w:rPr>
        <w:drawing>
          <wp:inline distT="0" distB="0" distL="0" distR="0" wp14:anchorId="4F2D00BC" wp14:editId="0C82059D">
            <wp:extent cx="4912995" cy="118491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12995" cy="1184910"/>
                    </a:xfrm>
                    <a:prstGeom prst="rect">
                      <a:avLst/>
                    </a:prstGeom>
                    <a:noFill/>
                    <a:ln w="9525">
                      <a:noFill/>
                      <a:miter lim="800000"/>
                      <a:headEnd/>
                      <a:tailEnd/>
                    </a:ln>
                  </pic:spPr>
                </pic:pic>
              </a:graphicData>
            </a:graphic>
          </wp:inline>
        </w:drawing>
      </w:r>
    </w:p>
    <w:p w14:paraId="3A7F9825" w14:textId="77777777" w:rsidR="00386D80" w:rsidRDefault="00386D80" w:rsidP="00386D80">
      <w:pPr>
        <w:widowControl/>
        <w:ind w:left="-720"/>
        <w:rPr>
          <w:b/>
          <w:bCs/>
          <w:sz w:val="36"/>
          <w:szCs w:val="36"/>
        </w:rPr>
      </w:pPr>
    </w:p>
    <w:p w14:paraId="4BFC9137" w14:textId="77777777" w:rsidR="009D19EA" w:rsidRPr="00386D80" w:rsidRDefault="009D19EA" w:rsidP="00386D80">
      <w:pPr>
        <w:widowControl/>
        <w:ind w:left="-720"/>
        <w:rPr>
          <w:bCs/>
        </w:rPr>
      </w:pPr>
    </w:p>
    <w:p w14:paraId="335BD9A7" w14:textId="77777777" w:rsidR="00E30C20" w:rsidRDefault="00E30C20" w:rsidP="0050342C">
      <w:pPr>
        <w:widowControl/>
        <w:ind w:left="-720"/>
        <w:jc w:val="center"/>
        <w:rPr>
          <w:b/>
          <w:bCs/>
          <w:sz w:val="36"/>
          <w:szCs w:val="36"/>
        </w:rPr>
      </w:pPr>
    </w:p>
    <w:p w14:paraId="65B99A02" w14:textId="77777777" w:rsidR="0050342C" w:rsidRPr="00F2042D" w:rsidRDefault="0050342C" w:rsidP="0050342C">
      <w:pPr>
        <w:widowControl/>
        <w:ind w:left="-720"/>
        <w:jc w:val="center"/>
        <w:rPr>
          <w:b/>
          <w:bCs/>
          <w:sz w:val="36"/>
          <w:szCs w:val="36"/>
        </w:rPr>
      </w:pPr>
      <w:r w:rsidRPr="00F2042D">
        <w:rPr>
          <w:b/>
          <w:bCs/>
          <w:sz w:val="36"/>
          <w:szCs w:val="36"/>
        </w:rPr>
        <w:t>TABLE OF CONTENTS</w:t>
      </w:r>
    </w:p>
    <w:p w14:paraId="1C561D5D" w14:textId="77777777" w:rsidR="00C4269A" w:rsidRDefault="00C4269A" w:rsidP="0050342C">
      <w:pPr>
        <w:widowControl/>
        <w:tabs>
          <w:tab w:val="right" w:leader="dot" w:pos="9720"/>
        </w:tabs>
        <w:ind w:left="-720"/>
        <w:rPr>
          <w:sz w:val="22"/>
          <w:szCs w:val="22"/>
        </w:rPr>
      </w:pPr>
    </w:p>
    <w:p w14:paraId="2EB13C12" w14:textId="77777777" w:rsidR="00C4269A" w:rsidRDefault="00C4269A" w:rsidP="0050342C">
      <w:pPr>
        <w:widowControl/>
        <w:tabs>
          <w:tab w:val="right" w:leader="dot" w:pos="9720"/>
        </w:tabs>
        <w:ind w:left="-720"/>
        <w:rPr>
          <w:sz w:val="22"/>
          <w:szCs w:val="22"/>
        </w:rPr>
      </w:pPr>
    </w:p>
    <w:p w14:paraId="605A5CB9" w14:textId="77777777" w:rsidR="0050342C" w:rsidRPr="00F2042D" w:rsidRDefault="006518CF" w:rsidP="0050342C">
      <w:pPr>
        <w:widowControl/>
        <w:tabs>
          <w:tab w:val="right" w:leader="dot" w:pos="9720"/>
        </w:tabs>
        <w:ind w:left="-720"/>
        <w:rPr>
          <w:sz w:val="22"/>
          <w:szCs w:val="22"/>
        </w:rPr>
      </w:pPr>
      <w:r>
        <w:rPr>
          <w:sz w:val="22"/>
          <w:szCs w:val="22"/>
        </w:rPr>
        <w:t>Preface</w:t>
      </w:r>
      <w:r>
        <w:rPr>
          <w:sz w:val="22"/>
          <w:szCs w:val="22"/>
        </w:rPr>
        <w:tab/>
        <w:t xml:space="preserve"> 4</w:t>
      </w:r>
    </w:p>
    <w:p w14:paraId="05A40B6A" w14:textId="77777777" w:rsidR="0050342C" w:rsidRPr="00F2042D" w:rsidRDefault="006518CF" w:rsidP="0050342C">
      <w:pPr>
        <w:widowControl/>
        <w:tabs>
          <w:tab w:val="right" w:leader="dot" w:pos="9720"/>
          <w:tab w:val="right" w:leader="dot" w:pos="10260"/>
        </w:tabs>
        <w:ind w:left="-720"/>
        <w:rPr>
          <w:sz w:val="22"/>
          <w:szCs w:val="22"/>
        </w:rPr>
      </w:pPr>
      <w:r>
        <w:rPr>
          <w:sz w:val="22"/>
          <w:szCs w:val="22"/>
        </w:rPr>
        <w:t>Approval</w:t>
      </w:r>
      <w:r>
        <w:rPr>
          <w:sz w:val="22"/>
          <w:szCs w:val="22"/>
        </w:rPr>
        <w:tab/>
        <w:t xml:space="preserve"> 4</w:t>
      </w:r>
    </w:p>
    <w:p w14:paraId="01568BB2" w14:textId="77777777" w:rsidR="0050342C" w:rsidRPr="00F2042D" w:rsidRDefault="0050342C" w:rsidP="0050342C">
      <w:pPr>
        <w:widowControl/>
        <w:tabs>
          <w:tab w:val="right" w:leader="dot" w:pos="9720"/>
          <w:tab w:val="right" w:leader="dot" w:pos="10260"/>
        </w:tabs>
        <w:ind w:left="-720"/>
        <w:rPr>
          <w:sz w:val="22"/>
          <w:szCs w:val="22"/>
        </w:rPr>
      </w:pPr>
      <w:r w:rsidRPr="00F2042D">
        <w:rPr>
          <w:sz w:val="22"/>
          <w:szCs w:val="22"/>
        </w:rPr>
        <w:t xml:space="preserve">Employment </w:t>
      </w:r>
      <w:r w:rsidR="00342B49" w:rsidRPr="00F2042D">
        <w:rPr>
          <w:sz w:val="22"/>
          <w:szCs w:val="22"/>
        </w:rPr>
        <w:t>a</w:t>
      </w:r>
      <w:r w:rsidR="006518CF">
        <w:rPr>
          <w:sz w:val="22"/>
          <w:szCs w:val="22"/>
        </w:rPr>
        <w:t>t Will Statement</w:t>
      </w:r>
      <w:r w:rsidR="006518CF">
        <w:rPr>
          <w:sz w:val="22"/>
          <w:szCs w:val="22"/>
        </w:rPr>
        <w:tab/>
        <w:t xml:space="preserve"> 5</w:t>
      </w:r>
    </w:p>
    <w:p w14:paraId="7039E941" w14:textId="77777777" w:rsidR="0050342C" w:rsidRDefault="006518CF" w:rsidP="0050342C">
      <w:pPr>
        <w:widowControl/>
        <w:tabs>
          <w:tab w:val="right" w:leader="dot" w:pos="9720"/>
          <w:tab w:val="right" w:leader="dot" w:pos="10260"/>
        </w:tabs>
        <w:ind w:left="-720"/>
        <w:rPr>
          <w:sz w:val="22"/>
          <w:szCs w:val="22"/>
        </w:rPr>
      </w:pPr>
      <w:r>
        <w:rPr>
          <w:sz w:val="22"/>
          <w:szCs w:val="22"/>
        </w:rPr>
        <w:t>Mission Statement</w:t>
      </w:r>
      <w:r>
        <w:rPr>
          <w:sz w:val="22"/>
          <w:szCs w:val="22"/>
        </w:rPr>
        <w:tab/>
        <w:t xml:space="preserve"> 6</w:t>
      </w:r>
    </w:p>
    <w:p w14:paraId="78B6484A" w14:textId="77777777" w:rsidR="00DC31C8" w:rsidRPr="00F2042D" w:rsidRDefault="00E07303" w:rsidP="0050342C">
      <w:pPr>
        <w:widowControl/>
        <w:tabs>
          <w:tab w:val="right" w:leader="dot" w:pos="9720"/>
          <w:tab w:val="right" w:leader="dot" w:pos="10260"/>
        </w:tabs>
        <w:ind w:left="-720"/>
        <w:rPr>
          <w:sz w:val="22"/>
          <w:szCs w:val="22"/>
        </w:rPr>
      </w:pPr>
      <w:r>
        <w:rPr>
          <w:sz w:val="22"/>
          <w:szCs w:val="22"/>
        </w:rPr>
        <w:t>Vision Statement</w:t>
      </w:r>
      <w:r>
        <w:rPr>
          <w:sz w:val="22"/>
          <w:szCs w:val="22"/>
        </w:rPr>
        <w:tab/>
        <w:t xml:space="preserve"> 6</w:t>
      </w:r>
    </w:p>
    <w:p w14:paraId="040036FF" w14:textId="77777777" w:rsidR="0050342C" w:rsidRPr="00F2042D" w:rsidRDefault="006518CF" w:rsidP="0050342C">
      <w:pPr>
        <w:widowControl/>
        <w:tabs>
          <w:tab w:val="right" w:leader="dot" w:pos="9720"/>
          <w:tab w:val="right" w:leader="dot" w:pos="10260"/>
        </w:tabs>
        <w:ind w:left="-720"/>
        <w:rPr>
          <w:sz w:val="22"/>
          <w:szCs w:val="22"/>
        </w:rPr>
      </w:pPr>
      <w:r w:rsidRPr="004871DC">
        <w:rPr>
          <w:sz w:val="22"/>
          <w:szCs w:val="22"/>
        </w:rPr>
        <w:t>Health and Safety Policy</w:t>
      </w:r>
      <w:r>
        <w:rPr>
          <w:sz w:val="22"/>
          <w:szCs w:val="22"/>
        </w:rPr>
        <w:tab/>
        <w:t xml:space="preserve"> 7</w:t>
      </w:r>
    </w:p>
    <w:p w14:paraId="174A8EB5" w14:textId="77777777" w:rsidR="0050342C" w:rsidRPr="00F2042D" w:rsidRDefault="0050342C" w:rsidP="0050342C">
      <w:pPr>
        <w:keepNext/>
        <w:widowControl/>
        <w:tabs>
          <w:tab w:val="left" w:pos="7640"/>
          <w:tab w:val="right" w:leader="dot" w:pos="9720"/>
        </w:tabs>
        <w:ind w:left="-720"/>
        <w:rPr>
          <w:b/>
          <w:bCs/>
          <w:sz w:val="28"/>
          <w:szCs w:val="28"/>
        </w:rPr>
      </w:pPr>
    </w:p>
    <w:p w14:paraId="225186D4" w14:textId="77777777" w:rsidR="0050342C" w:rsidRPr="00F2042D" w:rsidRDefault="0050342C" w:rsidP="0050342C">
      <w:pPr>
        <w:widowControl/>
        <w:tabs>
          <w:tab w:val="right" w:leader="dot" w:pos="9720"/>
        </w:tabs>
        <w:ind w:left="-720"/>
        <w:rPr>
          <w:b/>
          <w:bCs/>
          <w:i/>
          <w:iCs/>
          <w:sz w:val="28"/>
          <w:szCs w:val="28"/>
        </w:rPr>
      </w:pPr>
      <w:r w:rsidRPr="00F2042D">
        <w:rPr>
          <w:b/>
          <w:bCs/>
          <w:i/>
          <w:iCs/>
          <w:sz w:val="28"/>
          <w:szCs w:val="28"/>
        </w:rPr>
        <w:t xml:space="preserve">Employment  </w:t>
      </w:r>
    </w:p>
    <w:p w14:paraId="2CAE3B06" w14:textId="77777777" w:rsidR="0050342C" w:rsidRPr="00D20C43" w:rsidRDefault="0050342C" w:rsidP="0050342C">
      <w:pPr>
        <w:widowControl/>
        <w:tabs>
          <w:tab w:val="right" w:leader="dot" w:pos="9720"/>
        </w:tabs>
        <w:ind w:left="-720"/>
        <w:rPr>
          <w:sz w:val="22"/>
          <w:szCs w:val="22"/>
        </w:rPr>
      </w:pPr>
      <w:r w:rsidRPr="00D20C43">
        <w:rPr>
          <w:sz w:val="22"/>
          <w:szCs w:val="22"/>
        </w:rPr>
        <w:t xml:space="preserve">Affirmative </w:t>
      </w:r>
      <w:r w:rsidR="006518CF" w:rsidRPr="00D20C43">
        <w:rPr>
          <w:sz w:val="22"/>
          <w:szCs w:val="22"/>
        </w:rPr>
        <w:t xml:space="preserve">Action for Equal Employment </w:t>
      </w:r>
      <w:r w:rsidR="006518CF" w:rsidRPr="00D20C43">
        <w:rPr>
          <w:sz w:val="22"/>
          <w:szCs w:val="22"/>
        </w:rPr>
        <w:tab/>
        <w:t xml:space="preserve"> 8</w:t>
      </w:r>
    </w:p>
    <w:p w14:paraId="331B1E03" w14:textId="77777777" w:rsidR="0050342C" w:rsidRPr="00F2042D" w:rsidRDefault="006F6A2C" w:rsidP="0050342C">
      <w:pPr>
        <w:widowControl/>
        <w:tabs>
          <w:tab w:val="right" w:leader="dot" w:pos="9720"/>
          <w:tab w:val="right" w:leader="dot" w:pos="10260"/>
        </w:tabs>
        <w:ind w:left="-720"/>
        <w:rPr>
          <w:sz w:val="22"/>
          <w:szCs w:val="22"/>
        </w:rPr>
      </w:pPr>
      <w:r w:rsidRPr="00D20C43">
        <w:rPr>
          <w:sz w:val="22"/>
          <w:szCs w:val="22"/>
        </w:rPr>
        <w:t xml:space="preserve">Discrimination and </w:t>
      </w:r>
      <w:r w:rsidR="006518CF" w:rsidRPr="00D20C43">
        <w:rPr>
          <w:sz w:val="22"/>
          <w:szCs w:val="22"/>
        </w:rPr>
        <w:t>Harassment</w:t>
      </w:r>
      <w:r w:rsidR="006518CF" w:rsidRPr="00D20C43">
        <w:rPr>
          <w:sz w:val="22"/>
          <w:szCs w:val="22"/>
        </w:rPr>
        <w:tab/>
        <w:t xml:space="preserve"> 9</w:t>
      </w:r>
    </w:p>
    <w:p w14:paraId="325B21D9" w14:textId="77777777" w:rsidR="0050342C" w:rsidRPr="0039599F" w:rsidRDefault="006518CF" w:rsidP="0050342C">
      <w:pPr>
        <w:widowControl/>
        <w:tabs>
          <w:tab w:val="right" w:leader="dot" w:pos="9720"/>
          <w:tab w:val="right" w:leader="dot" w:pos="10260"/>
        </w:tabs>
        <w:ind w:left="-720"/>
        <w:rPr>
          <w:sz w:val="22"/>
          <w:szCs w:val="22"/>
        </w:rPr>
      </w:pPr>
      <w:r w:rsidRPr="0039599F">
        <w:rPr>
          <w:sz w:val="22"/>
          <w:szCs w:val="22"/>
        </w:rPr>
        <w:t xml:space="preserve">Classification of Employees </w:t>
      </w:r>
      <w:r w:rsidRPr="0039599F">
        <w:rPr>
          <w:sz w:val="22"/>
          <w:szCs w:val="22"/>
        </w:rPr>
        <w:tab/>
        <w:t xml:space="preserve"> 10</w:t>
      </w:r>
    </w:p>
    <w:p w14:paraId="6D2E439E" w14:textId="46C26DF4" w:rsidR="0050342C" w:rsidRPr="00F2042D" w:rsidRDefault="006518CF" w:rsidP="0050342C">
      <w:pPr>
        <w:widowControl/>
        <w:tabs>
          <w:tab w:val="right" w:leader="dot" w:pos="9720"/>
          <w:tab w:val="right" w:leader="dot" w:pos="10260"/>
        </w:tabs>
        <w:ind w:left="-720"/>
        <w:rPr>
          <w:sz w:val="22"/>
          <w:szCs w:val="22"/>
        </w:rPr>
      </w:pPr>
      <w:r w:rsidRPr="0039599F">
        <w:rPr>
          <w:sz w:val="22"/>
          <w:szCs w:val="22"/>
        </w:rPr>
        <w:t>Complaint Procedure</w:t>
      </w:r>
      <w:r w:rsidRPr="0039599F">
        <w:rPr>
          <w:sz w:val="22"/>
          <w:szCs w:val="22"/>
        </w:rPr>
        <w:tab/>
        <w:t xml:space="preserve"> 11</w:t>
      </w:r>
    </w:p>
    <w:p w14:paraId="22E4F0AC" w14:textId="77777777" w:rsidR="00C72F4F" w:rsidRPr="00F2042D" w:rsidRDefault="006518CF" w:rsidP="00C72F4F">
      <w:pPr>
        <w:widowControl/>
        <w:tabs>
          <w:tab w:val="right" w:leader="dot" w:pos="9720"/>
          <w:tab w:val="right" w:leader="dot" w:pos="10260"/>
        </w:tabs>
        <w:ind w:left="-720"/>
        <w:rPr>
          <w:sz w:val="22"/>
          <w:szCs w:val="22"/>
        </w:rPr>
      </w:pPr>
      <w:r>
        <w:rPr>
          <w:sz w:val="22"/>
          <w:szCs w:val="22"/>
        </w:rPr>
        <w:t>Confidentiality</w:t>
      </w:r>
      <w:r>
        <w:rPr>
          <w:sz w:val="22"/>
          <w:szCs w:val="22"/>
        </w:rPr>
        <w:tab/>
        <w:t xml:space="preserve"> 12</w:t>
      </w:r>
    </w:p>
    <w:p w14:paraId="43F1BC18" w14:textId="77777777" w:rsidR="0050342C" w:rsidRPr="00F2042D" w:rsidRDefault="006518CF" w:rsidP="0050342C">
      <w:pPr>
        <w:widowControl/>
        <w:tabs>
          <w:tab w:val="right" w:leader="dot" w:pos="9720"/>
          <w:tab w:val="right" w:leader="dot" w:pos="10260"/>
        </w:tabs>
        <w:ind w:left="-720"/>
        <w:rPr>
          <w:sz w:val="22"/>
          <w:szCs w:val="22"/>
        </w:rPr>
      </w:pPr>
      <w:r>
        <w:rPr>
          <w:sz w:val="22"/>
          <w:szCs w:val="22"/>
        </w:rPr>
        <w:t>Background</w:t>
      </w:r>
      <w:r w:rsidR="00D309A5">
        <w:rPr>
          <w:sz w:val="22"/>
          <w:szCs w:val="22"/>
        </w:rPr>
        <w:t xml:space="preserve"> and Drug and Alcohol</w:t>
      </w:r>
      <w:r>
        <w:rPr>
          <w:sz w:val="22"/>
          <w:szCs w:val="22"/>
        </w:rPr>
        <w:t xml:space="preserve"> Check</w:t>
      </w:r>
      <w:r>
        <w:rPr>
          <w:sz w:val="22"/>
          <w:szCs w:val="22"/>
        </w:rPr>
        <w:tab/>
        <w:t xml:space="preserve"> 13</w:t>
      </w:r>
    </w:p>
    <w:p w14:paraId="2BC9B4BE" w14:textId="77777777" w:rsidR="0050342C" w:rsidRPr="00F2042D" w:rsidRDefault="00C72F4F" w:rsidP="0050342C">
      <w:pPr>
        <w:widowControl/>
        <w:tabs>
          <w:tab w:val="right" w:leader="dot" w:pos="9720"/>
          <w:tab w:val="right" w:leader="dot" w:pos="10260"/>
        </w:tabs>
        <w:ind w:left="-720"/>
        <w:rPr>
          <w:sz w:val="22"/>
          <w:szCs w:val="22"/>
        </w:rPr>
      </w:pPr>
      <w:r>
        <w:rPr>
          <w:sz w:val="22"/>
          <w:szCs w:val="22"/>
        </w:rPr>
        <w:t>Employ</w:t>
      </w:r>
      <w:r w:rsidR="006518CF">
        <w:rPr>
          <w:sz w:val="22"/>
          <w:szCs w:val="22"/>
        </w:rPr>
        <w:t>ee Attendance</w:t>
      </w:r>
      <w:r w:rsidR="006518CF">
        <w:rPr>
          <w:sz w:val="22"/>
          <w:szCs w:val="22"/>
        </w:rPr>
        <w:tab/>
        <w:t xml:space="preserve"> 14</w:t>
      </w:r>
    </w:p>
    <w:p w14:paraId="7427B68F" w14:textId="77777777" w:rsidR="0050342C" w:rsidRPr="00F2042D" w:rsidRDefault="006518CF" w:rsidP="0050342C">
      <w:pPr>
        <w:widowControl/>
        <w:tabs>
          <w:tab w:val="right" w:leader="dot" w:pos="9720"/>
          <w:tab w:val="right" w:leader="dot" w:pos="10260"/>
        </w:tabs>
        <w:ind w:left="-720"/>
        <w:rPr>
          <w:sz w:val="22"/>
          <w:szCs w:val="22"/>
        </w:rPr>
      </w:pPr>
      <w:r w:rsidRPr="00F207E1">
        <w:rPr>
          <w:sz w:val="22"/>
          <w:szCs w:val="22"/>
        </w:rPr>
        <w:t>Employee Discipline</w:t>
      </w:r>
      <w:r w:rsidR="00D406CB">
        <w:rPr>
          <w:sz w:val="22"/>
          <w:szCs w:val="22"/>
        </w:rPr>
        <w:t>/Termination</w:t>
      </w:r>
      <w:r>
        <w:rPr>
          <w:sz w:val="22"/>
          <w:szCs w:val="22"/>
        </w:rPr>
        <w:tab/>
        <w:t xml:space="preserve"> 14</w:t>
      </w:r>
    </w:p>
    <w:p w14:paraId="32938E7A" w14:textId="77777777" w:rsidR="0050342C" w:rsidRPr="00F2042D" w:rsidRDefault="006518CF" w:rsidP="0050342C">
      <w:pPr>
        <w:widowControl/>
        <w:tabs>
          <w:tab w:val="right" w:leader="dot" w:pos="9720"/>
          <w:tab w:val="right" w:leader="dot" w:pos="10260"/>
        </w:tabs>
        <w:ind w:left="-720"/>
        <w:rPr>
          <w:sz w:val="22"/>
          <w:szCs w:val="22"/>
        </w:rPr>
      </w:pPr>
      <w:r w:rsidRPr="00BA28C2">
        <w:rPr>
          <w:sz w:val="22"/>
          <w:szCs w:val="22"/>
        </w:rPr>
        <w:t>Employee Selection</w:t>
      </w:r>
      <w:r w:rsidR="00866B82">
        <w:rPr>
          <w:sz w:val="22"/>
          <w:szCs w:val="22"/>
        </w:rPr>
        <w:tab/>
        <w:t xml:space="preserve"> 16</w:t>
      </w:r>
    </w:p>
    <w:p w14:paraId="61CDA1FB" w14:textId="77777777" w:rsidR="0050342C" w:rsidRPr="00F2042D" w:rsidRDefault="0050342C" w:rsidP="0050342C">
      <w:pPr>
        <w:widowControl/>
        <w:tabs>
          <w:tab w:val="right" w:leader="dot" w:pos="9720"/>
        </w:tabs>
        <w:ind w:left="-720"/>
        <w:rPr>
          <w:sz w:val="22"/>
          <w:szCs w:val="22"/>
        </w:rPr>
      </w:pPr>
      <w:r w:rsidRPr="00FA6911">
        <w:rPr>
          <w:sz w:val="22"/>
          <w:szCs w:val="22"/>
        </w:rPr>
        <w:t>Employment El</w:t>
      </w:r>
      <w:r w:rsidR="006518CF" w:rsidRPr="00FA6911">
        <w:rPr>
          <w:sz w:val="22"/>
          <w:szCs w:val="22"/>
        </w:rPr>
        <w:t>igibility Verification (I 9)</w:t>
      </w:r>
      <w:r w:rsidR="00595257">
        <w:rPr>
          <w:sz w:val="22"/>
          <w:szCs w:val="22"/>
        </w:rPr>
        <w:tab/>
        <w:t xml:space="preserve"> 18</w:t>
      </w:r>
    </w:p>
    <w:p w14:paraId="28CBF4D9" w14:textId="77777777" w:rsidR="0050342C" w:rsidRPr="00F2042D" w:rsidRDefault="006518CF" w:rsidP="0050342C">
      <w:pPr>
        <w:widowControl/>
        <w:tabs>
          <w:tab w:val="right" w:leader="dot" w:pos="9720"/>
        </w:tabs>
        <w:ind w:left="-720"/>
        <w:rPr>
          <w:sz w:val="22"/>
          <w:szCs w:val="22"/>
        </w:rPr>
      </w:pPr>
      <w:r w:rsidRPr="00385922">
        <w:rPr>
          <w:sz w:val="22"/>
          <w:szCs w:val="22"/>
        </w:rPr>
        <w:t>Exit Interviews</w:t>
      </w:r>
      <w:r>
        <w:rPr>
          <w:sz w:val="22"/>
          <w:szCs w:val="22"/>
        </w:rPr>
        <w:tab/>
        <w:t xml:space="preserve"> 18</w:t>
      </w:r>
    </w:p>
    <w:p w14:paraId="337CFA6E" w14:textId="77777777" w:rsidR="0050342C" w:rsidRPr="00F2042D" w:rsidRDefault="00186523" w:rsidP="0050342C">
      <w:pPr>
        <w:widowControl/>
        <w:tabs>
          <w:tab w:val="right" w:leader="dot" w:pos="9720"/>
        </w:tabs>
        <w:ind w:left="-720"/>
        <w:rPr>
          <w:sz w:val="22"/>
          <w:szCs w:val="22"/>
        </w:rPr>
      </w:pPr>
      <w:r w:rsidRPr="00443857">
        <w:rPr>
          <w:sz w:val="22"/>
          <w:szCs w:val="22"/>
        </w:rPr>
        <w:t xml:space="preserve">Layoff </w:t>
      </w:r>
      <w:r w:rsidR="00720C6C" w:rsidRPr="00443857">
        <w:rPr>
          <w:sz w:val="22"/>
          <w:szCs w:val="22"/>
        </w:rPr>
        <w:t>Policy</w:t>
      </w:r>
      <w:r w:rsidR="00866B82">
        <w:rPr>
          <w:sz w:val="22"/>
          <w:szCs w:val="22"/>
        </w:rPr>
        <w:tab/>
        <w:t xml:space="preserve"> 19</w:t>
      </w:r>
    </w:p>
    <w:p w14:paraId="5CA02061" w14:textId="77777777" w:rsidR="0050342C" w:rsidRPr="00F2042D" w:rsidRDefault="0050342C" w:rsidP="0050342C">
      <w:pPr>
        <w:widowControl/>
        <w:tabs>
          <w:tab w:val="right" w:leader="dot" w:pos="9720"/>
        </w:tabs>
        <w:ind w:left="-720"/>
        <w:rPr>
          <w:sz w:val="22"/>
          <w:szCs w:val="22"/>
        </w:rPr>
      </w:pPr>
      <w:r w:rsidRPr="00F2042D">
        <w:rPr>
          <w:sz w:val="22"/>
          <w:szCs w:val="22"/>
        </w:rPr>
        <w:t xml:space="preserve">Family </w:t>
      </w:r>
      <w:r w:rsidR="006518CF">
        <w:rPr>
          <w:sz w:val="22"/>
          <w:szCs w:val="22"/>
        </w:rPr>
        <w:t>and Medical Leave Act (FMLA)</w:t>
      </w:r>
      <w:r w:rsidR="006518CF">
        <w:rPr>
          <w:sz w:val="22"/>
          <w:szCs w:val="22"/>
        </w:rPr>
        <w:tab/>
        <w:t xml:space="preserve"> 19</w:t>
      </w:r>
    </w:p>
    <w:p w14:paraId="060721F4" w14:textId="77777777" w:rsidR="0050342C" w:rsidRPr="00F2042D" w:rsidRDefault="0050342C" w:rsidP="0050342C">
      <w:pPr>
        <w:widowControl/>
        <w:tabs>
          <w:tab w:val="right" w:leader="dot" w:pos="9720"/>
        </w:tabs>
        <w:ind w:left="-720"/>
        <w:rPr>
          <w:sz w:val="22"/>
          <w:szCs w:val="22"/>
        </w:rPr>
      </w:pPr>
      <w:r w:rsidRPr="00EF72E2">
        <w:rPr>
          <w:sz w:val="22"/>
          <w:szCs w:val="22"/>
        </w:rPr>
        <w:t>M</w:t>
      </w:r>
      <w:r w:rsidR="00284631">
        <w:rPr>
          <w:sz w:val="22"/>
          <w:szCs w:val="22"/>
        </w:rPr>
        <w:t>edical Release a</w:t>
      </w:r>
      <w:r w:rsidR="00950FB6">
        <w:rPr>
          <w:sz w:val="22"/>
          <w:szCs w:val="22"/>
        </w:rPr>
        <w:t>fter Illness or Injury</w:t>
      </w:r>
      <w:r w:rsidR="00950FB6">
        <w:rPr>
          <w:sz w:val="22"/>
          <w:szCs w:val="22"/>
        </w:rPr>
        <w:tab/>
        <w:t xml:space="preserve"> 23</w:t>
      </w:r>
    </w:p>
    <w:p w14:paraId="5AAE32A7" w14:textId="77777777" w:rsidR="0050342C" w:rsidRPr="00F2042D" w:rsidRDefault="00595257" w:rsidP="0050342C">
      <w:pPr>
        <w:widowControl/>
        <w:tabs>
          <w:tab w:val="right" w:leader="dot" w:pos="9720"/>
        </w:tabs>
        <w:ind w:left="-720"/>
        <w:rPr>
          <w:sz w:val="22"/>
          <w:szCs w:val="22"/>
        </w:rPr>
      </w:pPr>
      <w:r>
        <w:rPr>
          <w:sz w:val="22"/>
          <w:szCs w:val="22"/>
        </w:rPr>
        <w:t>Nepotism</w:t>
      </w:r>
      <w:r>
        <w:rPr>
          <w:sz w:val="22"/>
          <w:szCs w:val="22"/>
        </w:rPr>
        <w:tab/>
        <w:t xml:space="preserve"> 23</w:t>
      </w:r>
    </w:p>
    <w:p w14:paraId="67DA2687" w14:textId="77777777" w:rsidR="0050342C" w:rsidRPr="00F2042D" w:rsidRDefault="0050342C" w:rsidP="0050342C">
      <w:pPr>
        <w:widowControl/>
        <w:tabs>
          <w:tab w:val="right" w:leader="dot" w:pos="9720"/>
        </w:tabs>
        <w:ind w:left="-720"/>
        <w:rPr>
          <w:sz w:val="22"/>
          <w:szCs w:val="22"/>
        </w:rPr>
      </w:pPr>
      <w:r w:rsidRPr="00F2042D">
        <w:rPr>
          <w:sz w:val="22"/>
          <w:szCs w:val="22"/>
        </w:rPr>
        <w:t>Org</w:t>
      </w:r>
      <w:r w:rsidR="00C72F4F">
        <w:rPr>
          <w:sz w:val="22"/>
          <w:szCs w:val="22"/>
        </w:rPr>
        <w:t>aniza</w:t>
      </w:r>
      <w:r w:rsidR="006518CF">
        <w:rPr>
          <w:sz w:val="22"/>
          <w:szCs w:val="22"/>
        </w:rPr>
        <w:t>tional Rules of Conduct</w:t>
      </w:r>
      <w:r w:rsidR="006518CF">
        <w:rPr>
          <w:sz w:val="22"/>
          <w:szCs w:val="22"/>
        </w:rPr>
        <w:tab/>
        <w:t xml:space="preserve"> 23</w:t>
      </w:r>
    </w:p>
    <w:p w14:paraId="3704FE88" w14:textId="77777777" w:rsidR="0050342C" w:rsidRPr="00F2042D" w:rsidRDefault="006518CF" w:rsidP="0050342C">
      <w:pPr>
        <w:widowControl/>
        <w:tabs>
          <w:tab w:val="right" w:leader="dot" w:pos="9720"/>
        </w:tabs>
        <w:ind w:left="-720"/>
        <w:rPr>
          <w:sz w:val="22"/>
          <w:szCs w:val="22"/>
        </w:rPr>
      </w:pPr>
      <w:r w:rsidRPr="0030428E">
        <w:rPr>
          <w:sz w:val="22"/>
          <w:szCs w:val="22"/>
        </w:rPr>
        <w:t>Performance Reviews</w:t>
      </w:r>
      <w:r>
        <w:rPr>
          <w:sz w:val="22"/>
          <w:szCs w:val="22"/>
        </w:rPr>
        <w:tab/>
        <w:t xml:space="preserve"> 24</w:t>
      </w:r>
    </w:p>
    <w:p w14:paraId="55A57A0D" w14:textId="77777777" w:rsidR="0050342C" w:rsidRPr="00F2042D" w:rsidRDefault="0050342C" w:rsidP="0050342C">
      <w:pPr>
        <w:widowControl/>
        <w:tabs>
          <w:tab w:val="right" w:leader="dot" w:pos="9720"/>
        </w:tabs>
        <w:ind w:left="-720"/>
        <w:rPr>
          <w:sz w:val="22"/>
          <w:szCs w:val="22"/>
        </w:rPr>
      </w:pPr>
      <w:r w:rsidRPr="00DC08CA">
        <w:rPr>
          <w:sz w:val="22"/>
          <w:szCs w:val="22"/>
        </w:rPr>
        <w:t>Position Descriptions</w:t>
      </w:r>
      <w:r w:rsidRPr="00F2042D">
        <w:rPr>
          <w:sz w:val="22"/>
          <w:szCs w:val="22"/>
        </w:rPr>
        <w:tab/>
        <w:t xml:space="preserve"> </w:t>
      </w:r>
      <w:r w:rsidR="00595257">
        <w:rPr>
          <w:sz w:val="22"/>
          <w:szCs w:val="22"/>
        </w:rPr>
        <w:t>25</w:t>
      </w:r>
    </w:p>
    <w:p w14:paraId="48482BF9" w14:textId="77777777" w:rsidR="0050342C" w:rsidRPr="00F2042D" w:rsidRDefault="0050342C" w:rsidP="0050342C">
      <w:pPr>
        <w:widowControl/>
        <w:tabs>
          <w:tab w:val="right" w:leader="dot" w:pos="9720"/>
        </w:tabs>
        <w:ind w:left="-720"/>
        <w:rPr>
          <w:sz w:val="22"/>
          <w:szCs w:val="22"/>
        </w:rPr>
      </w:pPr>
      <w:r w:rsidRPr="00F2042D">
        <w:rPr>
          <w:sz w:val="22"/>
          <w:szCs w:val="22"/>
        </w:rPr>
        <w:t>Refe</w:t>
      </w:r>
      <w:r w:rsidR="00C72F4F">
        <w:rPr>
          <w:sz w:val="22"/>
          <w:szCs w:val="22"/>
        </w:rPr>
        <w:t>r</w:t>
      </w:r>
      <w:r w:rsidR="006518CF">
        <w:rPr>
          <w:sz w:val="22"/>
          <w:szCs w:val="22"/>
        </w:rPr>
        <w:t>ences/Release of Information</w:t>
      </w:r>
      <w:r w:rsidR="006518CF">
        <w:rPr>
          <w:sz w:val="22"/>
          <w:szCs w:val="22"/>
        </w:rPr>
        <w:tab/>
        <w:t xml:space="preserve"> 25</w:t>
      </w:r>
    </w:p>
    <w:p w14:paraId="13CBD4D7" w14:textId="77777777" w:rsidR="0050342C" w:rsidRPr="00F2042D" w:rsidRDefault="0050342C" w:rsidP="0050342C">
      <w:pPr>
        <w:widowControl/>
        <w:tabs>
          <w:tab w:val="right" w:leader="dot" w:pos="9720"/>
        </w:tabs>
        <w:ind w:left="-720"/>
        <w:rPr>
          <w:sz w:val="22"/>
          <w:szCs w:val="22"/>
        </w:rPr>
      </w:pPr>
      <w:r w:rsidRPr="00F2042D">
        <w:rPr>
          <w:sz w:val="22"/>
          <w:szCs w:val="22"/>
        </w:rPr>
        <w:t>Salary Administration Program</w:t>
      </w:r>
      <w:r w:rsidRPr="00F2042D">
        <w:rPr>
          <w:sz w:val="22"/>
          <w:szCs w:val="22"/>
        </w:rPr>
        <w:tab/>
        <w:t xml:space="preserve"> </w:t>
      </w:r>
      <w:r w:rsidR="00866B82">
        <w:rPr>
          <w:sz w:val="22"/>
          <w:szCs w:val="22"/>
        </w:rPr>
        <w:t>26</w:t>
      </w:r>
    </w:p>
    <w:p w14:paraId="0DB0E65E" w14:textId="77777777" w:rsidR="0050342C" w:rsidRPr="00F2042D" w:rsidRDefault="0050342C" w:rsidP="0050342C">
      <w:pPr>
        <w:widowControl/>
        <w:tabs>
          <w:tab w:val="right" w:leader="dot" w:pos="9720"/>
        </w:tabs>
        <w:ind w:left="-720"/>
        <w:rPr>
          <w:sz w:val="22"/>
          <w:szCs w:val="22"/>
        </w:rPr>
      </w:pPr>
      <w:r w:rsidRPr="00F2042D">
        <w:rPr>
          <w:sz w:val="22"/>
          <w:szCs w:val="22"/>
        </w:rPr>
        <w:t>Termination</w:t>
      </w:r>
      <w:r w:rsidRPr="00F2042D">
        <w:rPr>
          <w:sz w:val="22"/>
          <w:szCs w:val="22"/>
        </w:rPr>
        <w:tab/>
        <w:t xml:space="preserve"> </w:t>
      </w:r>
      <w:r w:rsidR="00595257">
        <w:rPr>
          <w:sz w:val="22"/>
          <w:szCs w:val="22"/>
        </w:rPr>
        <w:t>26</w:t>
      </w:r>
    </w:p>
    <w:p w14:paraId="568268B5" w14:textId="77777777" w:rsidR="0050342C" w:rsidRPr="00F2042D" w:rsidRDefault="00866B82" w:rsidP="0050342C">
      <w:pPr>
        <w:widowControl/>
        <w:tabs>
          <w:tab w:val="right" w:leader="dot" w:pos="9720"/>
        </w:tabs>
        <w:ind w:left="-720"/>
        <w:rPr>
          <w:sz w:val="22"/>
          <w:szCs w:val="22"/>
        </w:rPr>
      </w:pPr>
      <w:r>
        <w:rPr>
          <w:sz w:val="22"/>
          <w:szCs w:val="22"/>
        </w:rPr>
        <w:t>Transfers and Promotions</w:t>
      </w:r>
      <w:r>
        <w:rPr>
          <w:sz w:val="22"/>
          <w:szCs w:val="22"/>
        </w:rPr>
        <w:tab/>
        <w:t xml:space="preserve"> 27</w:t>
      </w:r>
    </w:p>
    <w:p w14:paraId="63F7C94F" w14:textId="77777777" w:rsidR="0050342C" w:rsidRPr="00F2042D" w:rsidRDefault="006518CF" w:rsidP="0050342C">
      <w:pPr>
        <w:widowControl/>
        <w:tabs>
          <w:tab w:val="right" w:leader="dot" w:pos="9720"/>
        </w:tabs>
        <w:ind w:left="-720"/>
        <w:rPr>
          <w:sz w:val="22"/>
          <w:szCs w:val="22"/>
        </w:rPr>
      </w:pPr>
      <w:r>
        <w:rPr>
          <w:sz w:val="22"/>
          <w:szCs w:val="22"/>
        </w:rPr>
        <w:t xml:space="preserve">Wage Adjustments </w:t>
      </w:r>
      <w:r>
        <w:rPr>
          <w:sz w:val="22"/>
          <w:szCs w:val="22"/>
        </w:rPr>
        <w:tab/>
        <w:t xml:space="preserve"> 27</w:t>
      </w:r>
    </w:p>
    <w:p w14:paraId="33F2C892" w14:textId="77777777" w:rsidR="0050342C" w:rsidRPr="00F2042D" w:rsidRDefault="0050342C" w:rsidP="0050342C">
      <w:pPr>
        <w:widowControl/>
        <w:tabs>
          <w:tab w:val="right" w:leader="dot" w:pos="9720"/>
          <w:tab w:val="right" w:leader="dot" w:pos="10260"/>
        </w:tabs>
        <w:ind w:left="-720"/>
        <w:rPr>
          <w:b/>
          <w:bCs/>
          <w:sz w:val="22"/>
          <w:szCs w:val="22"/>
          <w:u w:val="single"/>
        </w:rPr>
      </w:pPr>
    </w:p>
    <w:p w14:paraId="04055FF6" w14:textId="77777777" w:rsidR="0050342C" w:rsidRPr="00F2042D" w:rsidRDefault="0050342C" w:rsidP="0050342C">
      <w:pPr>
        <w:widowControl/>
        <w:tabs>
          <w:tab w:val="right" w:leader="dot" w:pos="9720"/>
        </w:tabs>
        <w:ind w:left="-720"/>
        <w:rPr>
          <w:b/>
          <w:bCs/>
          <w:i/>
          <w:iCs/>
          <w:sz w:val="28"/>
          <w:szCs w:val="28"/>
        </w:rPr>
      </w:pPr>
      <w:r w:rsidRPr="00F2042D">
        <w:rPr>
          <w:b/>
          <w:bCs/>
          <w:i/>
          <w:iCs/>
          <w:sz w:val="28"/>
          <w:szCs w:val="28"/>
        </w:rPr>
        <w:t xml:space="preserve">Benefits </w:t>
      </w:r>
    </w:p>
    <w:p w14:paraId="5D3F0874" w14:textId="77777777" w:rsidR="0050342C" w:rsidRPr="00F2042D" w:rsidRDefault="00866B82" w:rsidP="0050342C">
      <w:pPr>
        <w:widowControl/>
        <w:tabs>
          <w:tab w:val="right" w:leader="dot" w:pos="9720"/>
        </w:tabs>
        <w:ind w:left="-720"/>
        <w:rPr>
          <w:sz w:val="22"/>
          <w:szCs w:val="22"/>
        </w:rPr>
      </w:pPr>
      <w:r>
        <w:rPr>
          <w:sz w:val="22"/>
          <w:szCs w:val="22"/>
        </w:rPr>
        <w:t>Employee Benefits</w:t>
      </w:r>
      <w:r>
        <w:rPr>
          <w:sz w:val="22"/>
          <w:szCs w:val="22"/>
        </w:rPr>
        <w:tab/>
        <w:t xml:space="preserve"> 28</w:t>
      </w:r>
    </w:p>
    <w:p w14:paraId="56342ACC" w14:textId="77777777" w:rsidR="0050342C" w:rsidRDefault="0050342C" w:rsidP="0050342C">
      <w:pPr>
        <w:widowControl/>
        <w:tabs>
          <w:tab w:val="right" w:leader="dot" w:pos="9720"/>
        </w:tabs>
        <w:ind w:left="-720"/>
        <w:rPr>
          <w:sz w:val="22"/>
          <w:szCs w:val="22"/>
        </w:rPr>
      </w:pPr>
      <w:r w:rsidRPr="00F2042D">
        <w:rPr>
          <w:sz w:val="22"/>
          <w:szCs w:val="22"/>
        </w:rPr>
        <w:t>Unemployment Compensation</w:t>
      </w:r>
      <w:r w:rsidRPr="00F2042D">
        <w:rPr>
          <w:sz w:val="22"/>
          <w:szCs w:val="22"/>
        </w:rPr>
        <w:tab/>
        <w:t xml:space="preserve"> </w:t>
      </w:r>
      <w:r w:rsidR="00866B82">
        <w:rPr>
          <w:sz w:val="22"/>
          <w:szCs w:val="22"/>
        </w:rPr>
        <w:t>34</w:t>
      </w:r>
    </w:p>
    <w:p w14:paraId="2A5ABA17" w14:textId="77777777" w:rsidR="0050342C" w:rsidRPr="00F2042D" w:rsidRDefault="0050342C" w:rsidP="0050342C">
      <w:pPr>
        <w:widowControl/>
        <w:tabs>
          <w:tab w:val="right" w:leader="dot" w:pos="9720"/>
        </w:tabs>
        <w:ind w:left="-720"/>
        <w:rPr>
          <w:b/>
          <w:bCs/>
          <w:i/>
          <w:iCs/>
          <w:sz w:val="28"/>
          <w:szCs w:val="28"/>
        </w:rPr>
      </w:pPr>
    </w:p>
    <w:p w14:paraId="75A1BFFF" w14:textId="77777777" w:rsidR="0050342C" w:rsidRPr="00F2042D" w:rsidRDefault="0050342C" w:rsidP="0050342C">
      <w:pPr>
        <w:widowControl/>
        <w:tabs>
          <w:tab w:val="right" w:leader="dot" w:pos="9720"/>
        </w:tabs>
        <w:ind w:left="-720"/>
        <w:rPr>
          <w:b/>
          <w:bCs/>
          <w:i/>
          <w:iCs/>
          <w:sz w:val="28"/>
          <w:szCs w:val="28"/>
        </w:rPr>
      </w:pPr>
      <w:r w:rsidRPr="00F2042D">
        <w:rPr>
          <w:b/>
          <w:bCs/>
          <w:i/>
          <w:iCs/>
          <w:sz w:val="28"/>
          <w:szCs w:val="28"/>
        </w:rPr>
        <w:t xml:space="preserve">Payroll  </w:t>
      </w:r>
      <w:r w:rsidRPr="00F2042D">
        <w:rPr>
          <w:i/>
          <w:iCs/>
          <w:sz w:val="28"/>
          <w:szCs w:val="28"/>
        </w:rPr>
        <w:t xml:space="preserve"> </w:t>
      </w:r>
    </w:p>
    <w:p w14:paraId="594F89F4" w14:textId="77777777" w:rsidR="0050342C" w:rsidRPr="00F2042D" w:rsidRDefault="00866B82" w:rsidP="0050342C">
      <w:pPr>
        <w:widowControl/>
        <w:tabs>
          <w:tab w:val="right" w:leader="dot" w:pos="9720"/>
        </w:tabs>
        <w:ind w:left="-720"/>
        <w:rPr>
          <w:sz w:val="22"/>
          <w:szCs w:val="22"/>
        </w:rPr>
      </w:pPr>
      <w:r>
        <w:rPr>
          <w:sz w:val="22"/>
          <w:szCs w:val="22"/>
        </w:rPr>
        <w:t>Change of Address</w:t>
      </w:r>
      <w:r>
        <w:rPr>
          <w:sz w:val="22"/>
          <w:szCs w:val="22"/>
        </w:rPr>
        <w:tab/>
        <w:t xml:space="preserve"> 34</w:t>
      </w:r>
    </w:p>
    <w:p w14:paraId="5B6C3A45" w14:textId="77777777" w:rsidR="0050342C" w:rsidRPr="00F2042D" w:rsidRDefault="00866B82" w:rsidP="0050342C">
      <w:pPr>
        <w:widowControl/>
        <w:tabs>
          <w:tab w:val="right" w:leader="dot" w:pos="9720"/>
        </w:tabs>
        <w:ind w:left="-720"/>
        <w:rPr>
          <w:sz w:val="22"/>
          <w:szCs w:val="22"/>
        </w:rPr>
      </w:pPr>
      <w:r>
        <w:rPr>
          <w:sz w:val="22"/>
          <w:szCs w:val="22"/>
        </w:rPr>
        <w:t>Garnishments</w:t>
      </w:r>
      <w:r>
        <w:rPr>
          <w:sz w:val="22"/>
          <w:szCs w:val="22"/>
        </w:rPr>
        <w:tab/>
        <w:t xml:space="preserve"> 34</w:t>
      </w:r>
    </w:p>
    <w:p w14:paraId="620440BB" w14:textId="77777777" w:rsidR="0050342C" w:rsidRPr="00F2042D" w:rsidRDefault="0050342C" w:rsidP="0050342C">
      <w:pPr>
        <w:widowControl/>
        <w:tabs>
          <w:tab w:val="right" w:leader="dot" w:pos="9720"/>
        </w:tabs>
        <w:ind w:left="-720"/>
        <w:rPr>
          <w:sz w:val="22"/>
          <w:szCs w:val="22"/>
        </w:rPr>
      </w:pPr>
      <w:r w:rsidRPr="00F2042D">
        <w:rPr>
          <w:sz w:val="22"/>
          <w:szCs w:val="22"/>
        </w:rPr>
        <w:t>Jury Duty</w:t>
      </w:r>
      <w:r w:rsidRPr="00F2042D">
        <w:rPr>
          <w:sz w:val="22"/>
          <w:szCs w:val="22"/>
        </w:rPr>
        <w:tab/>
        <w:t xml:space="preserve"> </w:t>
      </w:r>
      <w:r w:rsidR="00866B82">
        <w:rPr>
          <w:sz w:val="22"/>
          <w:szCs w:val="22"/>
        </w:rPr>
        <w:t>34</w:t>
      </w:r>
    </w:p>
    <w:p w14:paraId="583433B4" w14:textId="77777777" w:rsidR="00866B82" w:rsidRDefault="0050342C" w:rsidP="00866B82">
      <w:pPr>
        <w:widowControl/>
        <w:tabs>
          <w:tab w:val="right" w:leader="dot" w:pos="9720"/>
        </w:tabs>
        <w:ind w:left="-720"/>
        <w:rPr>
          <w:sz w:val="22"/>
          <w:szCs w:val="22"/>
        </w:rPr>
      </w:pPr>
      <w:r w:rsidRPr="00F2042D">
        <w:rPr>
          <w:sz w:val="22"/>
          <w:szCs w:val="22"/>
        </w:rPr>
        <w:t>Payroll</w:t>
      </w:r>
      <w:r w:rsidRPr="00F2042D">
        <w:rPr>
          <w:sz w:val="22"/>
          <w:szCs w:val="22"/>
        </w:rPr>
        <w:tab/>
        <w:t xml:space="preserve"> </w:t>
      </w:r>
      <w:r w:rsidR="00866B82">
        <w:rPr>
          <w:sz w:val="22"/>
          <w:szCs w:val="22"/>
        </w:rPr>
        <w:t>35</w:t>
      </w:r>
    </w:p>
    <w:p w14:paraId="65B05E33" w14:textId="77777777" w:rsidR="0050342C" w:rsidRDefault="0050342C" w:rsidP="00866B82">
      <w:pPr>
        <w:widowControl/>
        <w:tabs>
          <w:tab w:val="right" w:leader="dot" w:pos="9720"/>
        </w:tabs>
        <w:ind w:left="-720"/>
        <w:rPr>
          <w:sz w:val="22"/>
          <w:szCs w:val="22"/>
        </w:rPr>
      </w:pPr>
      <w:r w:rsidRPr="002A134B">
        <w:rPr>
          <w:sz w:val="22"/>
          <w:szCs w:val="22"/>
        </w:rPr>
        <w:t>Work Hours</w:t>
      </w:r>
      <w:r w:rsidRPr="002A134B">
        <w:rPr>
          <w:sz w:val="22"/>
          <w:szCs w:val="22"/>
        </w:rPr>
        <w:tab/>
        <w:t xml:space="preserve"> </w:t>
      </w:r>
      <w:r w:rsidR="00866B82" w:rsidRPr="002A134B">
        <w:rPr>
          <w:sz w:val="22"/>
          <w:szCs w:val="22"/>
        </w:rPr>
        <w:t>37</w:t>
      </w:r>
    </w:p>
    <w:p w14:paraId="3A1AB440" w14:textId="77777777" w:rsidR="00CF6B18" w:rsidRPr="00F2042D" w:rsidRDefault="00CF6B18" w:rsidP="00866B82">
      <w:pPr>
        <w:widowControl/>
        <w:tabs>
          <w:tab w:val="right" w:leader="dot" w:pos="9720"/>
        </w:tabs>
        <w:ind w:left="-720"/>
        <w:rPr>
          <w:sz w:val="22"/>
          <w:szCs w:val="22"/>
        </w:rPr>
      </w:pPr>
      <w:r>
        <w:rPr>
          <w:sz w:val="22"/>
          <w:szCs w:val="22"/>
        </w:rPr>
        <w:t>Expense Reports ……………………………………………………………………………………………………</w:t>
      </w:r>
      <w:r w:rsidR="00950FB6">
        <w:rPr>
          <w:sz w:val="22"/>
          <w:szCs w:val="22"/>
        </w:rPr>
        <w:t>.   37</w:t>
      </w:r>
    </w:p>
    <w:p w14:paraId="2D81E068" w14:textId="77777777" w:rsidR="0050342C" w:rsidRPr="00F2042D" w:rsidRDefault="0050342C" w:rsidP="00E75C19">
      <w:pPr>
        <w:pStyle w:val="newTOCSectionHead"/>
        <w:ind w:left="-720" w:right="-1170"/>
        <w:rPr>
          <w:rFonts w:ascii="Times New Roman" w:hAnsi="Times New Roman" w:cs="Times New Roman"/>
          <w:sz w:val="24"/>
          <w:szCs w:val="24"/>
        </w:rPr>
      </w:pPr>
    </w:p>
    <w:p w14:paraId="6A8AB17F" w14:textId="77777777" w:rsidR="0050342C" w:rsidRPr="00F2042D" w:rsidRDefault="0050342C" w:rsidP="00E75C19">
      <w:pPr>
        <w:pStyle w:val="newTOCSectionHead"/>
        <w:ind w:left="-720" w:right="-1170"/>
        <w:rPr>
          <w:rFonts w:ascii="Times New Roman" w:hAnsi="Times New Roman" w:cs="Times New Roman"/>
          <w:sz w:val="24"/>
          <w:szCs w:val="24"/>
        </w:rPr>
      </w:pPr>
    </w:p>
    <w:p w14:paraId="65C84C6C" w14:textId="77777777" w:rsidR="0050342C" w:rsidRPr="00F2042D" w:rsidRDefault="0050342C" w:rsidP="00E75C19">
      <w:pPr>
        <w:pStyle w:val="newTOCSectionHead"/>
        <w:ind w:left="-720" w:right="-1170"/>
        <w:rPr>
          <w:rFonts w:ascii="Times New Roman" w:hAnsi="Times New Roman" w:cs="Times New Roman"/>
          <w:sz w:val="24"/>
          <w:szCs w:val="24"/>
        </w:rPr>
      </w:pPr>
    </w:p>
    <w:p w14:paraId="5028ABAB" w14:textId="77777777" w:rsidR="0050342C" w:rsidRPr="00F2042D" w:rsidRDefault="0050342C" w:rsidP="00E75C19">
      <w:pPr>
        <w:pStyle w:val="newTOCSectionHead"/>
        <w:ind w:left="-720" w:right="-1170"/>
        <w:rPr>
          <w:rFonts w:ascii="Times New Roman" w:hAnsi="Times New Roman" w:cs="Times New Roman"/>
          <w:sz w:val="24"/>
          <w:szCs w:val="24"/>
        </w:rPr>
      </w:pPr>
    </w:p>
    <w:p w14:paraId="434E9032" w14:textId="77777777" w:rsidR="0094506F" w:rsidRPr="00F2042D" w:rsidRDefault="0094506F" w:rsidP="0094506F"/>
    <w:p w14:paraId="37FE962C" w14:textId="77777777" w:rsidR="0094506F" w:rsidRPr="00F2042D" w:rsidRDefault="0094506F" w:rsidP="0094506F"/>
    <w:p w14:paraId="3CD3DED1" w14:textId="77777777" w:rsidR="0050342C" w:rsidRPr="00F2042D" w:rsidRDefault="0050342C" w:rsidP="00E75C19">
      <w:pPr>
        <w:pStyle w:val="newTOCSectionHead"/>
        <w:ind w:left="-720" w:right="-1170"/>
        <w:rPr>
          <w:rFonts w:ascii="Times New Roman" w:hAnsi="Times New Roman" w:cs="Times New Roman"/>
          <w:sz w:val="24"/>
          <w:szCs w:val="24"/>
        </w:rPr>
      </w:pPr>
    </w:p>
    <w:p w14:paraId="2717C0AF" w14:textId="77777777" w:rsidR="0050342C" w:rsidRPr="00F2042D" w:rsidRDefault="0050342C" w:rsidP="00E75C19">
      <w:pPr>
        <w:pStyle w:val="newTOCSectionHead"/>
        <w:ind w:left="-720" w:right="-1170"/>
        <w:rPr>
          <w:rFonts w:ascii="Times New Roman" w:hAnsi="Times New Roman" w:cs="Times New Roman"/>
          <w:sz w:val="24"/>
          <w:szCs w:val="24"/>
        </w:rPr>
      </w:pPr>
    </w:p>
    <w:p w14:paraId="5547BB5C" w14:textId="77777777" w:rsidR="00773171" w:rsidRPr="00D656B0" w:rsidRDefault="00E74658" w:rsidP="00773171">
      <w:pPr>
        <w:pStyle w:val="newTOCSectionHead"/>
        <w:ind w:left="-720" w:right="-1170"/>
        <w:rPr>
          <w:rFonts w:ascii="Times New Roman" w:hAnsi="Times New Roman" w:cs="Times New Roman"/>
        </w:rPr>
      </w:pPr>
      <w:r w:rsidRPr="00D656B0">
        <w:rPr>
          <w:rFonts w:ascii="Times New Roman" w:hAnsi="Times New Roman" w:cs="Times New Roman"/>
        </w:rPr>
        <w:t xml:space="preserve">Safety </w:t>
      </w:r>
    </w:p>
    <w:p w14:paraId="3BEBA4B2" w14:textId="77777777" w:rsidR="00E74658" w:rsidRPr="003B4959" w:rsidRDefault="00E74658" w:rsidP="00773171">
      <w:pPr>
        <w:pStyle w:val="newTOCSectionHead"/>
        <w:ind w:left="-720" w:right="-1170"/>
        <w:rPr>
          <w:rFonts w:ascii="Times New Roman" w:hAnsi="Times New Roman" w:cs="Times New Roman"/>
          <w:b w:val="0"/>
          <w:i w:val="0"/>
        </w:rPr>
      </w:pPr>
      <w:r w:rsidRPr="00D656B0">
        <w:rPr>
          <w:rFonts w:ascii="Times New Roman" w:hAnsi="Times New Roman" w:cs="Times New Roman"/>
          <w:b w:val="0"/>
          <w:i w:val="0"/>
          <w:sz w:val="24"/>
          <w:szCs w:val="24"/>
        </w:rPr>
        <w:t>Employee Health and Safety</w:t>
      </w:r>
      <w:r w:rsidR="00773171" w:rsidRPr="00D656B0">
        <w:rPr>
          <w:rFonts w:ascii="Times New Roman" w:hAnsi="Times New Roman" w:cs="Times New Roman"/>
          <w:b w:val="0"/>
          <w:i w:val="0"/>
          <w:sz w:val="24"/>
          <w:szCs w:val="24"/>
        </w:rPr>
        <w:t xml:space="preserve"> ……………………………………………………………………………….  </w:t>
      </w:r>
      <w:r w:rsidR="00C72F4F" w:rsidRPr="00D656B0">
        <w:rPr>
          <w:rFonts w:ascii="Times New Roman" w:hAnsi="Times New Roman" w:cs="Times New Roman"/>
          <w:b w:val="0"/>
          <w:i w:val="0"/>
          <w:sz w:val="24"/>
          <w:szCs w:val="24"/>
        </w:rPr>
        <w:t>3</w:t>
      </w:r>
      <w:r w:rsidR="00E37F9F" w:rsidRPr="00D656B0">
        <w:rPr>
          <w:rFonts w:ascii="Times New Roman" w:hAnsi="Times New Roman" w:cs="Times New Roman"/>
          <w:b w:val="0"/>
          <w:i w:val="0"/>
          <w:sz w:val="24"/>
          <w:szCs w:val="24"/>
        </w:rPr>
        <w:t>8</w:t>
      </w:r>
    </w:p>
    <w:p w14:paraId="5A1A0632" w14:textId="77777777" w:rsidR="00E74658" w:rsidRPr="0034562F" w:rsidRDefault="00E74658" w:rsidP="00E75C19">
      <w:pPr>
        <w:pStyle w:val="NewTOCtabbody"/>
        <w:tabs>
          <w:tab w:val="right" w:leader="dot" w:pos="9720"/>
        </w:tabs>
        <w:ind w:left="-720" w:right="-1170"/>
        <w:rPr>
          <w:rFonts w:ascii="Times New Roman" w:hAnsi="Times New Roman" w:cs="Times New Roman"/>
          <w:sz w:val="24"/>
          <w:szCs w:val="24"/>
        </w:rPr>
      </w:pPr>
      <w:r w:rsidRPr="0034562F">
        <w:rPr>
          <w:rFonts w:ascii="Times New Roman" w:hAnsi="Times New Roman" w:cs="Times New Roman"/>
          <w:sz w:val="24"/>
          <w:szCs w:val="24"/>
        </w:rPr>
        <w:t xml:space="preserve">Emergency Procedures </w:t>
      </w:r>
      <w:r w:rsidRPr="0034562F">
        <w:rPr>
          <w:rFonts w:ascii="Times New Roman" w:hAnsi="Times New Roman" w:cs="Times New Roman"/>
          <w:sz w:val="24"/>
          <w:szCs w:val="24"/>
        </w:rPr>
        <w:tab/>
        <w:t xml:space="preserve"> </w:t>
      </w:r>
      <w:r w:rsidR="00E035DA" w:rsidRPr="0034562F">
        <w:rPr>
          <w:rFonts w:ascii="Times New Roman" w:hAnsi="Times New Roman" w:cs="Times New Roman"/>
          <w:sz w:val="24"/>
          <w:szCs w:val="24"/>
        </w:rPr>
        <w:t>41</w:t>
      </w:r>
    </w:p>
    <w:p w14:paraId="336C9B95" w14:textId="77777777" w:rsidR="00E74658" w:rsidRPr="00F2042D" w:rsidRDefault="00E74658" w:rsidP="00E75C19">
      <w:pPr>
        <w:pStyle w:val="NewTOCtabbody"/>
        <w:tabs>
          <w:tab w:val="right" w:leader="dot" w:pos="9720"/>
        </w:tabs>
        <w:ind w:left="-720" w:right="-1170"/>
        <w:rPr>
          <w:rFonts w:ascii="Times New Roman" w:hAnsi="Times New Roman" w:cs="Times New Roman"/>
          <w:sz w:val="24"/>
          <w:szCs w:val="24"/>
        </w:rPr>
      </w:pPr>
      <w:r w:rsidRPr="0034562F">
        <w:rPr>
          <w:rFonts w:ascii="Times New Roman" w:hAnsi="Times New Roman" w:cs="Times New Roman"/>
          <w:sz w:val="24"/>
          <w:szCs w:val="24"/>
        </w:rPr>
        <w:t>First Aid and CPR Training</w:t>
      </w:r>
      <w:r w:rsidRPr="0034562F">
        <w:rPr>
          <w:rFonts w:ascii="Times New Roman" w:hAnsi="Times New Roman" w:cs="Times New Roman"/>
          <w:sz w:val="24"/>
          <w:szCs w:val="24"/>
        </w:rPr>
        <w:tab/>
        <w:t xml:space="preserve"> 4</w:t>
      </w:r>
      <w:r w:rsidR="00E035DA" w:rsidRPr="0034562F">
        <w:rPr>
          <w:rFonts w:ascii="Times New Roman" w:hAnsi="Times New Roman" w:cs="Times New Roman"/>
          <w:sz w:val="24"/>
          <w:szCs w:val="24"/>
        </w:rPr>
        <w:t>3</w:t>
      </w:r>
    </w:p>
    <w:p w14:paraId="689980CA" w14:textId="77777777" w:rsidR="00E74658" w:rsidRPr="00F2042D" w:rsidRDefault="00E74658" w:rsidP="00E75C19">
      <w:pPr>
        <w:pStyle w:val="NewTOCtabbody"/>
        <w:tabs>
          <w:tab w:val="right" w:leader="dot" w:pos="9720"/>
        </w:tabs>
        <w:ind w:left="-720" w:right="-1170"/>
        <w:rPr>
          <w:rFonts w:ascii="Times New Roman" w:hAnsi="Times New Roman" w:cs="Times New Roman"/>
          <w:sz w:val="24"/>
          <w:szCs w:val="24"/>
        </w:rPr>
      </w:pPr>
      <w:r w:rsidRPr="00F2042D">
        <w:rPr>
          <w:rFonts w:ascii="Times New Roman" w:hAnsi="Times New Roman" w:cs="Times New Roman"/>
          <w:color w:val="FFFFFF"/>
          <w:sz w:val="24"/>
          <w:szCs w:val="24"/>
        </w:rPr>
        <w:t>Hazardous Materials</w:t>
      </w:r>
      <w:r w:rsidRPr="00F2042D">
        <w:rPr>
          <w:rFonts w:ascii="Times New Roman" w:hAnsi="Times New Roman" w:cs="Times New Roman"/>
          <w:color w:val="FFFFFF"/>
          <w:sz w:val="24"/>
          <w:szCs w:val="24"/>
        </w:rPr>
        <w:tab/>
        <w:t xml:space="preserve"> 49</w:t>
      </w:r>
    </w:p>
    <w:p w14:paraId="63EEA12B" w14:textId="77777777" w:rsidR="00E74658" w:rsidRPr="00F2042D" w:rsidRDefault="00E74658" w:rsidP="00E75C19">
      <w:pPr>
        <w:tabs>
          <w:tab w:val="right" w:leader="dot" w:pos="9720"/>
        </w:tabs>
        <w:ind w:left="-720" w:right="-1170"/>
      </w:pPr>
    </w:p>
    <w:p w14:paraId="54A9DC04" w14:textId="77777777" w:rsidR="00E74658" w:rsidRPr="00F2042D" w:rsidRDefault="00E74658" w:rsidP="00E75C19">
      <w:pPr>
        <w:pStyle w:val="newTOCSectionHead"/>
        <w:ind w:left="-720" w:right="-1170"/>
        <w:rPr>
          <w:rFonts w:ascii="Times New Roman" w:hAnsi="Times New Roman" w:cs="Times New Roman"/>
          <w:u w:val="single"/>
        </w:rPr>
      </w:pPr>
      <w:r w:rsidRPr="00F2042D">
        <w:rPr>
          <w:rFonts w:ascii="Times New Roman" w:hAnsi="Times New Roman" w:cs="Times New Roman"/>
        </w:rPr>
        <w:t>Other Policies</w:t>
      </w:r>
    </w:p>
    <w:p w14:paraId="136A66CA" w14:textId="77777777" w:rsidR="00E74658" w:rsidRPr="00C010E1"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C010E1">
        <w:rPr>
          <w:rFonts w:ascii="Times New Roman" w:hAnsi="Times New Roman" w:cs="Times New Roman"/>
          <w:sz w:val="24"/>
          <w:szCs w:val="24"/>
        </w:rPr>
        <w:t>Bulletin Boards</w:t>
      </w:r>
      <w:r w:rsidRPr="00C010E1">
        <w:rPr>
          <w:rFonts w:ascii="Times New Roman" w:hAnsi="Times New Roman" w:cs="Times New Roman"/>
          <w:sz w:val="24"/>
          <w:szCs w:val="24"/>
        </w:rPr>
        <w:tab/>
        <w:t xml:space="preserve"> 4</w:t>
      </w:r>
      <w:r w:rsidR="00E035DA">
        <w:rPr>
          <w:rFonts w:ascii="Times New Roman" w:hAnsi="Times New Roman" w:cs="Times New Roman"/>
          <w:sz w:val="24"/>
          <w:szCs w:val="24"/>
        </w:rPr>
        <w:t>3</w:t>
      </w:r>
    </w:p>
    <w:p w14:paraId="73F604FC" w14:textId="77777777" w:rsidR="00E74658" w:rsidRPr="00F2042D"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C010E1">
        <w:rPr>
          <w:rFonts w:ascii="Times New Roman" w:hAnsi="Times New Roman" w:cs="Times New Roman"/>
          <w:sz w:val="24"/>
          <w:szCs w:val="24"/>
        </w:rPr>
        <w:t>Cell Phone</w:t>
      </w:r>
      <w:r w:rsidR="00B0149A">
        <w:rPr>
          <w:rFonts w:ascii="Times New Roman" w:hAnsi="Times New Roman" w:cs="Times New Roman"/>
          <w:sz w:val="24"/>
          <w:szCs w:val="24"/>
        </w:rPr>
        <w:t>/Telephone Policy</w:t>
      </w:r>
      <w:r w:rsidRPr="00C010E1">
        <w:rPr>
          <w:rFonts w:ascii="Times New Roman" w:hAnsi="Times New Roman" w:cs="Times New Roman"/>
          <w:sz w:val="24"/>
          <w:szCs w:val="24"/>
        </w:rPr>
        <w:tab/>
        <w:t xml:space="preserve"> 4</w:t>
      </w:r>
      <w:r w:rsidR="00E035DA">
        <w:rPr>
          <w:rFonts w:ascii="Times New Roman" w:hAnsi="Times New Roman" w:cs="Times New Roman"/>
          <w:sz w:val="24"/>
          <w:szCs w:val="24"/>
        </w:rPr>
        <w:t>3</w:t>
      </w:r>
    </w:p>
    <w:p w14:paraId="402A1AD4" w14:textId="77777777" w:rsidR="00E74658" w:rsidRPr="00396B72"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396B72">
        <w:rPr>
          <w:rFonts w:ascii="Times New Roman" w:hAnsi="Times New Roman" w:cs="Times New Roman"/>
          <w:sz w:val="24"/>
          <w:szCs w:val="24"/>
        </w:rPr>
        <w:t>Collection/Solicitation</w:t>
      </w:r>
      <w:r w:rsidRPr="00396B72">
        <w:rPr>
          <w:rFonts w:ascii="Times New Roman" w:hAnsi="Times New Roman" w:cs="Times New Roman"/>
          <w:sz w:val="24"/>
          <w:szCs w:val="24"/>
        </w:rPr>
        <w:tab/>
        <w:t xml:space="preserve"> 4</w:t>
      </w:r>
      <w:r w:rsidR="00870BD5">
        <w:rPr>
          <w:rFonts w:ascii="Times New Roman" w:hAnsi="Times New Roman" w:cs="Times New Roman"/>
          <w:sz w:val="24"/>
          <w:szCs w:val="24"/>
        </w:rPr>
        <w:t>4</w:t>
      </w:r>
    </w:p>
    <w:p w14:paraId="2A54046B" w14:textId="77777777" w:rsidR="00E74658" w:rsidRPr="001B08BC"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B82F0D">
        <w:rPr>
          <w:rFonts w:ascii="Times New Roman" w:hAnsi="Times New Roman" w:cs="Times New Roman"/>
          <w:sz w:val="24"/>
          <w:szCs w:val="24"/>
        </w:rPr>
        <w:t>Consumer Rights</w:t>
      </w:r>
      <w:r w:rsidRPr="00B82F0D">
        <w:rPr>
          <w:rFonts w:ascii="Times New Roman" w:hAnsi="Times New Roman" w:cs="Times New Roman"/>
          <w:sz w:val="24"/>
          <w:szCs w:val="24"/>
        </w:rPr>
        <w:tab/>
        <w:t xml:space="preserve"> 4</w:t>
      </w:r>
      <w:r w:rsidR="00E035DA">
        <w:rPr>
          <w:rFonts w:ascii="Times New Roman" w:hAnsi="Times New Roman" w:cs="Times New Roman"/>
          <w:sz w:val="24"/>
          <w:szCs w:val="24"/>
        </w:rPr>
        <w:t>4</w:t>
      </w:r>
    </w:p>
    <w:p w14:paraId="743A48B2" w14:textId="1AFC5ADA" w:rsidR="00E74658" w:rsidRPr="00F2042D"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6753DB">
        <w:rPr>
          <w:rFonts w:ascii="Times New Roman" w:hAnsi="Times New Roman" w:cs="Times New Roman"/>
          <w:sz w:val="24"/>
          <w:szCs w:val="24"/>
        </w:rPr>
        <w:t>Corporate Compliance Program</w:t>
      </w:r>
      <w:r w:rsidRPr="006753DB">
        <w:rPr>
          <w:rFonts w:ascii="Times New Roman" w:hAnsi="Times New Roman" w:cs="Times New Roman"/>
          <w:sz w:val="24"/>
          <w:szCs w:val="24"/>
        </w:rPr>
        <w:tab/>
        <w:t xml:space="preserve"> 4</w:t>
      </w:r>
      <w:r w:rsidR="00FF43CC">
        <w:rPr>
          <w:rFonts w:ascii="Times New Roman" w:hAnsi="Times New Roman" w:cs="Times New Roman"/>
          <w:sz w:val="24"/>
          <w:szCs w:val="24"/>
        </w:rPr>
        <w:t>6</w:t>
      </w:r>
    </w:p>
    <w:p w14:paraId="7B03CDF8" w14:textId="5E362F51" w:rsidR="00E74658" w:rsidRPr="00394EB9"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394EB9">
        <w:rPr>
          <w:rFonts w:ascii="Times New Roman" w:hAnsi="Times New Roman" w:cs="Times New Roman"/>
          <w:sz w:val="24"/>
          <w:szCs w:val="24"/>
        </w:rPr>
        <w:t>Dispensing of Medications</w:t>
      </w:r>
      <w:r w:rsidRPr="00394EB9">
        <w:rPr>
          <w:rFonts w:ascii="Times New Roman" w:hAnsi="Times New Roman" w:cs="Times New Roman"/>
          <w:sz w:val="24"/>
          <w:szCs w:val="24"/>
        </w:rPr>
        <w:tab/>
        <w:t xml:space="preserve"> </w:t>
      </w:r>
      <w:r w:rsidR="00C72F4F" w:rsidRPr="00394EB9">
        <w:rPr>
          <w:rFonts w:ascii="Times New Roman" w:hAnsi="Times New Roman" w:cs="Times New Roman"/>
          <w:sz w:val="24"/>
          <w:szCs w:val="24"/>
        </w:rPr>
        <w:t>4</w:t>
      </w:r>
      <w:r w:rsidR="00FF43CC">
        <w:rPr>
          <w:rFonts w:ascii="Times New Roman" w:hAnsi="Times New Roman" w:cs="Times New Roman"/>
          <w:sz w:val="24"/>
          <w:szCs w:val="24"/>
        </w:rPr>
        <w:t>7</w:t>
      </w:r>
    </w:p>
    <w:p w14:paraId="5C01A64B" w14:textId="77777777" w:rsidR="00E74658" w:rsidRPr="00F2042D"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394EB9">
        <w:rPr>
          <w:rFonts w:ascii="Times New Roman" w:hAnsi="Times New Roman" w:cs="Times New Roman"/>
          <w:sz w:val="24"/>
          <w:szCs w:val="24"/>
        </w:rPr>
        <w:t>Dress and Grooming</w:t>
      </w:r>
      <w:r w:rsidRPr="00394EB9">
        <w:rPr>
          <w:rFonts w:ascii="Times New Roman" w:hAnsi="Times New Roman" w:cs="Times New Roman"/>
          <w:sz w:val="24"/>
          <w:szCs w:val="24"/>
        </w:rPr>
        <w:tab/>
        <w:t xml:space="preserve"> </w:t>
      </w:r>
      <w:r w:rsidR="00C72F4F" w:rsidRPr="00394EB9">
        <w:rPr>
          <w:rFonts w:ascii="Times New Roman" w:hAnsi="Times New Roman" w:cs="Times New Roman"/>
          <w:sz w:val="24"/>
          <w:szCs w:val="24"/>
        </w:rPr>
        <w:t>4</w:t>
      </w:r>
      <w:r w:rsidR="00870BD5">
        <w:rPr>
          <w:rFonts w:ascii="Times New Roman" w:hAnsi="Times New Roman" w:cs="Times New Roman"/>
          <w:sz w:val="24"/>
          <w:szCs w:val="24"/>
        </w:rPr>
        <w:t>7</w:t>
      </w:r>
    </w:p>
    <w:p w14:paraId="4655672F" w14:textId="793FFA12" w:rsidR="00E74658" w:rsidRPr="00F2042D"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Drug Free Workplace Policy</w:t>
      </w:r>
      <w:r w:rsidRPr="00F2042D">
        <w:rPr>
          <w:rFonts w:ascii="Times New Roman" w:hAnsi="Times New Roman" w:cs="Times New Roman"/>
          <w:sz w:val="24"/>
          <w:szCs w:val="24"/>
        </w:rPr>
        <w:tab/>
        <w:t xml:space="preserve"> </w:t>
      </w:r>
      <w:r w:rsidR="00E035DA">
        <w:rPr>
          <w:rFonts w:ascii="Times New Roman" w:hAnsi="Times New Roman" w:cs="Times New Roman"/>
          <w:sz w:val="24"/>
          <w:szCs w:val="24"/>
        </w:rPr>
        <w:t>4</w:t>
      </w:r>
      <w:r w:rsidR="00300E3C">
        <w:rPr>
          <w:rFonts w:ascii="Times New Roman" w:hAnsi="Times New Roman" w:cs="Times New Roman"/>
          <w:sz w:val="24"/>
          <w:szCs w:val="24"/>
        </w:rPr>
        <w:t>8</w:t>
      </w:r>
    </w:p>
    <w:p w14:paraId="55644B0B" w14:textId="48D261A7" w:rsidR="00E74658" w:rsidRPr="00F2042D" w:rsidRDefault="00B71936" w:rsidP="00E035DA">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Acceptable Use Policy</w:t>
      </w:r>
      <w:r w:rsidR="00E74658" w:rsidRPr="00314321">
        <w:rPr>
          <w:rFonts w:ascii="Times New Roman" w:hAnsi="Times New Roman" w:cs="Times New Roman"/>
          <w:sz w:val="24"/>
          <w:szCs w:val="24"/>
        </w:rPr>
        <w:tab/>
        <w:t xml:space="preserve"> </w:t>
      </w:r>
      <w:r w:rsidR="001410E1" w:rsidRPr="00314321">
        <w:rPr>
          <w:rFonts w:ascii="Times New Roman" w:hAnsi="Times New Roman" w:cs="Times New Roman"/>
          <w:sz w:val="24"/>
          <w:szCs w:val="24"/>
        </w:rPr>
        <w:t>5</w:t>
      </w:r>
      <w:r w:rsidR="00300E3C">
        <w:rPr>
          <w:rFonts w:ascii="Times New Roman" w:hAnsi="Times New Roman" w:cs="Times New Roman"/>
          <w:sz w:val="24"/>
          <w:szCs w:val="24"/>
        </w:rPr>
        <w:t>5</w:t>
      </w:r>
    </w:p>
    <w:p w14:paraId="039FBE17" w14:textId="7CC81F1A" w:rsidR="00E74658" w:rsidRPr="006B0EB2"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6B0EB2">
        <w:rPr>
          <w:rFonts w:ascii="Times New Roman" w:hAnsi="Times New Roman" w:cs="Times New Roman"/>
          <w:sz w:val="24"/>
          <w:szCs w:val="24"/>
        </w:rPr>
        <w:t>Employee Consumer Relations Policy</w:t>
      </w:r>
      <w:r w:rsidRPr="006B0EB2">
        <w:rPr>
          <w:rFonts w:ascii="Times New Roman" w:hAnsi="Times New Roman" w:cs="Times New Roman"/>
          <w:sz w:val="24"/>
          <w:szCs w:val="24"/>
        </w:rPr>
        <w:tab/>
        <w:t xml:space="preserve"> </w:t>
      </w:r>
      <w:r w:rsidR="001410E1" w:rsidRPr="006B0EB2">
        <w:rPr>
          <w:rFonts w:ascii="Times New Roman" w:hAnsi="Times New Roman" w:cs="Times New Roman"/>
          <w:sz w:val="24"/>
          <w:szCs w:val="24"/>
        </w:rPr>
        <w:t>5</w:t>
      </w:r>
      <w:r w:rsidR="00CE48B3">
        <w:rPr>
          <w:rFonts w:ascii="Times New Roman" w:hAnsi="Times New Roman" w:cs="Times New Roman"/>
          <w:sz w:val="24"/>
          <w:szCs w:val="24"/>
        </w:rPr>
        <w:t>8</w:t>
      </w:r>
    </w:p>
    <w:p w14:paraId="224C2AB6" w14:textId="730B5486" w:rsidR="00E74658" w:rsidRPr="00F2042D"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6B0EB2">
        <w:rPr>
          <w:rFonts w:ascii="Times New Roman" w:hAnsi="Times New Roman" w:cs="Times New Roman"/>
          <w:sz w:val="24"/>
          <w:szCs w:val="24"/>
        </w:rPr>
        <w:t>Employee Purchases</w:t>
      </w:r>
      <w:r w:rsidRPr="006B0EB2">
        <w:rPr>
          <w:rFonts w:ascii="Times New Roman" w:hAnsi="Times New Roman" w:cs="Times New Roman"/>
          <w:sz w:val="24"/>
          <w:szCs w:val="24"/>
        </w:rPr>
        <w:tab/>
        <w:t xml:space="preserve"> </w:t>
      </w:r>
      <w:r w:rsidR="00C72F4F" w:rsidRPr="006B0EB2">
        <w:rPr>
          <w:rFonts w:ascii="Times New Roman" w:hAnsi="Times New Roman" w:cs="Times New Roman"/>
          <w:sz w:val="24"/>
          <w:szCs w:val="24"/>
        </w:rPr>
        <w:t>5</w:t>
      </w:r>
      <w:r w:rsidR="00C74ED9">
        <w:rPr>
          <w:rFonts w:ascii="Times New Roman" w:hAnsi="Times New Roman" w:cs="Times New Roman"/>
          <w:sz w:val="24"/>
          <w:szCs w:val="24"/>
        </w:rPr>
        <w:t>8</w:t>
      </w:r>
    </w:p>
    <w:p w14:paraId="5F0F3DFD" w14:textId="488FB967" w:rsidR="00E035DA"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Ethics Code</w:t>
      </w:r>
      <w:r w:rsidRPr="00F2042D">
        <w:rPr>
          <w:rFonts w:ascii="Times New Roman" w:hAnsi="Times New Roman" w:cs="Times New Roman"/>
          <w:sz w:val="24"/>
          <w:szCs w:val="24"/>
        </w:rPr>
        <w:tab/>
        <w:t xml:space="preserve"> </w:t>
      </w:r>
      <w:r w:rsidR="00E035DA">
        <w:rPr>
          <w:rFonts w:ascii="Times New Roman" w:hAnsi="Times New Roman" w:cs="Times New Roman"/>
          <w:sz w:val="24"/>
          <w:szCs w:val="24"/>
        </w:rPr>
        <w:t>5</w:t>
      </w:r>
      <w:r w:rsidR="00CE48B3">
        <w:rPr>
          <w:rFonts w:ascii="Times New Roman" w:hAnsi="Times New Roman" w:cs="Times New Roman"/>
          <w:sz w:val="24"/>
          <w:szCs w:val="24"/>
        </w:rPr>
        <w:t>9</w:t>
      </w:r>
    </w:p>
    <w:p w14:paraId="66CA03C0" w14:textId="3C23FC6B" w:rsidR="00E035DA" w:rsidRDefault="00E035DA" w:rsidP="00E035DA">
      <w:pPr>
        <w:tabs>
          <w:tab w:val="right" w:leader="dot" w:pos="9720"/>
        </w:tabs>
        <w:ind w:left="-720" w:right="-270"/>
      </w:pPr>
      <w:r>
        <w:t xml:space="preserve">Misappropriation……………………………………………………………………………………………. </w:t>
      </w:r>
      <w:r w:rsidR="00CE48B3">
        <w:t>60</w:t>
      </w:r>
    </w:p>
    <w:p w14:paraId="6EFECBB7" w14:textId="0039A636" w:rsidR="00E035DA" w:rsidRDefault="00E035DA" w:rsidP="00E035DA">
      <w:pPr>
        <w:tabs>
          <w:tab w:val="right" w:leader="dot" w:pos="9720"/>
        </w:tabs>
        <w:ind w:left="-720" w:right="-270"/>
      </w:pPr>
      <w:r>
        <w:t>Property and Equipment…………………………………………………………………………………</w:t>
      </w:r>
      <w:r w:rsidR="005F3574">
        <w:t>….</w:t>
      </w:r>
      <w:r>
        <w:t xml:space="preserve"> </w:t>
      </w:r>
      <w:r w:rsidR="00CE48B3">
        <w:t>60</w:t>
      </w:r>
    </w:p>
    <w:p w14:paraId="3FDA2C0F" w14:textId="3760826B" w:rsidR="00E035DA" w:rsidRDefault="005F3574" w:rsidP="00E035DA">
      <w:pPr>
        <w:tabs>
          <w:tab w:val="right" w:leader="dot" w:pos="9720"/>
        </w:tabs>
        <w:ind w:left="-720" w:right="-270"/>
      </w:pPr>
      <w:r>
        <w:t>Copyrighted</w:t>
      </w:r>
      <w:r w:rsidR="00E035DA">
        <w:t xml:space="preserve"> or Licensed Material ………………………………………………………………………</w:t>
      </w:r>
      <w:r>
        <w:t>….</w:t>
      </w:r>
      <w:r w:rsidR="00E035DA">
        <w:t xml:space="preserve">  </w:t>
      </w:r>
      <w:r w:rsidR="00B63ACB">
        <w:t>60</w:t>
      </w:r>
    </w:p>
    <w:p w14:paraId="2FD9099A" w14:textId="5D880A8A" w:rsidR="00E035DA" w:rsidRDefault="00E035DA" w:rsidP="00E035DA">
      <w:pPr>
        <w:tabs>
          <w:tab w:val="right" w:leader="dot" w:pos="9720"/>
        </w:tabs>
        <w:ind w:left="-720" w:right="-270"/>
      </w:pPr>
      <w:r>
        <w:t xml:space="preserve">Proper Coding of Assets…………………………………………………………………………………….  </w:t>
      </w:r>
      <w:r w:rsidR="00331BB5">
        <w:t>60</w:t>
      </w:r>
    </w:p>
    <w:p w14:paraId="34521DBB" w14:textId="05DBC3E3" w:rsidR="00E035DA" w:rsidRDefault="00E035DA" w:rsidP="00E035DA">
      <w:pPr>
        <w:tabs>
          <w:tab w:val="right" w:leader="dot" w:pos="9720"/>
        </w:tabs>
        <w:ind w:left="-720" w:right="-270"/>
      </w:pPr>
      <w:r>
        <w:t xml:space="preserve">Relations with Customers and Suppliers …………………………………………………………………… </w:t>
      </w:r>
      <w:r w:rsidR="00331BB5">
        <w:t>6</w:t>
      </w:r>
      <w:r w:rsidR="003968C2">
        <w:t>1</w:t>
      </w:r>
    </w:p>
    <w:p w14:paraId="4D4B5F08" w14:textId="42184B3A" w:rsidR="00E035DA" w:rsidRDefault="00E035DA" w:rsidP="00E035DA">
      <w:pPr>
        <w:tabs>
          <w:tab w:val="right" w:leader="dot" w:pos="9720"/>
        </w:tabs>
        <w:ind w:left="-720" w:right="-270"/>
      </w:pPr>
      <w:r>
        <w:t xml:space="preserve">Responsibility to Persons Receiving Services………………………………………………………………  </w:t>
      </w:r>
      <w:r w:rsidR="00331BB5">
        <w:t>6</w:t>
      </w:r>
      <w:r w:rsidR="003968C2">
        <w:t>1</w:t>
      </w:r>
    </w:p>
    <w:p w14:paraId="5F89966A" w14:textId="70384710" w:rsidR="00870BD5" w:rsidRDefault="00870BD5" w:rsidP="00870BD5">
      <w:pPr>
        <w:tabs>
          <w:tab w:val="right" w:leader="dot" w:pos="9720"/>
        </w:tabs>
        <w:ind w:left="-720" w:right="-270"/>
      </w:pPr>
      <w:r>
        <w:t xml:space="preserve">Public Statements……………………………………………………………………………………………  </w:t>
      </w:r>
      <w:r w:rsidR="00300E3C">
        <w:t>6</w:t>
      </w:r>
      <w:r w:rsidR="003968C2">
        <w:t>1</w:t>
      </w:r>
    </w:p>
    <w:p w14:paraId="3C5C388D" w14:textId="397147AB" w:rsidR="00E035DA" w:rsidRDefault="00E035DA" w:rsidP="00E035DA">
      <w:pPr>
        <w:tabs>
          <w:tab w:val="right" w:leader="dot" w:pos="9720"/>
        </w:tabs>
        <w:ind w:left="-720" w:right="-270"/>
      </w:pPr>
      <w:r>
        <w:t xml:space="preserve">Standards of Conduct ……………………………………………………………………………………….  </w:t>
      </w:r>
      <w:r w:rsidR="00300E3C">
        <w:t>6</w:t>
      </w:r>
      <w:r w:rsidR="001C4B1D">
        <w:t>2</w:t>
      </w:r>
    </w:p>
    <w:p w14:paraId="401F2461" w14:textId="6155505C" w:rsidR="002D689E" w:rsidRDefault="002D689E" w:rsidP="00E035DA">
      <w:pPr>
        <w:tabs>
          <w:tab w:val="right" w:leader="dot" w:pos="9720"/>
        </w:tabs>
        <w:ind w:left="-720" w:right="-270"/>
      </w:pPr>
      <w:r>
        <w:t>Conflict of Interest…………………………………………………………………………………………</w:t>
      </w:r>
      <w:r w:rsidR="006B0EB2">
        <w:t xml:space="preserve">.   </w:t>
      </w:r>
      <w:r w:rsidR="00300E3C">
        <w:t>6</w:t>
      </w:r>
      <w:r w:rsidR="001C4B1D">
        <w:t>2</w:t>
      </w:r>
    </w:p>
    <w:p w14:paraId="05C3627A" w14:textId="0A19C4F9" w:rsidR="002D689E" w:rsidRPr="002D689E" w:rsidRDefault="002D689E" w:rsidP="00E035DA">
      <w:pPr>
        <w:tabs>
          <w:tab w:val="right" w:leader="dot" w:pos="9720"/>
        </w:tabs>
        <w:ind w:left="-720" w:right="-270"/>
      </w:pPr>
      <w:r>
        <w:t>Confidential</w:t>
      </w:r>
      <w:r w:rsidR="001C4B1D">
        <w:t xml:space="preserve"> Information</w:t>
      </w:r>
      <w:r>
        <w:t>……………………………………………………………………………………</w:t>
      </w:r>
      <w:r w:rsidR="006B0EB2">
        <w:t xml:space="preserve">  </w:t>
      </w:r>
      <w:r w:rsidR="00300E3C">
        <w:t>6</w:t>
      </w:r>
      <w:r w:rsidR="001C4B1D">
        <w:t>2</w:t>
      </w:r>
    </w:p>
    <w:p w14:paraId="33A58F81" w14:textId="438DDECC" w:rsidR="00FF43CC" w:rsidRDefault="00FF43CC" w:rsidP="00FF43CC">
      <w:pPr>
        <w:tabs>
          <w:tab w:val="right" w:leader="dot" w:pos="9720"/>
        </w:tabs>
        <w:ind w:left="-720" w:right="-270"/>
      </w:pPr>
      <w:r>
        <w:t>Resolution of Allegations ………………………………………………………………………………</w:t>
      </w:r>
      <w:r w:rsidR="005F3574">
        <w:t>….</w:t>
      </w:r>
      <w:r>
        <w:t xml:space="preserve">  6</w:t>
      </w:r>
      <w:r w:rsidR="007D5514">
        <w:t>2</w:t>
      </w:r>
    </w:p>
    <w:p w14:paraId="717F0FA4" w14:textId="4E36F144" w:rsidR="00E74658" w:rsidRPr="003C3ADB"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3C3ADB">
        <w:rPr>
          <w:rFonts w:ascii="Times New Roman" w:hAnsi="Times New Roman" w:cs="Times New Roman"/>
          <w:sz w:val="24"/>
          <w:szCs w:val="24"/>
        </w:rPr>
        <w:t xml:space="preserve">Locker </w:t>
      </w:r>
      <w:r w:rsidR="007D5514">
        <w:rPr>
          <w:rFonts w:ascii="Times New Roman" w:hAnsi="Times New Roman" w:cs="Times New Roman"/>
          <w:sz w:val="24"/>
          <w:szCs w:val="24"/>
        </w:rPr>
        <w:t xml:space="preserve">Search </w:t>
      </w:r>
      <w:r w:rsidRPr="003C3ADB">
        <w:rPr>
          <w:rFonts w:ascii="Times New Roman" w:hAnsi="Times New Roman" w:cs="Times New Roman"/>
          <w:sz w:val="24"/>
          <w:szCs w:val="24"/>
        </w:rPr>
        <w:tab/>
        <w:t xml:space="preserve"> </w:t>
      </w:r>
      <w:r w:rsidR="00E035DA" w:rsidRPr="003C3ADB">
        <w:rPr>
          <w:rFonts w:ascii="Times New Roman" w:hAnsi="Times New Roman" w:cs="Times New Roman"/>
          <w:sz w:val="24"/>
          <w:szCs w:val="24"/>
        </w:rPr>
        <w:t>6</w:t>
      </w:r>
      <w:r w:rsidR="007D5514">
        <w:rPr>
          <w:rFonts w:ascii="Times New Roman" w:hAnsi="Times New Roman" w:cs="Times New Roman"/>
          <w:sz w:val="24"/>
          <w:szCs w:val="24"/>
        </w:rPr>
        <w:t>2</w:t>
      </w:r>
    </w:p>
    <w:p w14:paraId="3288073B" w14:textId="0603EEA6" w:rsidR="00E74658" w:rsidRPr="003C3ADB"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3C3ADB">
        <w:rPr>
          <w:rFonts w:ascii="Times New Roman" w:hAnsi="Times New Roman" w:cs="Times New Roman"/>
          <w:sz w:val="24"/>
          <w:szCs w:val="24"/>
        </w:rPr>
        <w:t>Lunch and Breaks</w:t>
      </w:r>
      <w:r w:rsidRPr="003C3ADB">
        <w:rPr>
          <w:rFonts w:ascii="Times New Roman" w:hAnsi="Times New Roman" w:cs="Times New Roman"/>
          <w:sz w:val="24"/>
          <w:szCs w:val="24"/>
        </w:rPr>
        <w:tab/>
        <w:t xml:space="preserve"> </w:t>
      </w:r>
      <w:r w:rsidR="00E035DA" w:rsidRPr="003C3ADB">
        <w:rPr>
          <w:rFonts w:ascii="Times New Roman" w:hAnsi="Times New Roman" w:cs="Times New Roman"/>
          <w:sz w:val="24"/>
          <w:szCs w:val="24"/>
        </w:rPr>
        <w:t>6</w:t>
      </w:r>
      <w:r w:rsidR="000838CE">
        <w:rPr>
          <w:rFonts w:ascii="Times New Roman" w:hAnsi="Times New Roman" w:cs="Times New Roman"/>
          <w:sz w:val="24"/>
          <w:szCs w:val="24"/>
        </w:rPr>
        <w:t>2</w:t>
      </w:r>
    </w:p>
    <w:p w14:paraId="278A37A1" w14:textId="27C16D83" w:rsidR="00E74658" w:rsidRPr="003C3ADB"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3C3ADB">
        <w:rPr>
          <w:rFonts w:ascii="Times New Roman" w:hAnsi="Times New Roman" w:cs="Times New Roman"/>
          <w:sz w:val="24"/>
          <w:szCs w:val="24"/>
        </w:rPr>
        <w:t>Organization Closing</w:t>
      </w:r>
      <w:r w:rsidRPr="003C3ADB">
        <w:rPr>
          <w:rFonts w:ascii="Times New Roman" w:hAnsi="Times New Roman" w:cs="Times New Roman"/>
          <w:sz w:val="24"/>
          <w:szCs w:val="24"/>
        </w:rPr>
        <w:tab/>
        <w:t xml:space="preserve"> </w:t>
      </w:r>
      <w:r w:rsidR="00595257" w:rsidRPr="003C3ADB">
        <w:rPr>
          <w:rFonts w:ascii="Times New Roman" w:hAnsi="Times New Roman" w:cs="Times New Roman"/>
          <w:sz w:val="24"/>
          <w:szCs w:val="24"/>
        </w:rPr>
        <w:t>6</w:t>
      </w:r>
      <w:r w:rsidR="007D5514">
        <w:rPr>
          <w:rFonts w:ascii="Times New Roman" w:hAnsi="Times New Roman" w:cs="Times New Roman"/>
          <w:sz w:val="24"/>
          <w:szCs w:val="24"/>
        </w:rPr>
        <w:t>3</w:t>
      </w:r>
    </w:p>
    <w:p w14:paraId="7C84E31E" w14:textId="1D8F6823" w:rsidR="00E74658" w:rsidRPr="003C3ADB" w:rsidRDefault="00E74658" w:rsidP="00E035DA">
      <w:pPr>
        <w:pStyle w:val="NewTOCtabbody"/>
        <w:tabs>
          <w:tab w:val="clear" w:pos="10260"/>
          <w:tab w:val="right" w:leader="dot" w:pos="9720"/>
        </w:tabs>
        <w:ind w:left="-720" w:right="-360"/>
        <w:rPr>
          <w:rFonts w:ascii="Times New Roman" w:hAnsi="Times New Roman" w:cs="Times New Roman"/>
          <w:sz w:val="24"/>
          <w:szCs w:val="24"/>
        </w:rPr>
      </w:pPr>
      <w:r w:rsidRPr="003C3ADB">
        <w:rPr>
          <w:rFonts w:ascii="Times New Roman" w:hAnsi="Times New Roman" w:cs="Times New Roman"/>
          <w:sz w:val="24"/>
          <w:szCs w:val="24"/>
        </w:rPr>
        <w:t>Outside Employment</w:t>
      </w:r>
      <w:r w:rsidRPr="003C3ADB">
        <w:rPr>
          <w:rFonts w:ascii="Times New Roman" w:hAnsi="Times New Roman" w:cs="Times New Roman"/>
          <w:sz w:val="24"/>
          <w:szCs w:val="24"/>
        </w:rPr>
        <w:tab/>
        <w:t xml:space="preserve"> </w:t>
      </w:r>
      <w:r w:rsidR="001410E1" w:rsidRPr="003C3ADB">
        <w:rPr>
          <w:rFonts w:ascii="Times New Roman" w:hAnsi="Times New Roman" w:cs="Times New Roman"/>
          <w:sz w:val="24"/>
          <w:szCs w:val="24"/>
        </w:rPr>
        <w:t>6</w:t>
      </w:r>
      <w:r w:rsidR="007D5514">
        <w:rPr>
          <w:rFonts w:ascii="Times New Roman" w:hAnsi="Times New Roman" w:cs="Times New Roman"/>
          <w:sz w:val="24"/>
          <w:szCs w:val="24"/>
        </w:rPr>
        <w:t>3</w:t>
      </w:r>
    </w:p>
    <w:p w14:paraId="1109E89E" w14:textId="4BCE0E78" w:rsidR="00E74658" w:rsidRPr="00F2042D" w:rsidRDefault="00E74658" w:rsidP="00E035DA">
      <w:pPr>
        <w:pStyle w:val="NewTOCtabbody"/>
        <w:tabs>
          <w:tab w:val="clear" w:pos="10260"/>
          <w:tab w:val="right" w:leader="dot" w:pos="9720"/>
        </w:tabs>
        <w:ind w:left="-720" w:right="-1170"/>
        <w:rPr>
          <w:rFonts w:ascii="Times New Roman" w:hAnsi="Times New Roman" w:cs="Times New Roman"/>
          <w:sz w:val="24"/>
          <w:szCs w:val="24"/>
        </w:rPr>
      </w:pPr>
      <w:r w:rsidRPr="003C3ADB">
        <w:rPr>
          <w:rFonts w:ascii="Times New Roman" w:hAnsi="Times New Roman" w:cs="Times New Roman"/>
          <w:sz w:val="24"/>
          <w:szCs w:val="24"/>
        </w:rPr>
        <w:t xml:space="preserve">Smoking and </w:t>
      </w:r>
      <w:r w:rsidR="006518CF" w:rsidRPr="003C3ADB">
        <w:rPr>
          <w:rFonts w:ascii="Times New Roman" w:hAnsi="Times New Roman" w:cs="Times New Roman"/>
          <w:sz w:val="24"/>
          <w:szCs w:val="24"/>
        </w:rPr>
        <w:t>U</w:t>
      </w:r>
      <w:r w:rsidR="00FC3D12" w:rsidRPr="003C3ADB">
        <w:rPr>
          <w:rFonts w:ascii="Times New Roman" w:hAnsi="Times New Roman" w:cs="Times New Roman"/>
          <w:sz w:val="24"/>
          <w:szCs w:val="24"/>
        </w:rPr>
        <w:t>se of Other Tobacc</w:t>
      </w:r>
      <w:r w:rsidR="00E035DA" w:rsidRPr="003C3ADB">
        <w:rPr>
          <w:rFonts w:ascii="Times New Roman" w:hAnsi="Times New Roman" w:cs="Times New Roman"/>
          <w:sz w:val="24"/>
          <w:szCs w:val="24"/>
        </w:rPr>
        <w:t>o Products</w:t>
      </w:r>
      <w:r w:rsidR="00E035DA" w:rsidRPr="003C3ADB">
        <w:rPr>
          <w:rFonts w:ascii="Times New Roman" w:hAnsi="Times New Roman" w:cs="Times New Roman"/>
          <w:sz w:val="24"/>
          <w:szCs w:val="24"/>
        </w:rPr>
        <w:tab/>
        <w:t xml:space="preserve"> 6</w:t>
      </w:r>
      <w:r w:rsidR="007D5514">
        <w:rPr>
          <w:rFonts w:ascii="Times New Roman" w:hAnsi="Times New Roman" w:cs="Times New Roman"/>
          <w:sz w:val="24"/>
          <w:szCs w:val="24"/>
        </w:rPr>
        <w:t>3</w:t>
      </w:r>
    </w:p>
    <w:p w14:paraId="442DAC79" w14:textId="1DC92D1F" w:rsidR="00E74658" w:rsidRPr="00B0149A" w:rsidRDefault="00F8362A" w:rsidP="00B0149A">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Social Media</w:t>
      </w:r>
      <w:r w:rsidRPr="00F2042D">
        <w:rPr>
          <w:rFonts w:ascii="Times New Roman" w:hAnsi="Times New Roman" w:cs="Times New Roman"/>
          <w:sz w:val="24"/>
          <w:szCs w:val="24"/>
        </w:rPr>
        <w:tab/>
      </w:r>
      <w:r w:rsidR="008851BC">
        <w:rPr>
          <w:rFonts w:ascii="Times New Roman" w:hAnsi="Times New Roman" w:cs="Times New Roman"/>
          <w:sz w:val="24"/>
          <w:szCs w:val="24"/>
        </w:rPr>
        <w:t xml:space="preserve"> 6</w:t>
      </w:r>
      <w:r w:rsidR="007D5514">
        <w:rPr>
          <w:rFonts w:ascii="Times New Roman" w:hAnsi="Times New Roman" w:cs="Times New Roman"/>
          <w:sz w:val="24"/>
          <w:szCs w:val="24"/>
        </w:rPr>
        <w:t>3</w:t>
      </w:r>
    </w:p>
    <w:p w14:paraId="273E64D7" w14:textId="03A743D0" w:rsidR="00BB49D5" w:rsidRPr="00ED4A41" w:rsidRDefault="00E74658" w:rsidP="00E035DA">
      <w:pPr>
        <w:tabs>
          <w:tab w:val="right" w:leader="dot" w:pos="9720"/>
        </w:tabs>
        <w:ind w:left="-720" w:right="-450"/>
      </w:pPr>
      <w:r w:rsidRPr="00ED4A41">
        <w:t>Transportation</w:t>
      </w:r>
      <w:r w:rsidR="00F8362A" w:rsidRPr="00ED4A41">
        <w:tab/>
      </w:r>
      <w:r w:rsidR="00773171" w:rsidRPr="00ED4A41">
        <w:t xml:space="preserve"> 6</w:t>
      </w:r>
      <w:r w:rsidR="007D5514">
        <w:t>6</w:t>
      </w:r>
    </w:p>
    <w:p w14:paraId="1FAF5F81" w14:textId="55E5A3AA" w:rsidR="00E74658" w:rsidRPr="00ED4A41" w:rsidRDefault="00E035DA" w:rsidP="00E035DA">
      <w:pPr>
        <w:tabs>
          <w:tab w:val="right" w:leader="dot" w:pos="9720"/>
        </w:tabs>
        <w:ind w:left="-720" w:right="-1080"/>
      </w:pPr>
      <w:r w:rsidRPr="00ED4A41">
        <w:t>Visitors</w:t>
      </w:r>
      <w:r w:rsidRPr="00ED4A41">
        <w:tab/>
        <w:t xml:space="preserve"> 6</w:t>
      </w:r>
      <w:r w:rsidR="007D5514">
        <w:t>6</w:t>
      </w:r>
    </w:p>
    <w:p w14:paraId="25EF91B6" w14:textId="41DD4C0B" w:rsidR="00E74658" w:rsidRPr="00F2042D" w:rsidRDefault="00E035DA" w:rsidP="00E035DA">
      <w:pPr>
        <w:pStyle w:val="NewTOCtabbody"/>
        <w:tabs>
          <w:tab w:val="clear" w:pos="10260"/>
          <w:tab w:val="right" w:leader="dot" w:pos="9720"/>
        </w:tabs>
        <w:ind w:left="-720" w:right="-1170"/>
        <w:rPr>
          <w:rFonts w:ascii="Times New Roman" w:hAnsi="Times New Roman" w:cs="Times New Roman"/>
          <w:sz w:val="24"/>
          <w:szCs w:val="24"/>
        </w:rPr>
      </w:pPr>
      <w:r w:rsidRPr="00ED4A41">
        <w:rPr>
          <w:rFonts w:ascii="Times New Roman" w:hAnsi="Times New Roman" w:cs="Times New Roman"/>
          <w:sz w:val="24"/>
          <w:szCs w:val="24"/>
        </w:rPr>
        <w:t>Workplace Violence</w:t>
      </w:r>
      <w:r w:rsidRPr="00ED4A41">
        <w:rPr>
          <w:rFonts w:ascii="Times New Roman" w:hAnsi="Times New Roman" w:cs="Times New Roman"/>
          <w:sz w:val="24"/>
          <w:szCs w:val="24"/>
        </w:rPr>
        <w:tab/>
        <w:t xml:space="preserve"> 6</w:t>
      </w:r>
      <w:r w:rsidR="007D5514">
        <w:rPr>
          <w:rFonts w:ascii="Times New Roman" w:hAnsi="Times New Roman" w:cs="Times New Roman"/>
          <w:sz w:val="24"/>
          <w:szCs w:val="24"/>
        </w:rPr>
        <w:t>6</w:t>
      </w:r>
    </w:p>
    <w:p w14:paraId="72B5AF48" w14:textId="77777777" w:rsidR="00E74658" w:rsidRPr="00F2042D" w:rsidRDefault="00E74658" w:rsidP="00E035DA">
      <w:pPr>
        <w:tabs>
          <w:tab w:val="right" w:leader="dot" w:pos="9720"/>
        </w:tabs>
        <w:ind w:left="-720" w:right="-1170"/>
      </w:pPr>
    </w:p>
    <w:p w14:paraId="3F1257E4" w14:textId="77777777" w:rsidR="00E74658" w:rsidRPr="00F2042D" w:rsidRDefault="00E74658" w:rsidP="00E75C19">
      <w:pPr>
        <w:ind w:left="-720"/>
      </w:pPr>
    </w:p>
    <w:p w14:paraId="3DC28DAF" w14:textId="77777777" w:rsidR="00E74658" w:rsidRPr="00F2042D" w:rsidRDefault="00E74658" w:rsidP="00E75C19">
      <w:pPr>
        <w:ind w:left="-720"/>
      </w:pPr>
    </w:p>
    <w:p w14:paraId="6BC253D4" w14:textId="77777777" w:rsidR="00E74658" w:rsidRPr="00F2042D" w:rsidRDefault="00E74658" w:rsidP="00E75C19">
      <w:pPr>
        <w:pStyle w:val="NewTOCtabbody"/>
        <w:ind w:left="-720"/>
        <w:rPr>
          <w:rFonts w:ascii="Times New Roman" w:hAnsi="Times New Roman" w:cs="Times New Roman"/>
          <w:sz w:val="24"/>
          <w:szCs w:val="24"/>
        </w:rPr>
      </w:pPr>
    </w:p>
    <w:p w14:paraId="1916E361" w14:textId="77777777" w:rsidR="0050342C" w:rsidRDefault="0050342C" w:rsidP="0050342C">
      <w:pPr>
        <w:widowControl/>
        <w:jc w:val="center"/>
        <w:rPr>
          <w:b/>
          <w:bCs/>
          <w:sz w:val="36"/>
          <w:szCs w:val="36"/>
        </w:rPr>
      </w:pPr>
    </w:p>
    <w:p w14:paraId="1E1DC15A" w14:textId="77777777" w:rsidR="00E17850" w:rsidRPr="00F2042D" w:rsidRDefault="00E17850" w:rsidP="0050342C">
      <w:pPr>
        <w:widowControl/>
        <w:jc w:val="center"/>
        <w:rPr>
          <w:b/>
          <w:bCs/>
          <w:sz w:val="36"/>
          <w:szCs w:val="36"/>
        </w:rPr>
      </w:pPr>
    </w:p>
    <w:p w14:paraId="768F6D9D" w14:textId="77777777" w:rsidR="0050342C" w:rsidRPr="00F2042D" w:rsidRDefault="0050342C" w:rsidP="00CE0A46">
      <w:pPr>
        <w:widowControl/>
        <w:rPr>
          <w:b/>
          <w:bCs/>
          <w:sz w:val="36"/>
          <w:szCs w:val="36"/>
        </w:rPr>
      </w:pPr>
    </w:p>
    <w:p w14:paraId="776D0AA8" w14:textId="77777777" w:rsidR="0050342C" w:rsidRPr="00F2042D" w:rsidRDefault="00CE0A46" w:rsidP="0050342C">
      <w:pPr>
        <w:widowControl/>
        <w:jc w:val="center"/>
        <w:rPr>
          <w:b/>
          <w:bCs/>
          <w:sz w:val="36"/>
          <w:szCs w:val="36"/>
        </w:rPr>
      </w:pPr>
      <w:r>
        <w:rPr>
          <w:noProof/>
        </w:rPr>
        <mc:AlternateContent>
          <mc:Choice Requires="wps">
            <w:drawing>
              <wp:anchor distT="0" distB="0" distL="114300" distR="114300" simplePos="0" relativeHeight="251658242" behindDoc="0" locked="0" layoutInCell="1" allowOverlap="1" wp14:anchorId="731E1F4A" wp14:editId="65A3501E">
                <wp:simplePos x="0" y="0"/>
                <wp:positionH relativeFrom="margin">
                  <wp:align>right</wp:align>
                </wp:positionH>
                <wp:positionV relativeFrom="paragraph">
                  <wp:posOffset>29210</wp:posOffset>
                </wp:positionV>
                <wp:extent cx="6591300" cy="882777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827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pic="http://schemas.openxmlformats.org/drawingml/2006/picture" xmlns:a14="http://schemas.microsoft.com/office/drawing/2010/main" xmlns:a="http://schemas.openxmlformats.org/drawingml/2006/main" xmlns:arto="http://schemas.microsoft.com/office/word/2006/arto">
            <w:pict w14:anchorId="0E661A3C">
              <v:rect id="Rectangle 5" style="position:absolute;margin-left:467.8pt;margin-top:2.3pt;width:519pt;height:695.1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w14:anchorId="7F30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">
                <w10:wrap anchorx="margin"/>
              </v:rect>
            </w:pict>
          </mc:Fallback>
        </mc:AlternateContent>
      </w:r>
    </w:p>
    <w:p w14:paraId="2D3EBB27" w14:textId="77777777" w:rsidR="0050342C" w:rsidRPr="00F2042D" w:rsidRDefault="0050342C" w:rsidP="00CE0A46">
      <w:pPr>
        <w:widowControl/>
        <w:jc w:val="center"/>
        <w:rPr>
          <w:b/>
          <w:bCs/>
          <w:sz w:val="36"/>
          <w:szCs w:val="36"/>
        </w:rPr>
      </w:pPr>
      <w:r w:rsidRPr="00F2042D">
        <w:rPr>
          <w:b/>
          <w:bCs/>
          <w:sz w:val="36"/>
          <w:szCs w:val="36"/>
        </w:rPr>
        <w:t>PREFACE</w:t>
      </w:r>
    </w:p>
    <w:p w14:paraId="5A9EA534" w14:textId="77777777" w:rsidR="0050342C" w:rsidRPr="00F2042D" w:rsidRDefault="0050342C" w:rsidP="0050342C">
      <w:pPr>
        <w:widowControl/>
        <w:rPr>
          <w:color w:val="auto"/>
        </w:rPr>
      </w:pPr>
    </w:p>
    <w:p w14:paraId="13349429" w14:textId="11E17E98" w:rsidR="0050342C" w:rsidRPr="00F2042D" w:rsidRDefault="0050342C" w:rsidP="0050342C">
      <w:pPr>
        <w:widowControl/>
        <w:spacing w:before="144"/>
        <w:rPr>
          <w:sz w:val="22"/>
          <w:szCs w:val="22"/>
        </w:rPr>
      </w:pPr>
      <w:r w:rsidRPr="00F2042D">
        <w:rPr>
          <w:sz w:val="22"/>
          <w:szCs w:val="22"/>
        </w:rPr>
        <w:t xml:space="preserve">This Policy and Procedure Manual contains guidelines for fulfilling the mission of Goodwill Industries of Wayne and Holmes Counties, Inc. The needs of </w:t>
      </w:r>
      <w:r w:rsidR="005F3574" w:rsidRPr="00F2042D">
        <w:rPr>
          <w:sz w:val="22"/>
          <w:szCs w:val="22"/>
        </w:rPr>
        <w:t>trainees</w:t>
      </w:r>
      <w:r w:rsidR="00423E52" w:rsidRPr="00F2042D">
        <w:rPr>
          <w:sz w:val="22"/>
          <w:szCs w:val="22"/>
        </w:rPr>
        <w:t xml:space="preserve"> and circumstances</w:t>
      </w:r>
      <w:r w:rsidR="003B15AC" w:rsidRPr="00F2042D">
        <w:rPr>
          <w:sz w:val="22"/>
          <w:szCs w:val="22"/>
        </w:rPr>
        <w:t xml:space="preserve"> </w:t>
      </w:r>
      <w:r w:rsidRPr="00F2042D">
        <w:rPr>
          <w:sz w:val="22"/>
          <w:szCs w:val="22"/>
        </w:rPr>
        <w:t>may permit or even dictate the use of alternate procedures to achieve successful outcomes.</w:t>
      </w:r>
    </w:p>
    <w:p w14:paraId="63249B52" w14:textId="77777777" w:rsidR="0050342C" w:rsidRPr="00F2042D" w:rsidRDefault="0050342C" w:rsidP="0050342C">
      <w:pPr>
        <w:widowControl/>
        <w:rPr>
          <w:color w:val="auto"/>
        </w:rPr>
      </w:pPr>
    </w:p>
    <w:p w14:paraId="0E677BFF" w14:textId="77777777" w:rsidR="003B15AC" w:rsidRPr="00F2042D" w:rsidRDefault="003B15AC" w:rsidP="0050342C">
      <w:pPr>
        <w:widowControl/>
        <w:rPr>
          <w:color w:val="auto"/>
        </w:rPr>
      </w:pPr>
    </w:p>
    <w:p w14:paraId="330CABFF" w14:textId="77777777" w:rsidR="003B15AC" w:rsidRPr="00F2042D" w:rsidRDefault="003B15AC" w:rsidP="0050342C">
      <w:pPr>
        <w:widowControl/>
        <w:rPr>
          <w:color w:val="auto"/>
        </w:rPr>
      </w:pPr>
    </w:p>
    <w:p w14:paraId="082F1E9F" w14:textId="77777777" w:rsidR="0050342C" w:rsidRPr="00F2042D" w:rsidRDefault="0050342C" w:rsidP="003B15AC">
      <w:pPr>
        <w:widowControl/>
        <w:ind w:left="4320"/>
        <w:rPr>
          <w:color w:val="auto"/>
        </w:rPr>
      </w:pPr>
      <w:r w:rsidRPr="00F2042D">
        <w:rPr>
          <w:b/>
          <w:bCs/>
          <w:color w:val="auto"/>
        </w:rPr>
        <w:t>Signatures on original</w:t>
      </w:r>
    </w:p>
    <w:p w14:paraId="12B66A18" w14:textId="77777777" w:rsidR="0050342C" w:rsidRPr="00F2042D" w:rsidRDefault="003B15AC" w:rsidP="003B15AC">
      <w:pPr>
        <w:widowControl/>
        <w:tabs>
          <w:tab w:val="left" w:pos="4320"/>
        </w:tabs>
        <w:spacing w:before="144"/>
        <w:rPr>
          <w:sz w:val="22"/>
          <w:szCs w:val="22"/>
        </w:rPr>
      </w:pPr>
      <w:r w:rsidRPr="00F2042D">
        <w:rPr>
          <w:sz w:val="22"/>
          <w:szCs w:val="22"/>
        </w:rPr>
        <w:tab/>
      </w:r>
      <w:r w:rsidR="0050342C" w:rsidRPr="00F2042D">
        <w:rPr>
          <w:sz w:val="22"/>
          <w:szCs w:val="22"/>
        </w:rPr>
        <w:t>________________________</w:t>
      </w:r>
    </w:p>
    <w:p w14:paraId="7B10D443" w14:textId="77777777" w:rsidR="0050342C" w:rsidRPr="00F2042D" w:rsidRDefault="003B15AC" w:rsidP="003B15AC">
      <w:pPr>
        <w:widowControl/>
        <w:tabs>
          <w:tab w:val="left" w:pos="4320"/>
        </w:tabs>
        <w:spacing w:before="144"/>
        <w:rPr>
          <w:sz w:val="22"/>
          <w:szCs w:val="22"/>
        </w:rPr>
      </w:pPr>
      <w:r w:rsidRPr="00F2042D">
        <w:rPr>
          <w:sz w:val="22"/>
          <w:szCs w:val="22"/>
        </w:rPr>
        <w:tab/>
      </w:r>
      <w:smartTag w:uri="urn:schemas-microsoft-com:office:smarttags" w:element="PersonName">
        <w:r w:rsidR="0050342C" w:rsidRPr="00F2042D">
          <w:rPr>
            <w:sz w:val="22"/>
            <w:szCs w:val="22"/>
          </w:rPr>
          <w:t>Judy Delaney</w:t>
        </w:r>
      </w:smartTag>
    </w:p>
    <w:p w14:paraId="4FABFB5C" w14:textId="77777777" w:rsidR="0050342C" w:rsidRPr="00F2042D" w:rsidRDefault="0050342C" w:rsidP="003B15AC">
      <w:pPr>
        <w:widowControl/>
        <w:tabs>
          <w:tab w:val="left" w:pos="4320"/>
        </w:tabs>
        <w:rPr>
          <w:sz w:val="22"/>
          <w:szCs w:val="22"/>
        </w:rPr>
      </w:pPr>
      <w:r w:rsidRPr="00F2042D">
        <w:rPr>
          <w:sz w:val="22"/>
          <w:szCs w:val="22"/>
        </w:rPr>
        <w:tab/>
        <w:t>President</w:t>
      </w:r>
    </w:p>
    <w:p w14:paraId="13D6DD5A" w14:textId="77777777" w:rsidR="0050342C" w:rsidRPr="00F2042D" w:rsidRDefault="0050342C" w:rsidP="0050342C">
      <w:pPr>
        <w:widowControl/>
        <w:tabs>
          <w:tab w:val="left" w:pos="5040"/>
        </w:tabs>
        <w:spacing w:before="144"/>
        <w:rPr>
          <w:sz w:val="22"/>
          <w:szCs w:val="22"/>
        </w:rPr>
      </w:pPr>
    </w:p>
    <w:p w14:paraId="34F692DF" w14:textId="77777777" w:rsidR="0050342C" w:rsidRPr="00F2042D" w:rsidRDefault="003B15AC" w:rsidP="003B15AC">
      <w:pPr>
        <w:widowControl/>
        <w:tabs>
          <w:tab w:val="left" w:pos="4320"/>
          <w:tab w:val="left" w:pos="5040"/>
        </w:tabs>
        <w:spacing w:before="144"/>
        <w:rPr>
          <w:sz w:val="22"/>
          <w:szCs w:val="22"/>
        </w:rPr>
      </w:pPr>
      <w:r w:rsidRPr="00F2042D">
        <w:rPr>
          <w:sz w:val="22"/>
          <w:szCs w:val="22"/>
        </w:rPr>
        <w:tab/>
      </w:r>
      <w:r w:rsidR="0050342C" w:rsidRPr="00F2042D">
        <w:rPr>
          <w:sz w:val="22"/>
          <w:szCs w:val="22"/>
        </w:rPr>
        <w:t>________________________</w:t>
      </w:r>
    </w:p>
    <w:p w14:paraId="726D524B" w14:textId="77777777" w:rsidR="0050342C" w:rsidRPr="00F2042D" w:rsidRDefault="0050342C" w:rsidP="003B15AC">
      <w:pPr>
        <w:widowControl/>
        <w:tabs>
          <w:tab w:val="left" w:pos="4320"/>
          <w:tab w:val="left" w:pos="5040"/>
        </w:tabs>
        <w:spacing w:before="144"/>
        <w:rPr>
          <w:sz w:val="22"/>
          <w:szCs w:val="22"/>
        </w:rPr>
      </w:pPr>
      <w:r w:rsidRPr="00F2042D">
        <w:rPr>
          <w:sz w:val="22"/>
          <w:szCs w:val="22"/>
        </w:rPr>
        <w:tab/>
        <w:t>Bob McElwee</w:t>
      </w:r>
    </w:p>
    <w:p w14:paraId="66FB0CEB" w14:textId="77777777" w:rsidR="0050342C" w:rsidRPr="00F2042D" w:rsidRDefault="009C170F" w:rsidP="003B15AC">
      <w:pPr>
        <w:pStyle w:val="newmaincenteredhead"/>
        <w:tabs>
          <w:tab w:val="left" w:pos="4320"/>
        </w:tabs>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001F1CAB" w:rsidRPr="00F2042D">
        <w:rPr>
          <w:rFonts w:ascii="Times New Roman" w:hAnsi="Times New Roman" w:cs="Times New Roman"/>
          <w:b w:val="0"/>
          <w:bCs w:val="0"/>
          <w:sz w:val="22"/>
          <w:szCs w:val="22"/>
        </w:rPr>
        <w:t>Chair, Board of Trustees</w:t>
      </w:r>
    </w:p>
    <w:p w14:paraId="482B6F02" w14:textId="77777777" w:rsidR="001F1CAB" w:rsidRPr="00F2042D" w:rsidRDefault="001F1CAB" w:rsidP="001F1CAB"/>
    <w:p w14:paraId="454E7F2F" w14:textId="77777777" w:rsidR="00CA4300" w:rsidRPr="00F2042D" w:rsidRDefault="00CA4300" w:rsidP="001F1CAB"/>
    <w:p w14:paraId="6F7217A5" w14:textId="77777777" w:rsidR="00CA4300" w:rsidRPr="00F2042D" w:rsidRDefault="00CA4300" w:rsidP="001F1CAB"/>
    <w:p w14:paraId="07021286" w14:textId="77777777" w:rsidR="00CA4300" w:rsidRPr="00F2042D" w:rsidRDefault="00CA4300" w:rsidP="001F1CAB"/>
    <w:p w14:paraId="758D62A3" w14:textId="77777777" w:rsidR="001F1CAB" w:rsidRPr="00F2042D" w:rsidRDefault="001F1CAB" w:rsidP="001F1CAB">
      <w:pPr>
        <w:widowControl/>
        <w:jc w:val="center"/>
        <w:rPr>
          <w:b/>
          <w:bCs/>
          <w:sz w:val="36"/>
          <w:szCs w:val="36"/>
        </w:rPr>
      </w:pPr>
      <w:r w:rsidRPr="00F2042D">
        <w:rPr>
          <w:b/>
          <w:bCs/>
          <w:sz w:val="36"/>
          <w:szCs w:val="36"/>
        </w:rPr>
        <w:t>APPROVAL</w:t>
      </w:r>
    </w:p>
    <w:p w14:paraId="4C0DFDC0" w14:textId="77777777" w:rsidR="001F1CAB" w:rsidRPr="00F2042D" w:rsidRDefault="001F1CAB" w:rsidP="001F1CAB">
      <w:pPr>
        <w:widowControl/>
        <w:rPr>
          <w:color w:val="auto"/>
        </w:rPr>
      </w:pPr>
    </w:p>
    <w:p w14:paraId="4FCC9660" w14:textId="77777777" w:rsidR="001F1CAB" w:rsidRPr="00F2042D" w:rsidRDefault="001F1CAB" w:rsidP="001F1CAB">
      <w:pPr>
        <w:widowControl/>
        <w:spacing w:before="144"/>
        <w:rPr>
          <w:sz w:val="22"/>
          <w:szCs w:val="22"/>
        </w:rPr>
      </w:pPr>
      <w:r w:rsidRPr="00F2042D">
        <w:rPr>
          <w:sz w:val="22"/>
          <w:szCs w:val="22"/>
        </w:rPr>
        <w:t>This Policy and Procedure Manual for Goodwill Industries of Wayne and Holmes Counties, Inc. has been reviewed and approved in total.</w:t>
      </w:r>
    </w:p>
    <w:p w14:paraId="76B1C2BA" w14:textId="77777777" w:rsidR="001F1CAB" w:rsidRPr="00F2042D" w:rsidRDefault="001F1CAB" w:rsidP="001F1CAB">
      <w:pPr>
        <w:widowControl/>
        <w:rPr>
          <w:color w:val="auto"/>
        </w:rPr>
      </w:pPr>
    </w:p>
    <w:p w14:paraId="1C886251" w14:textId="77777777" w:rsidR="001F1CAB" w:rsidRPr="00F2042D" w:rsidRDefault="001F1CAB" w:rsidP="001F1CAB">
      <w:pPr>
        <w:widowControl/>
        <w:rPr>
          <w:color w:val="auto"/>
        </w:rPr>
      </w:pPr>
    </w:p>
    <w:p w14:paraId="373083EF" w14:textId="77777777" w:rsidR="001F1CAB" w:rsidRPr="00F2042D" w:rsidRDefault="001F1CAB" w:rsidP="001F1CAB">
      <w:pPr>
        <w:widowControl/>
        <w:rPr>
          <w:color w:val="auto"/>
        </w:rPr>
      </w:pPr>
    </w:p>
    <w:p w14:paraId="5B423EBD" w14:textId="77777777" w:rsidR="001F1CAB" w:rsidRPr="00F2042D" w:rsidRDefault="001F1CAB" w:rsidP="001F1CAB">
      <w:pPr>
        <w:widowControl/>
        <w:rPr>
          <w:color w:val="auto"/>
        </w:rPr>
      </w:pPr>
    </w:p>
    <w:p w14:paraId="176DCD7A" w14:textId="77777777" w:rsidR="001F1CAB" w:rsidRPr="00F2042D" w:rsidRDefault="001F1CAB" w:rsidP="001F1CAB">
      <w:pPr>
        <w:widowControl/>
        <w:rPr>
          <w:color w:val="auto"/>
        </w:rPr>
      </w:pPr>
    </w:p>
    <w:p w14:paraId="6A707B9D" w14:textId="77777777" w:rsidR="001F1CAB" w:rsidRPr="00F2042D" w:rsidRDefault="001F1CAB" w:rsidP="003B15AC">
      <w:pPr>
        <w:widowControl/>
        <w:ind w:left="4320"/>
        <w:rPr>
          <w:color w:val="auto"/>
        </w:rPr>
      </w:pPr>
      <w:r w:rsidRPr="00F2042D">
        <w:rPr>
          <w:b/>
          <w:bCs/>
          <w:color w:val="auto"/>
        </w:rPr>
        <w:t>Signatures on original</w:t>
      </w:r>
    </w:p>
    <w:p w14:paraId="78431C02" w14:textId="77777777" w:rsidR="003B15AC" w:rsidRPr="00F2042D" w:rsidRDefault="001F1CAB" w:rsidP="001F1CAB">
      <w:pPr>
        <w:widowControl/>
        <w:tabs>
          <w:tab w:val="left" w:pos="5040"/>
        </w:tabs>
        <w:spacing w:before="144"/>
        <w:rPr>
          <w:sz w:val="22"/>
          <w:szCs w:val="22"/>
        </w:rPr>
      </w:pPr>
      <w:r w:rsidRPr="00F2042D">
        <w:rPr>
          <w:sz w:val="22"/>
          <w:szCs w:val="22"/>
        </w:rPr>
        <w:tab/>
      </w:r>
    </w:p>
    <w:p w14:paraId="41968119" w14:textId="77777777" w:rsidR="001F1CAB" w:rsidRPr="00F2042D" w:rsidRDefault="003B15AC" w:rsidP="003B15AC">
      <w:pPr>
        <w:widowControl/>
        <w:tabs>
          <w:tab w:val="left" w:pos="4320"/>
        </w:tabs>
        <w:spacing w:before="144"/>
        <w:rPr>
          <w:sz w:val="22"/>
          <w:szCs w:val="22"/>
        </w:rPr>
      </w:pPr>
      <w:r w:rsidRPr="00F2042D">
        <w:rPr>
          <w:sz w:val="22"/>
          <w:szCs w:val="22"/>
        </w:rPr>
        <w:tab/>
      </w:r>
      <w:r w:rsidR="001F1CAB" w:rsidRPr="00F2042D">
        <w:rPr>
          <w:sz w:val="22"/>
          <w:szCs w:val="22"/>
        </w:rPr>
        <w:t>________________________</w:t>
      </w:r>
    </w:p>
    <w:p w14:paraId="45E36609" w14:textId="77777777" w:rsidR="001F1CAB" w:rsidRPr="00F2042D" w:rsidRDefault="001F1CAB" w:rsidP="003B15AC">
      <w:pPr>
        <w:widowControl/>
        <w:tabs>
          <w:tab w:val="left" w:pos="4320"/>
        </w:tabs>
        <w:spacing w:before="144"/>
        <w:rPr>
          <w:sz w:val="22"/>
          <w:szCs w:val="22"/>
        </w:rPr>
      </w:pPr>
      <w:r w:rsidRPr="00F2042D">
        <w:rPr>
          <w:sz w:val="22"/>
          <w:szCs w:val="22"/>
        </w:rPr>
        <w:tab/>
      </w:r>
      <w:smartTag w:uri="urn:schemas-microsoft-com:office:smarttags" w:element="PersonName">
        <w:r w:rsidRPr="00F2042D">
          <w:rPr>
            <w:sz w:val="22"/>
            <w:szCs w:val="22"/>
          </w:rPr>
          <w:t>Judy Delaney</w:t>
        </w:r>
      </w:smartTag>
    </w:p>
    <w:p w14:paraId="3FCE4BD3" w14:textId="77777777" w:rsidR="001F1CAB" w:rsidRPr="00F2042D" w:rsidRDefault="001F1CAB" w:rsidP="003B15AC">
      <w:pPr>
        <w:widowControl/>
        <w:tabs>
          <w:tab w:val="left" w:pos="4320"/>
        </w:tabs>
        <w:rPr>
          <w:sz w:val="22"/>
          <w:szCs w:val="22"/>
        </w:rPr>
      </w:pPr>
      <w:r w:rsidRPr="00F2042D">
        <w:rPr>
          <w:sz w:val="22"/>
          <w:szCs w:val="22"/>
        </w:rPr>
        <w:tab/>
        <w:t>President</w:t>
      </w:r>
    </w:p>
    <w:p w14:paraId="683FAE59" w14:textId="77777777" w:rsidR="001F1CAB" w:rsidRPr="00F2042D" w:rsidRDefault="001F1CAB" w:rsidP="001F1CAB">
      <w:pPr>
        <w:widowControl/>
        <w:tabs>
          <w:tab w:val="left" w:pos="5040"/>
        </w:tabs>
        <w:spacing w:before="144"/>
        <w:rPr>
          <w:sz w:val="22"/>
          <w:szCs w:val="22"/>
        </w:rPr>
      </w:pPr>
    </w:p>
    <w:p w14:paraId="6E107E38" w14:textId="77777777" w:rsidR="001F1CAB" w:rsidRPr="00F2042D" w:rsidRDefault="001F1CAB" w:rsidP="003B15AC">
      <w:pPr>
        <w:widowControl/>
        <w:tabs>
          <w:tab w:val="left" w:pos="4320"/>
        </w:tabs>
        <w:spacing w:before="144"/>
        <w:rPr>
          <w:sz w:val="22"/>
          <w:szCs w:val="22"/>
        </w:rPr>
      </w:pPr>
      <w:r w:rsidRPr="00F2042D">
        <w:rPr>
          <w:sz w:val="22"/>
          <w:szCs w:val="22"/>
        </w:rPr>
        <w:tab/>
        <w:t>________________________</w:t>
      </w:r>
    </w:p>
    <w:p w14:paraId="09C72E25" w14:textId="77777777" w:rsidR="001F1CAB" w:rsidRPr="00F2042D" w:rsidRDefault="001F1CAB" w:rsidP="003B15AC">
      <w:pPr>
        <w:widowControl/>
        <w:tabs>
          <w:tab w:val="left" w:pos="4320"/>
        </w:tabs>
        <w:spacing w:before="144"/>
        <w:rPr>
          <w:sz w:val="22"/>
          <w:szCs w:val="22"/>
        </w:rPr>
      </w:pPr>
      <w:r w:rsidRPr="00F2042D">
        <w:rPr>
          <w:sz w:val="22"/>
          <w:szCs w:val="22"/>
        </w:rPr>
        <w:tab/>
        <w:t>Bob McElwee</w:t>
      </w:r>
    </w:p>
    <w:p w14:paraId="39420866" w14:textId="77777777" w:rsidR="001F1CAB" w:rsidRPr="00F2042D" w:rsidRDefault="001F1CAB" w:rsidP="001F1CAB">
      <w:pPr>
        <w:rPr>
          <w:sz w:val="22"/>
          <w:szCs w:val="22"/>
        </w:rPr>
      </w:pPr>
      <w:r w:rsidRPr="00F2042D">
        <w:rPr>
          <w:sz w:val="22"/>
          <w:szCs w:val="22"/>
        </w:rPr>
        <w:tab/>
      </w:r>
      <w:r w:rsidR="003B15AC" w:rsidRPr="00F2042D">
        <w:rPr>
          <w:sz w:val="22"/>
          <w:szCs w:val="22"/>
        </w:rPr>
        <w:tab/>
      </w:r>
      <w:r w:rsidR="003B15AC" w:rsidRPr="00F2042D">
        <w:rPr>
          <w:sz w:val="22"/>
          <w:szCs w:val="22"/>
        </w:rPr>
        <w:tab/>
      </w:r>
      <w:r w:rsidR="003B15AC" w:rsidRPr="00F2042D">
        <w:rPr>
          <w:sz w:val="22"/>
          <w:szCs w:val="22"/>
        </w:rPr>
        <w:tab/>
      </w:r>
      <w:r w:rsidR="003B15AC" w:rsidRPr="00F2042D">
        <w:rPr>
          <w:sz w:val="22"/>
          <w:szCs w:val="22"/>
        </w:rPr>
        <w:tab/>
      </w:r>
      <w:r w:rsidR="003B15AC" w:rsidRPr="00F2042D">
        <w:rPr>
          <w:sz w:val="22"/>
          <w:szCs w:val="22"/>
        </w:rPr>
        <w:tab/>
      </w:r>
      <w:r w:rsidRPr="00F2042D">
        <w:rPr>
          <w:sz w:val="22"/>
          <w:szCs w:val="22"/>
        </w:rPr>
        <w:t>Chair, Board of Trustees</w:t>
      </w:r>
    </w:p>
    <w:p w14:paraId="35490B6B" w14:textId="77777777" w:rsidR="003B15AC" w:rsidRPr="00F2042D" w:rsidRDefault="003B15AC" w:rsidP="001F1CAB">
      <w:pPr>
        <w:rPr>
          <w:sz w:val="22"/>
          <w:szCs w:val="22"/>
        </w:rPr>
      </w:pPr>
    </w:p>
    <w:p w14:paraId="4E47E3F5" w14:textId="77777777" w:rsidR="003B15AC" w:rsidRPr="00F2042D" w:rsidRDefault="003B15AC" w:rsidP="003B15AC">
      <w:r w:rsidRPr="00F2042D">
        <w:t>December 15, 2004</w:t>
      </w:r>
    </w:p>
    <w:p w14:paraId="370110E9" w14:textId="77777777" w:rsidR="00D23F0A" w:rsidRPr="00F2042D" w:rsidRDefault="00D23F0A" w:rsidP="00D23F0A">
      <w:pPr>
        <w:pageBreakBefore/>
        <w:widowControl/>
        <w:jc w:val="center"/>
        <w:rPr>
          <w:b/>
          <w:bCs/>
          <w:sz w:val="36"/>
          <w:szCs w:val="36"/>
        </w:rPr>
      </w:pPr>
      <w:r w:rsidRPr="00F2042D">
        <w:rPr>
          <w:b/>
          <w:bCs/>
          <w:sz w:val="36"/>
          <w:szCs w:val="36"/>
        </w:rPr>
        <w:t>EMPLOYMENT AT WILL</w:t>
      </w:r>
    </w:p>
    <w:p w14:paraId="3EF28B7E" w14:textId="77777777" w:rsidR="00D23F0A" w:rsidRPr="00F2042D" w:rsidRDefault="00D23F0A" w:rsidP="00D23F0A">
      <w:pPr>
        <w:widowControl/>
        <w:jc w:val="center"/>
        <w:rPr>
          <w:b/>
          <w:bCs/>
        </w:rPr>
      </w:pPr>
    </w:p>
    <w:p w14:paraId="79DE3A3C" w14:textId="77777777" w:rsidR="00D23F0A" w:rsidRPr="00F2042D" w:rsidRDefault="00D23F0A" w:rsidP="00D23F0A">
      <w:pPr>
        <w:widowControl/>
        <w:ind w:left="720" w:right="1080"/>
        <w:rPr>
          <w:b/>
          <w:bCs/>
          <w:spacing w:val="15"/>
        </w:rPr>
      </w:pPr>
    </w:p>
    <w:p w14:paraId="5D6D0B5A" w14:textId="77777777" w:rsidR="00D23F0A" w:rsidRPr="00F2042D" w:rsidRDefault="00D23F0A" w:rsidP="00D23F0A">
      <w:pPr>
        <w:widowControl/>
        <w:ind w:left="720" w:right="1080"/>
        <w:rPr>
          <w:b/>
          <w:bCs/>
          <w:spacing w:val="15"/>
        </w:rPr>
      </w:pPr>
    </w:p>
    <w:p w14:paraId="3B5969C4" w14:textId="77777777" w:rsidR="00D23F0A" w:rsidRPr="00F2042D" w:rsidRDefault="00D23F0A" w:rsidP="00D23F0A">
      <w:pPr>
        <w:widowControl/>
        <w:ind w:left="720" w:right="1080"/>
        <w:rPr>
          <w:b/>
          <w:bCs/>
          <w:spacing w:val="15"/>
        </w:rPr>
      </w:pPr>
    </w:p>
    <w:p w14:paraId="703B5785" w14:textId="77777777" w:rsidR="00D23F0A" w:rsidRPr="00F2042D" w:rsidRDefault="00D23F0A" w:rsidP="00443612">
      <w:pPr>
        <w:rPr>
          <w:sz w:val="16"/>
          <w:szCs w:val="16"/>
        </w:rPr>
      </w:pPr>
      <w:r w:rsidRPr="00F2042D">
        <w:rPr>
          <w:b/>
          <w:bCs/>
        </w:rPr>
        <w:t>Employment with Goodwill Industries of Wayne and Holmes Counties, Inc. is voluntarily entered into and the employee is free to resign at will at any time, with or without cause. Similarly, Goodwill Industries of Wayne and Holmes Counties, Inc. may terminate the employment relationship at will at any time, with or without notice or cause, so long as there is no violation of applicable federal or state law.</w:t>
      </w:r>
      <w:r w:rsidR="00443612" w:rsidRPr="00F2042D">
        <w:rPr>
          <w:sz w:val="16"/>
          <w:szCs w:val="16"/>
        </w:rPr>
        <w:t xml:space="preserve"> </w:t>
      </w:r>
    </w:p>
    <w:p w14:paraId="2F9988EC" w14:textId="77777777" w:rsidR="00D23F0A" w:rsidRPr="00F2042D" w:rsidRDefault="00D23F0A" w:rsidP="00D23F0A">
      <w:pPr>
        <w:widowControl/>
        <w:spacing w:before="240" w:after="60"/>
        <w:jc w:val="center"/>
        <w:rPr>
          <w:b/>
          <w:bCs/>
          <w:sz w:val="32"/>
          <w:szCs w:val="32"/>
        </w:rPr>
      </w:pPr>
    </w:p>
    <w:p w14:paraId="30268619" w14:textId="77777777" w:rsidR="00D23F0A" w:rsidRPr="00F2042D" w:rsidRDefault="00D23F0A" w:rsidP="00D23F0A">
      <w:pPr>
        <w:rPr>
          <w:sz w:val="22"/>
          <w:szCs w:val="22"/>
        </w:rPr>
      </w:pPr>
    </w:p>
    <w:p w14:paraId="50F3480B" w14:textId="77777777" w:rsidR="003B15AC" w:rsidRPr="00F2042D" w:rsidRDefault="00EF6AE8" w:rsidP="0050342C">
      <w:pPr>
        <w:pStyle w:val="newmaincenteredheadwpg"/>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45458104" wp14:editId="1673426F">
                <wp:simplePos x="0" y="0"/>
                <wp:positionH relativeFrom="column">
                  <wp:posOffset>-522605</wp:posOffset>
                </wp:positionH>
                <wp:positionV relativeFrom="paragraph">
                  <wp:posOffset>19050</wp:posOffset>
                </wp:positionV>
                <wp:extent cx="7164705" cy="8881745"/>
                <wp:effectExtent l="19050" t="19050" r="17145" b="146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8881745"/>
                        </a:xfrm>
                        <a:prstGeom prst="rect">
                          <a:avLst/>
                        </a:prstGeom>
                        <a:solidFill>
                          <a:srgbClr val="FFFFFF"/>
                        </a:solidFill>
                        <a:ln w="28575">
                          <a:solidFill>
                            <a:srgbClr val="000000"/>
                          </a:solidFill>
                          <a:miter lim="800000"/>
                          <a:headEnd/>
                          <a:tailEnd/>
                        </a:ln>
                      </wps:spPr>
                      <wps:txbx>
                        <w:txbxContent>
                          <w:p w14:paraId="22396CBB" w14:textId="77777777" w:rsidR="00D656B0" w:rsidRDefault="00D656B0" w:rsidP="004461D3">
                            <w:pPr>
                              <w:pStyle w:val="newmaincenteredheadwpg"/>
                              <w:rPr>
                                <w:noProof/>
                                <w:sz w:val="32"/>
                                <w:szCs w:val="32"/>
                              </w:rPr>
                            </w:pPr>
                          </w:p>
                          <w:p w14:paraId="100D14F5" w14:textId="77777777" w:rsidR="00D656B0" w:rsidRDefault="00D656B0" w:rsidP="00C53AF2">
                            <w:pPr>
                              <w:pStyle w:val="newmaincenteredhead"/>
                            </w:pPr>
                          </w:p>
                          <w:p w14:paraId="60E9B85E" w14:textId="77777777" w:rsidR="00D656B0" w:rsidRDefault="00D656B0" w:rsidP="00C53AF2"/>
                          <w:p w14:paraId="0152E54A" w14:textId="77777777" w:rsidR="00D656B0" w:rsidRDefault="00D656B0" w:rsidP="00C53AF2"/>
                          <w:p w14:paraId="6432F404" w14:textId="77777777" w:rsidR="00D656B0" w:rsidRDefault="00D656B0" w:rsidP="00C53AF2"/>
                          <w:p w14:paraId="11C816C6" w14:textId="77777777" w:rsidR="00D656B0" w:rsidRDefault="00D656B0" w:rsidP="00C53AF2"/>
                          <w:p w14:paraId="441E564A" w14:textId="77777777" w:rsidR="00D656B0" w:rsidRDefault="00D656B0" w:rsidP="00C53AF2"/>
                          <w:p w14:paraId="5AE11CBD" w14:textId="77777777" w:rsidR="00D656B0" w:rsidRDefault="00D656B0" w:rsidP="00C53AF2"/>
                          <w:p w14:paraId="09185FEC" w14:textId="77777777" w:rsidR="00D656B0" w:rsidRDefault="00D656B0" w:rsidP="00C53AF2"/>
                          <w:p w14:paraId="07248B5F" w14:textId="77777777" w:rsidR="00D656B0" w:rsidRDefault="00D656B0" w:rsidP="00C53AF2"/>
                          <w:p w14:paraId="20037C8D" w14:textId="77777777" w:rsidR="00D656B0" w:rsidRPr="00D94E90" w:rsidRDefault="00D656B0" w:rsidP="001B124E">
                            <w:pPr>
                              <w:rPr>
                                <w:sz w:val="48"/>
                                <w:szCs w:val="48"/>
                              </w:rPr>
                            </w:pPr>
                          </w:p>
                          <w:p w14:paraId="40CDFA2D" w14:textId="77777777" w:rsidR="00D656B0" w:rsidRPr="00D94E90" w:rsidRDefault="00D656B0" w:rsidP="00D94E90">
                            <w:pPr>
                              <w:jc w:val="center"/>
                              <w:rPr>
                                <w:b/>
                                <w:bCs/>
                                <w:sz w:val="72"/>
                                <w:szCs w:val="72"/>
                              </w:rPr>
                            </w:pPr>
                            <w:r w:rsidRPr="00D94E90">
                              <w:rPr>
                                <w:b/>
                                <w:bCs/>
                                <w:sz w:val="72"/>
                                <w:szCs w:val="72"/>
                              </w:rPr>
                              <w:t>Mission Statement</w:t>
                            </w:r>
                          </w:p>
                          <w:p w14:paraId="390358BB" w14:textId="77777777" w:rsidR="00D656B0" w:rsidRDefault="00D656B0" w:rsidP="007A79F6">
                            <w:pPr>
                              <w:spacing w:line="360" w:lineRule="auto"/>
                              <w:jc w:val="center"/>
                              <w:rPr>
                                <w:sz w:val="48"/>
                                <w:szCs w:val="48"/>
                              </w:rPr>
                            </w:pPr>
                            <w:r>
                              <w:rPr>
                                <w:sz w:val="48"/>
                                <w:szCs w:val="48"/>
                              </w:rPr>
                              <w:t>Helping the people in our community build connections to better jobs and brighter futures</w:t>
                            </w:r>
                          </w:p>
                          <w:p w14:paraId="506FC33E" w14:textId="77777777" w:rsidR="00D656B0" w:rsidRDefault="00D656B0" w:rsidP="007A79F6">
                            <w:pPr>
                              <w:spacing w:line="360" w:lineRule="auto"/>
                              <w:jc w:val="center"/>
                              <w:rPr>
                                <w:b/>
                                <w:sz w:val="72"/>
                                <w:szCs w:val="72"/>
                              </w:rPr>
                            </w:pPr>
                            <w:r w:rsidRPr="00B63200">
                              <w:rPr>
                                <w:b/>
                                <w:sz w:val="72"/>
                                <w:szCs w:val="72"/>
                              </w:rPr>
                              <w:t>Vision Statement</w:t>
                            </w:r>
                          </w:p>
                          <w:p w14:paraId="6AA1FC09" w14:textId="7B327EF8" w:rsidR="00D656B0" w:rsidRPr="00B63200" w:rsidRDefault="00D656B0" w:rsidP="00B63200">
                            <w:pPr>
                              <w:spacing w:line="360" w:lineRule="auto"/>
                              <w:jc w:val="center"/>
                              <w:rPr>
                                <w:sz w:val="48"/>
                                <w:szCs w:val="48"/>
                              </w:rPr>
                            </w:pPr>
                            <w:r>
                              <w:rPr>
                                <w:sz w:val="48"/>
                                <w:szCs w:val="48"/>
                              </w:rPr>
                              <w:t xml:space="preserve">People in the communities we serve will have access to training and employment </w:t>
                            </w:r>
                            <w:r w:rsidR="005F3574">
                              <w:rPr>
                                <w:sz w:val="48"/>
                                <w:szCs w:val="48"/>
                              </w:rPr>
                              <w:t>opportunities.</w:t>
                            </w:r>
                          </w:p>
                          <w:p w14:paraId="634ECF4B" w14:textId="77777777" w:rsidR="00D656B0" w:rsidRPr="00B63200" w:rsidRDefault="00D656B0" w:rsidP="007A79F6">
                            <w:pPr>
                              <w:spacing w:line="360" w:lineRule="auto"/>
                              <w:jc w:val="center"/>
                              <w:rPr>
                                <w:b/>
                                <w:sz w:val="72"/>
                                <w:szCs w:val="72"/>
                              </w:rPr>
                            </w:pPr>
                          </w:p>
                          <w:p w14:paraId="61734AE8" w14:textId="77777777" w:rsidR="00D656B0" w:rsidRPr="00B63200" w:rsidRDefault="00D656B0" w:rsidP="00C53AF2">
                            <w:pPr>
                              <w:rPr>
                                <w:sz w:val="48"/>
                                <w:szCs w:val="48"/>
                              </w:rPr>
                            </w:pPr>
                          </w:p>
                          <w:p w14:paraId="1F0D9E3E" w14:textId="77777777" w:rsidR="00D656B0" w:rsidRDefault="00D656B0" w:rsidP="00C53AF2"/>
                          <w:p w14:paraId="687C82F1" w14:textId="77777777" w:rsidR="00D656B0" w:rsidRPr="00C53AF2" w:rsidRDefault="00D656B0" w:rsidP="00C53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8104" id="Text Box 6" o:spid="_x0000_s1027" type="#_x0000_t202" style="position:absolute;left:0;text-align:left;margin-left:-41.15pt;margin-top:1.5pt;width:564.15pt;height:69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" strokeweight="2.25pt">
                <v:textbox>
                  <w:txbxContent>
                    <w:p w14:paraId="22396CBB" w14:textId="77777777" w:rsidR="00D656B0" w:rsidRDefault="00D656B0" w:rsidP="004461D3">
                      <w:pPr>
                        <w:pStyle w:val="newmaincenteredheadwpg"/>
                        <w:rPr>
                          <w:noProof/>
                          <w:sz w:val="32"/>
                          <w:szCs w:val="32"/>
                        </w:rPr>
                      </w:pPr>
                    </w:p>
                    <w:p w14:paraId="100D14F5" w14:textId="77777777" w:rsidR="00D656B0" w:rsidRDefault="00D656B0" w:rsidP="00C53AF2">
                      <w:pPr>
                        <w:pStyle w:val="newmaincenteredhead"/>
                      </w:pPr>
                    </w:p>
                    <w:p w14:paraId="60E9B85E" w14:textId="77777777" w:rsidR="00D656B0" w:rsidRDefault="00D656B0" w:rsidP="00C53AF2"/>
                    <w:p w14:paraId="0152E54A" w14:textId="77777777" w:rsidR="00D656B0" w:rsidRDefault="00D656B0" w:rsidP="00C53AF2"/>
                    <w:p w14:paraId="6432F404" w14:textId="77777777" w:rsidR="00D656B0" w:rsidRDefault="00D656B0" w:rsidP="00C53AF2"/>
                    <w:p w14:paraId="11C816C6" w14:textId="77777777" w:rsidR="00D656B0" w:rsidRDefault="00D656B0" w:rsidP="00C53AF2"/>
                    <w:p w14:paraId="441E564A" w14:textId="77777777" w:rsidR="00D656B0" w:rsidRDefault="00D656B0" w:rsidP="00C53AF2"/>
                    <w:p w14:paraId="5AE11CBD" w14:textId="77777777" w:rsidR="00D656B0" w:rsidRDefault="00D656B0" w:rsidP="00C53AF2"/>
                    <w:p w14:paraId="09185FEC" w14:textId="77777777" w:rsidR="00D656B0" w:rsidRDefault="00D656B0" w:rsidP="00C53AF2"/>
                    <w:p w14:paraId="07248B5F" w14:textId="77777777" w:rsidR="00D656B0" w:rsidRDefault="00D656B0" w:rsidP="00C53AF2"/>
                    <w:p w14:paraId="20037C8D" w14:textId="77777777" w:rsidR="00D656B0" w:rsidRPr="00D94E90" w:rsidRDefault="00D656B0" w:rsidP="001B124E">
                      <w:pPr>
                        <w:rPr>
                          <w:sz w:val="48"/>
                          <w:szCs w:val="48"/>
                        </w:rPr>
                      </w:pPr>
                    </w:p>
                    <w:p w14:paraId="40CDFA2D" w14:textId="77777777" w:rsidR="00D656B0" w:rsidRPr="00D94E90" w:rsidRDefault="00D656B0" w:rsidP="00D94E90">
                      <w:pPr>
                        <w:jc w:val="center"/>
                        <w:rPr>
                          <w:b/>
                          <w:bCs/>
                          <w:sz w:val="72"/>
                          <w:szCs w:val="72"/>
                        </w:rPr>
                      </w:pPr>
                      <w:r w:rsidRPr="00D94E90">
                        <w:rPr>
                          <w:b/>
                          <w:bCs/>
                          <w:sz w:val="72"/>
                          <w:szCs w:val="72"/>
                        </w:rPr>
                        <w:t>Mission Statement</w:t>
                      </w:r>
                    </w:p>
                    <w:p w14:paraId="390358BB" w14:textId="77777777" w:rsidR="00D656B0" w:rsidRDefault="00D656B0" w:rsidP="007A79F6">
                      <w:pPr>
                        <w:spacing w:line="360" w:lineRule="auto"/>
                        <w:jc w:val="center"/>
                        <w:rPr>
                          <w:sz w:val="48"/>
                          <w:szCs w:val="48"/>
                        </w:rPr>
                      </w:pPr>
                      <w:r>
                        <w:rPr>
                          <w:sz w:val="48"/>
                          <w:szCs w:val="48"/>
                        </w:rPr>
                        <w:t>Helping the people in our community build connections to better jobs and brighter futures</w:t>
                      </w:r>
                    </w:p>
                    <w:p w14:paraId="506FC33E" w14:textId="77777777" w:rsidR="00D656B0" w:rsidRDefault="00D656B0" w:rsidP="007A79F6">
                      <w:pPr>
                        <w:spacing w:line="360" w:lineRule="auto"/>
                        <w:jc w:val="center"/>
                        <w:rPr>
                          <w:b/>
                          <w:sz w:val="72"/>
                          <w:szCs w:val="72"/>
                        </w:rPr>
                      </w:pPr>
                      <w:r w:rsidRPr="00B63200">
                        <w:rPr>
                          <w:b/>
                          <w:sz w:val="72"/>
                          <w:szCs w:val="72"/>
                        </w:rPr>
                        <w:t>Vision Statement</w:t>
                      </w:r>
                    </w:p>
                    <w:p w14:paraId="6AA1FC09" w14:textId="7B327EF8" w:rsidR="00D656B0" w:rsidRPr="00B63200" w:rsidRDefault="00D656B0" w:rsidP="00B63200">
                      <w:pPr>
                        <w:spacing w:line="360" w:lineRule="auto"/>
                        <w:jc w:val="center"/>
                        <w:rPr>
                          <w:sz w:val="48"/>
                          <w:szCs w:val="48"/>
                        </w:rPr>
                      </w:pPr>
                      <w:r>
                        <w:rPr>
                          <w:sz w:val="48"/>
                          <w:szCs w:val="48"/>
                        </w:rPr>
                        <w:t xml:space="preserve">People in the communities we serve will have access to training and employment </w:t>
                      </w:r>
                      <w:r w:rsidR="005F3574">
                        <w:rPr>
                          <w:sz w:val="48"/>
                          <w:szCs w:val="48"/>
                        </w:rPr>
                        <w:t>opportunities.</w:t>
                      </w:r>
                    </w:p>
                    <w:p w14:paraId="634ECF4B" w14:textId="77777777" w:rsidR="00D656B0" w:rsidRPr="00B63200" w:rsidRDefault="00D656B0" w:rsidP="007A79F6">
                      <w:pPr>
                        <w:spacing w:line="360" w:lineRule="auto"/>
                        <w:jc w:val="center"/>
                        <w:rPr>
                          <w:b/>
                          <w:sz w:val="72"/>
                          <w:szCs w:val="72"/>
                        </w:rPr>
                      </w:pPr>
                    </w:p>
                    <w:p w14:paraId="61734AE8" w14:textId="77777777" w:rsidR="00D656B0" w:rsidRPr="00B63200" w:rsidRDefault="00D656B0" w:rsidP="00C53AF2">
                      <w:pPr>
                        <w:rPr>
                          <w:sz w:val="48"/>
                          <w:szCs w:val="48"/>
                        </w:rPr>
                      </w:pPr>
                    </w:p>
                    <w:p w14:paraId="1F0D9E3E" w14:textId="77777777" w:rsidR="00D656B0" w:rsidRDefault="00D656B0" w:rsidP="00C53AF2"/>
                    <w:p w14:paraId="687C82F1" w14:textId="77777777" w:rsidR="00D656B0" w:rsidRPr="00C53AF2" w:rsidRDefault="00D656B0" w:rsidP="00C53AF2"/>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5EC856D7" wp14:editId="46B870FD">
                <wp:simplePos x="0" y="0"/>
                <wp:positionH relativeFrom="column">
                  <wp:posOffset>1752600</wp:posOffset>
                </wp:positionH>
                <wp:positionV relativeFrom="paragraph">
                  <wp:posOffset>-8394700</wp:posOffset>
                </wp:positionV>
                <wp:extent cx="3002915" cy="28924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289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BE5B8" w14:textId="77777777" w:rsidR="00D656B0" w:rsidRDefault="00D656B0" w:rsidP="00D94E90">
                            <w:pPr>
                              <w:ind w:left="-3690" w:right="-2420"/>
                              <w:jc w:val="center"/>
                            </w:pPr>
                            <w:r>
                              <w:rPr>
                                <w:b/>
                                <w:bCs/>
                                <w:noProof/>
                              </w:rPr>
                              <w:drawing>
                                <wp:inline distT="0" distB="0" distL="0" distR="0" wp14:anchorId="36EE795E" wp14:editId="75B2CC09">
                                  <wp:extent cx="2800985" cy="28009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800985" cy="28009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856D7" id="Text Box 7" o:spid="_x0000_s1028" type="#_x0000_t202" style="position:absolute;left:0;text-align:left;margin-left:138pt;margin-top:-661pt;width:236.45pt;height:227.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" stroked="f">
                <v:textbox style="mso-fit-shape-to-text:t">
                  <w:txbxContent>
                    <w:p w14:paraId="38EBE5B8" w14:textId="77777777" w:rsidR="00D656B0" w:rsidRDefault="00D656B0" w:rsidP="00D94E90">
                      <w:pPr>
                        <w:ind w:left="-3690" w:right="-2420"/>
                        <w:jc w:val="center"/>
                      </w:pPr>
                      <w:r>
                        <w:rPr>
                          <w:b/>
                          <w:bCs/>
                          <w:noProof/>
                        </w:rPr>
                        <w:drawing>
                          <wp:inline distT="0" distB="0" distL="0" distR="0" wp14:anchorId="36EE795E" wp14:editId="75B2CC09">
                            <wp:extent cx="2800985" cy="28009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800985" cy="2800985"/>
                                    </a:xfrm>
                                    <a:prstGeom prst="rect">
                                      <a:avLst/>
                                    </a:prstGeom>
                                    <a:noFill/>
                                    <a:ln w="9525">
                                      <a:noFill/>
                                      <a:miter lim="800000"/>
                                      <a:headEnd/>
                                      <a:tailEnd/>
                                    </a:ln>
                                  </pic:spPr>
                                </pic:pic>
                              </a:graphicData>
                            </a:graphic>
                          </wp:inline>
                        </w:drawing>
                      </w:r>
                    </w:p>
                  </w:txbxContent>
                </v:textbox>
              </v:shape>
            </w:pict>
          </mc:Fallback>
        </mc:AlternateContent>
      </w:r>
    </w:p>
    <w:p w14:paraId="201FBB78" w14:textId="77777777" w:rsidR="00E74658" w:rsidRPr="00F2042D" w:rsidRDefault="00C53AF2" w:rsidP="0050342C">
      <w:pPr>
        <w:pStyle w:val="newmaincenteredheadwpg"/>
        <w:rPr>
          <w:rFonts w:ascii="Times New Roman" w:hAnsi="Times New Roman" w:cs="Times New Roman"/>
        </w:rPr>
      </w:pPr>
      <w:r w:rsidRPr="00F2042D">
        <w:rPr>
          <w:rFonts w:ascii="Times New Roman" w:hAnsi="Times New Roman" w:cs="Times New Roman"/>
        </w:rPr>
        <w:t>H</w:t>
      </w:r>
      <w:r w:rsidR="00E74658" w:rsidRPr="00F2042D">
        <w:rPr>
          <w:rFonts w:ascii="Times New Roman" w:hAnsi="Times New Roman" w:cs="Times New Roman"/>
        </w:rPr>
        <w:t>EALTH AND SAFETY POLICY</w:t>
      </w:r>
    </w:p>
    <w:p w14:paraId="7C67AC87" w14:textId="77777777" w:rsidR="00E74658" w:rsidRPr="00F2042D" w:rsidRDefault="00E74658">
      <w:pPr>
        <w:jc w:val="center"/>
        <w:rPr>
          <w:b/>
          <w:bCs/>
        </w:rPr>
      </w:pPr>
    </w:p>
    <w:p w14:paraId="3052B141" w14:textId="77777777" w:rsidR="00E74658" w:rsidRPr="00F2042D" w:rsidRDefault="00E74658">
      <w:pPr>
        <w:jc w:val="center"/>
      </w:pPr>
    </w:p>
    <w:p w14:paraId="6F66C7FA" w14:textId="4204D527" w:rsidR="00B81B61" w:rsidRDefault="00E74658">
      <w:pPr>
        <w:pStyle w:val="newpara"/>
        <w:rPr>
          <w:rFonts w:ascii="Times New Roman" w:hAnsi="Times New Roman" w:cs="Times New Roman"/>
          <w:sz w:val="24"/>
          <w:szCs w:val="24"/>
        </w:rPr>
      </w:pPr>
      <w:r w:rsidRPr="00F2042D">
        <w:rPr>
          <w:rFonts w:ascii="Times New Roman" w:hAnsi="Times New Roman" w:cs="Times New Roman"/>
          <w:sz w:val="24"/>
          <w:szCs w:val="24"/>
        </w:rPr>
        <w:t xml:space="preserve">The safety and health of every employee in this organization is of primary importance.  Work related injuries and illnesses must be prevented.  </w:t>
      </w:r>
      <w:r w:rsidR="005F3574" w:rsidRPr="00F2042D">
        <w:rPr>
          <w:rFonts w:ascii="Times New Roman" w:hAnsi="Times New Roman" w:cs="Times New Roman"/>
          <w:sz w:val="24"/>
          <w:szCs w:val="24"/>
        </w:rPr>
        <w:t>To</w:t>
      </w:r>
      <w:r w:rsidRPr="00F2042D">
        <w:rPr>
          <w:rFonts w:ascii="Times New Roman" w:hAnsi="Times New Roman" w:cs="Times New Roman"/>
          <w:sz w:val="24"/>
          <w:szCs w:val="24"/>
        </w:rPr>
        <w:t xml:space="preserve"> ensure a safe work environment, the following policy has been adopted. Please reference Employee Health and Safety </w:t>
      </w:r>
      <w:r w:rsidR="00B81B61">
        <w:rPr>
          <w:rFonts w:ascii="Times New Roman" w:hAnsi="Times New Roman" w:cs="Times New Roman"/>
          <w:sz w:val="24"/>
          <w:szCs w:val="24"/>
        </w:rPr>
        <w:t>policy in this manual.</w:t>
      </w:r>
    </w:p>
    <w:p w14:paraId="5512B8F5" w14:textId="77777777" w:rsidR="00E74658" w:rsidRPr="00F2042D" w:rsidRDefault="00E74658">
      <w:pPr>
        <w:pStyle w:val="newpara"/>
        <w:rPr>
          <w:rFonts w:ascii="Times New Roman" w:hAnsi="Times New Roman" w:cs="Times New Roman"/>
          <w:sz w:val="24"/>
          <w:szCs w:val="24"/>
        </w:rPr>
      </w:pPr>
      <w:r w:rsidRPr="00F2042D">
        <w:rPr>
          <w:rFonts w:ascii="Times New Roman" w:hAnsi="Times New Roman" w:cs="Times New Roman"/>
          <w:sz w:val="24"/>
          <w:szCs w:val="24"/>
        </w:rPr>
        <w:t>This organization will comply with all State and Federal Health and Safety codes and regulations.</w:t>
      </w:r>
    </w:p>
    <w:p w14:paraId="4A4E61A6" w14:textId="092BAFD8" w:rsidR="00E74658" w:rsidRPr="00F2042D" w:rsidRDefault="00E74658">
      <w:pPr>
        <w:pStyle w:val="newpara"/>
        <w:rPr>
          <w:rFonts w:ascii="Times New Roman" w:hAnsi="Times New Roman" w:cs="Times New Roman"/>
          <w:sz w:val="24"/>
          <w:szCs w:val="24"/>
        </w:rPr>
      </w:pPr>
      <w:r w:rsidRPr="00F2042D">
        <w:rPr>
          <w:rFonts w:ascii="Times New Roman" w:hAnsi="Times New Roman" w:cs="Times New Roman"/>
          <w:sz w:val="24"/>
          <w:szCs w:val="24"/>
        </w:rPr>
        <w:t xml:space="preserve">Membership of the safety committee will </w:t>
      </w:r>
      <w:r w:rsidR="00BD3850">
        <w:rPr>
          <w:rFonts w:ascii="Times New Roman" w:hAnsi="Times New Roman" w:cs="Times New Roman"/>
          <w:sz w:val="24"/>
          <w:szCs w:val="24"/>
        </w:rPr>
        <w:t>be comprised of representation from all departments as assigned by the department Vice President.</w:t>
      </w:r>
    </w:p>
    <w:p w14:paraId="3C05048E" w14:textId="0B63CD7A" w:rsidR="00E74658" w:rsidRPr="00F2042D" w:rsidRDefault="00E74658">
      <w:pPr>
        <w:pStyle w:val="newpara"/>
        <w:rPr>
          <w:rFonts w:ascii="Times New Roman" w:hAnsi="Times New Roman" w:cs="Times New Roman"/>
          <w:sz w:val="24"/>
          <w:szCs w:val="24"/>
        </w:rPr>
      </w:pPr>
      <w:r w:rsidRPr="00F2042D">
        <w:rPr>
          <w:rFonts w:ascii="Times New Roman" w:hAnsi="Times New Roman" w:cs="Times New Roman"/>
          <w:sz w:val="24"/>
          <w:szCs w:val="24"/>
        </w:rPr>
        <w:t xml:space="preserve">Regularly scheduled safety inspections will be made </w:t>
      </w:r>
      <w:r w:rsidR="005F3574" w:rsidRPr="00F2042D">
        <w:rPr>
          <w:rFonts w:ascii="Times New Roman" w:hAnsi="Times New Roman" w:cs="Times New Roman"/>
          <w:sz w:val="24"/>
          <w:szCs w:val="24"/>
        </w:rPr>
        <w:t>to</w:t>
      </w:r>
      <w:r w:rsidRPr="00F2042D">
        <w:rPr>
          <w:rFonts w:ascii="Times New Roman" w:hAnsi="Times New Roman" w:cs="Times New Roman"/>
          <w:sz w:val="24"/>
          <w:szCs w:val="24"/>
        </w:rPr>
        <w:t xml:space="preserve"> discover and correct unsafe conditions and practices.</w:t>
      </w:r>
    </w:p>
    <w:p w14:paraId="278CA0F7" w14:textId="77777777" w:rsidR="00E74658" w:rsidRPr="00F2042D" w:rsidRDefault="00E74658">
      <w:pPr>
        <w:pStyle w:val="newpara"/>
        <w:rPr>
          <w:rFonts w:ascii="Times New Roman" w:hAnsi="Times New Roman" w:cs="Times New Roman"/>
          <w:sz w:val="24"/>
          <w:szCs w:val="24"/>
        </w:rPr>
      </w:pPr>
      <w:r w:rsidRPr="00F2042D">
        <w:rPr>
          <w:rFonts w:ascii="Times New Roman" w:hAnsi="Times New Roman" w:cs="Times New Roman"/>
          <w:sz w:val="24"/>
          <w:szCs w:val="24"/>
        </w:rPr>
        <w:t>Every accident and incident will be investigated promptly and thoroughly with the aim of preventing the same or similar incident/accident.</w:t>
      </w:r>
    </w:p>
    <w:p w14:paraId="5907F45A" w14:textId="03A85856" w:rsidR="00E74658" w:rsidRPr="00F2042D" w:rsidRDefault="00E74658">
      <w:pPr>
        <w:pStyle w:val="newpara"/>
        <w:rPr>
          <w:rFonts w:ascii="Times New Roman" w:hAnsi="Times New Roman" w:cs="Times New Roman"/>
          <w:sz w:val="24"/>
          <w:szCs w:val="24"/>
        </w:rPr>
      </w:pPr>
      <w:r w:rsidRPr="00F2042D">
        <w:rPr>
          <w:rFonts w:ascii="Times New Roman" w:hAnsi="Times New Roman" w:cs="Times New Roman"/>
          <w:sz w:val="24"/>
          <w:szCs w:val="24"/>
        </w:rPr>
        <w:t xml:space="preserve">Safety and health rules and regulations will be </w:t>
      </w:r>
      <w:r w:rsidR="005F3574" w:rsidRPr="00F2042D">
        <w:rPr>
          <w:rFonts w:ascii="Times New Roman" w:hAnsi="Times New Roman" w:cs="Times New Roman"/>
          <w:sz w:val="24"/>
          <w:szCs w:val="24"/>
        </w:rPr>
        <w:t>formulated,</w:t>
      </w:r>
      <w:r w:rsidRPr="00F2042D">
        <w:rPr>
          <w:rFonts w:ascii="Times New Roman" w:hAnsi="Times New Roman" w:cs="Times New Roman"/>
          <w:sz w:val="24"/>
          <w:szCs w:val="24"/>
        </w:rPr>
        <w:t xml:space="preserve"> and all employees and management shall be required to comply with them as a condition of employment.  </w:t>
      </w:r>
    </w:p>
    <w:p w14:paraId="21360B9F" w14:textId="77777777" w:rsidR="00E74658" w:rsidRPr="00F2042D" w:rsidRDefault="00E74658">
      <w:pPr>
        <w:pStyle w:val="newpara"/>
        <w:rPr>
          <w:rFonts w:ascii="Times New Roman" w:hAnsi="Times New Roman" w:cs="Times New Roman"/>
          <w:sz w:val="24"/>
          <w:szCs w:val="24"/>
        </w:rPr>
      </w:pPr>
      <w:r w:rsidRPr="00F2042D">
        <w:rPr>
          <w:rFonts w:ascii="Times New Roman" w:hAnsi="Times New Roman" w:cs="Times New Roman"/>
          <w:sz w:val="24"/>
          <w:szCs w:val="24"/>
        </w:rPr>
        <w:t xml:space="preserve">When workplace hazards cannot be eliminated, suitable personal protective equipment shall be issued to employees.  Employees are required to properly wear this equipment.  </w:t>
      </w:r>
    </w:p>
    <w:p w14:paraId="31688DF5" w14:textId="6C974498" w:rsidR="00E74658" w:rsidRPr="00F2042D" w:rsidRDefault="00E74658">
      <w:pPr>
        <w:pStyle w:val="newpara"/>
        <w:rPr>
          <w:rFonts w:ascii="Times New Roman" w:hAnsi="Times New Roman" w:cs="Times New Roman"/>
          <w:sz w:val="24"/>
          <w:szCs w:val="24"/>
        </w:rPr>
      </w:pPr>
      <w:r w:rsidRPr="00F2042D">
        <w:rPr>
          <w:rFonts w:ascii="Times New Roman" w:hAnsi="Times New Roman" w:cs="Times New Roman"/>
          <w:sz w:val="24"/>
          <w:szCs w:val="24"/>
        </w:rPr>
        <w:t xml:space="preserve">Each supervisor will be responsible for safety in their respective areas of responsibilities, and will be given the training, assistance, </w:t>
      </w:r>
      <w:r w:rsidR="005F3574" w:rsidRPr="00F2042D">
        <w:rPr>
          <w:rFonts w:ascii="Times New Roman" w:hAnsi="Times New Roman" w:cs="Times New Roman"/>
          <w:sz w:val="24"/>
          <w:szCs w:val="24"/>
        </w:rPr>
        <w:t>authority,</w:t>
      </w:r>
      <w:r w:rsidRPr="00F2042D">
        <w:rPr>
          <w:rFonts w:ascii="Times New Roman" w:hAnsi="Times New Roman" w:cs="Times New Roman"/>
          <w:sz w:val="24"/>
          <w:szCs w:val="24"/>
        </w:rPr>
        <w:t xml:space="preserve"> and support needed to fulfill this responsibility.     </w:t>
      </w:r>
    </w:p>
    <w:p w14:paraId="131AB684" w14:textId="77777777" w:rsidR="00E74658" w:rsidRPr="00F2042D" w:rsidRDefault="00E74658"/>
    <w:p w14:paraId="02D89683" w14:textId="77777777" w:rsidR="00E74658" w:rsidRPr="00F2042D" w:rsidRDefault="00E74658"/>
    <w:p w14:paraId="4A12C7AD" w14:textId="77777777" w:rsidR="00E74658" w:rsidRPr="00F2042D" w:rsidRDefault="00E74658"/>
    <w:p w14:paraId="4D831882" w14:textId="77777777" w:rsidR="00E74658" w:rsidRPr="00F2042D" w:rsidRDefault="00E74658"/>
    <w:p w14:paraId="395009D8" w14:textId="77777777" w:rsidR="00E74658" w:rsidRPr="00F2042D" w:rsidRDefault="00E74658">
      <w:pPr>
        <w:pStyle w:val="newpara12"/>
        <w:rPr>
          <w:rFonts w:ascii="Times New Roman" w:hAnsi="Times New Roman" w:cs="Times New Roman"/>
        </w:rPr>
      </w:pPr>
      <w:smartTag w:uri="urn:schemas-microsoft-com:office:smarttags" w:element="PersonName">
        <w:r w:rsidRPr="00F2042D">
          <w:rPr>
            <w:rFonts w:ascii="Times New Roman" w:hAnsi="Times New Roman" w:cs="Times New Roman"/>
          </w:rPr>
          <w:t>Judy Delaney</w:t>
        </w:r>
      </w:smartTag>
      <w:r w:rsidRPr="00F2042D">
        <w:rPr>
          <w:rFonts w:ascii="Times New Roman" w:hAnsi="Times New Roman" w:cs="Times New Roman"/>
        </w:rPr>
        <w:t>, President and CEO</w:t>
      </w:r>
    </w:p>
    <w:p w14:paraId="4E967C68" w14:textId="77777777" w:rsidR="00E74658" w:rsidRPr="00F2042D" w:rsidRDefault="00E74658">
      <w:pPr>
        <w:pStyle w:val="newpara12"/>
        <w:rPr>
          <w:rFonts w:ascii="Times New Roman" w:hAnsi="Times New Roman" w:cs="Times New Roman"/>
        </w:rPr>
      </w:pPr>
      <w:r w:rsidRPr="00F2042D">
        <w:rPr>
          <w:rFonts w:ascii="Times New Roman" w:hAnsi="Times New Roman" w:cs="Times New Roman"/>
        </w:rPr>
        <w:t xml:space="preserve">Goodwill Industries of Wayne and Holmes Counties, Inc. </w:t>
      </w:r>
    </w:p>
    <w:p w14:paraId="7E2F92EB" w14:textId="77777777" w:rsidR="00E74658" w:rsidRPr="00F2042D" w:rsidRDefault="00E74658"/>
    <w:p w14:paraId="02244C38" w14:textId="77777777" w:rsidR="00E74658" w:rsidRPr="00F2042D" w:rsidRDefault="00E74658" w:rsidP="00E968F9">
      <w:pPr>
        <w:pStyle w:val="newmaincenteredheadwpg"/>
        <w:tabs>
          <w:tab w:val="left" w:pos="0"/>
        </w:tabs>
        <w:ind w:right="-360"/>
        <w:rPr>
          <w:rFonts w:ascii="Times New Roman" w:hAnsi="Times New Roman" w:cs="Times New Roman"/>
        </w:rPr>
      </w:pPr>
      <w:r w:rsidRPr="00F2042D">
        <w:rPr>
          <w:rFonts w:ascii="Times New Roman" w:hAnsi="Times New Roman" w:cs="Times New Roman"/>
        </w:rPr>
        <w:t xml:space="preserve">AFFIRMATIVE ACTION FOR EQUAL EMPLOYMENT </w:t>
      </w:r>
      <w:r w:rsidRPr="00F2042D">
        <w:rPr>
          <w:rFonts w:ascii="Times New Roman" w:hAnsi="Times New Roman" w:cs="Times New Roman"/>
        </w:rPr>
        <w:br/>
        <w:t>&amp; ANTI-DISCRIMINATION POLICY</w:t>
      </w:r>
    </w:p>
    <w:p w14:paraId="458CA3C9" w14:textId="0BE95DB2" w:rsidR="00E74658" w:rsidRPr="00F2042D" w:rsidRDefault="00E74658" w:rsidP="00090A1E">
      <w:pPr>
        <w:pStyle w:val="newpara"/>
        <w:ind w:right="-540"/>
        <w:rPr>
          <w:rFonts w:ascii="Times New Roman" w:hAnsi="Times New Roman" w:cs="Times New Roman"/>
        </w:rPr>
      </w:pPr>
      <w:r w:rsidRPr="00F2042D">
        <w:rPr>
          <w:rFonts w:ascii="Times New Roman" w:hAnsi="Times New Roman" w:cs="Times New Roman"/>
        </w:rPr>
        <w:t xml:space="preserve">It is the policy of Goodwill Industries to maintain and promote equal employment opportunities. Goodwill Industries will continue to select candidates for employment </w:t>
      </w:r>
      <w:r w:rsidR="005F3574" w:rsidRPr="00F2042D">
        <w:rPr>
          <w:rFonts w:ascii="Times New Roman" w:hAnsi="Times New Roman" w:cs="Times New Roman"/>
        </w:rPr>
        <w:t>based on</w:t>
      </w:r>
      <w:r w:rsidRPr="00F2042D">
        <w:rPr>
          <w:rFonts w:ascii="Times New Roman" w:hAnsi="Times New Roman" w:cs="Times New Roman"/>
        </w:rPr>
        <w:t xml:space="preserve"> their qualifications for the job. Goodwill shall treat them equally with respect to employment compensation, opportunities for advancement, training, recruitment, hiring, transfer, termination, </w:t>
      </w:r>
      <w:r w:rsidR="005F3574" w:rsidRPr="00F2042D">
        <w:rPr>
          <w:rFonts w:ascii="Times New Roman" w:hAnsi="Times New Roman" w:cs="Times New Roman"/>
        </w:rPr>
        <w:t>demotion,</w:t>
      </w:r>
      <w:r w:rsidRPr="00F2042D">
        <w:rPr>
          <w:rFonts w:ascii="Times New Roman" w:hAnsi="Times New Roman" w:cs="Times New Roman"/>
        </w:rPr>
        <w:t xml:space="preserve"> or layoff without discrimination because of </w:t>
      </w:r>
      <w:r w:rsidR="00A87BCA">
        <w:rPr>
          <w:rFonts w:ascii="Times New Roman" w:hAnsi="Times New Roman" w:cs="Times New Roman"/>
        </w:rPr>
        <w:t xml:space="preserve">culture, </w:t>
      </w:r>
      <w:r w:rsidRPr="00F2042D">
        <w:rPr>
          <w:rFonts w:ascii="Times New Roman" w:hAnsi="Times New Roman" w:cs="Times New Roman"/>
        </w:rPr>
        <w:t>sex, age, race, color, sexual preference, religious preference, national origin, creed, veteran status</w:t>
      </w:r>
      <w:r w:rsidR="004175F3">
        <w:rPr>
          <w:rFonts w:ascii="Times New Roman" w:hAnsi="Times New Roman" w:cs="Times New Roman"/>
        </w:rPr>
        <w:t>, socio</w:t>
      </w:r>
      <w:r w:rsidR="00B16B16">
        <w:rPr>
          <w:rFonts w:ascii="Times New Roman" w:hAnsi="Times New Roman" w:cs="Times New Roman"/>
        </w:rPr>
        <w:t>economic</w:t>
      </w:r>
      <w:r w:rsidR="00C76555">
        <w:rPr>
          <w:rFonts w:ascii="Times New Roman" w:hAnsi="Times New Roman" w:cs="Times New Roman"/>
        </w:rPr>
        <w:t xml:space="preserve"> status</w:t>
      </w:r>
      <w:r w:rsidR="00B16B16">
        <w:rPr>
          <w:rFonts w:ascii="Times New Roman" w:hAnsi="Times New Roman" w:cs="Times New Roman"/>
        </w:rPr>
        <w:t>, language</w:t>
      </w:r>
      <w:r w:rsidRPr="00F2042D">
        <w:rPr>
          <w:rFonts w:ascii="Times New Roman" w:hAnsi="Times New Roman" w:cs="Times New Roman"/>
        </w:rPr>
        <w:t xml:space="preserve"> or disabling condition. Our objective is to ensure </w:t>
      </w:r>
      <w:r w:rsidR="00F2042D">
        <w:rPr>
          <w:rFonts w:ascii="Times New Roman" w:hAnsi="Times New Roman" w:cs="Times New Roman"/>
        </w:rPr>
        <w:t xml:space="preserve">that </w:t>
      </w:r>
      <w:r w:rsidRPr="00F2042D">
        <w:rPr>
          <w:rFonts w:ascii="Times New Roman" w:hAnsi="Times New Roman" w:cs="Times New Roman"/>
        </w:rPr>
        <w:t xml:space="preserve">progress is made toward the </w:t>
      </w:r>
      <w:r w:rsidR="005F3574" w:rsidRPr="00F2042D">
        <w:rPr>
          <w:rFonts w:ascii="Times New Roman" w:hAnsi="Times New Roman" w:cs="Times New Roman"/>
        </w:rPr>
        <w:t>goal</w:t>
      </w:r>
      <w:r w:rsidRPr="00F2042D">
        <w:rPr>
          <w:rFonts w:ascii="Times New Roman" w:hAnsi="Times New Roman" w:cs="Times New Roman"/>
        </w:rPr>
        <w:t xml:space="preserve"> of employing the minority, persons of a protected class, and those persons with disabling conditions at all job levels </w:t>
      </w:r>
      <w:r w:rsidR="004175F3">
        <w:rPr>
          <w:rFonts w:ascii="Times New Roman" w:hAnsi="Times New Roman" w:cs="Times New Roman"/>
        </w:rPr>
        <w:t xml:space="preserve">and </w:t>
      </w:r>
      <w:r w:rsidRPr="00F2042D">
        <w:rPr>
          <w:rFonts w:ascii="Times New Roman" w:hAnsi="Times New Roman" w:cs="Times New Roman"/>
        </w:rPr>
        <w:t>in all organizational units of our organization.  Goodwill Industries will promote the full realization of this policy through a program of positive, continuing efforts. Therefore, Goodwill Industries will continue this practice through its own formal services and through its relationships with other community agencies.</w:t>
      </w:r>
    </w:p>
    <w:p w14:paraId="3F742CA4" w14:textId="77777777" w:rsidR="00E74658" w:rsidRPr="00F2042D" w:rsidRDefault="00E74658" w:rsidP="00090A1E">
      <w:pPr>
        <w:pStyle w:val="newminorhead"/>
        <w:ind w:right="-540"/>
        <w:rPr>
          <w:rFonts w:ascii="Times New Roman" w:hAnsi="Times New Roman" w:cs="Times New Roman"/>
          <w:sz w:val="22"/>
          <w:szCs w:val="22"/>
        </w:rPr>
      </w:pPr>
    </w:p>
    <w:p w14:paraId="66E15928" w14:textId="77777777" w:rsidR="00E74658" w:rsidRPr="00F2042D" w:rsidRDefault="00E74658" w:rsidP="00090A1E">
      <w:pPr>
        <w:pStyle w:val="newminorhead"/>
        <w:ind w:right="-540"/>
        <w:rPr>
          <w:rFonts w:ascii="Times New Roman" w:hAnsi="Times New Roman" w:cs="Times New Roman"/>
          <w:sz w:val="22"/>
          <w:szCs w:val="22"/>
        </w:rPr>
      </w:pPr>
      <w:r w:rsidRPr="00F2042D">
        <w:rPr>
          <w:rFonts w:ascii="Times New Roman" w:hAnsi="Times New Roman" w:cs="Times New Roman"/>
          <w:sz w:val="22"/>
          <w:szCs w:val="22"/>
        </w:rPr>
        <w:t>RECRUITING:</w:t>
      </w:r>
    </w:p>
    <w:p w14:paraId="6E263B9B" w14:textId="6D28ACED" w:rsidR="00E74658" w:rsidRPr="00F2042D" w:rsidRDefault="00E74658" w:rsidP="00090A1E">
      <w:pPr>
        <w:pStyle w:val="newpara"/>
        <w:ind w:right="-540"/>
        <w:rPr>
          <w:rFonts w:ascii="Times New Roman" w:hAnsi="Times New Roman" w:cs="Times New Roman"/>
        </w:rPr>
      </w:pPr>
      <w:r w:rsidRPr="00F2042D">
        <w:rPr>
          <w:rFonts w:ascii="Times New Roman" w:hAnsi="Times New Roman" w:cs="Times New Roman"/>
        </w:rPr>
        <w:t xml:space="preserve">Our organization is actively seeking minorities, women, and persons with disabilities for existing and future employment. To improve recruitment and increase the flow of minority, female, and applicants with disabilities, our organization will notify local, </w:t>
      </w:r>
      <w:r w:rsidR="005F3574" w:rsidRPr="00F2042D">
        <w:rPr>
          <w:rFonts w:ascii="Times New Roman" w:hAnsi="Times New Roman" w:cs="Times New Roman"/>
        </w:rPr>
        <w:t>state,</w:t>
      </w:r>
      <w:r w:rsidRPr="00F2042D">
        <w:rPr>
          <w:rFonts w:ascii="Times New Roman" w:hAnsi="Times New Roman" w:cs="Times New Roman"/>
        </w:rPr>
        <w:t xml:space="preserve"> and federal employment referral agencies, minority, female, and </w:t>
      </w:r>
      <w:r w:rsidR="005F3574" w:rsidRPr="00F2042D">
        <w:rPr>
          <w:rFonts w:ascii="Times New Roman" w:hAnsi="Times New Roman" w:cs="Times New Roman"/>
        </w:rPr>
        <w:t>organizations</w:t>
      </w:r>
      <w:r w:rsidRPr="00F2042D">
        <w:rPr>
          <w:rFonts w:ascii="Times New Roman" w:hAnsi="Times New Roman" w:cs="Times New Roman"/>
        </w:rPr>
        <w:t xml:space="preserve"> with persons with disabilities found withi</w:t>
      </w:r>
      <w:r w:rsidR="004175F3">
        <w:rPr>
          <w:rFonts w:ascii="Times New Roman" w:hAnsi="Times New Roman" w:cs="Times New Roman"/>
        </w:rPr>
        <w:t>n the local area. These</w:t>
      </w:r>
      <w:r w:rsidR="00EF12F0">
        <w:rPr>
          <w:rFonts w:ascii="Times New Roman" w:hAnsi="Times New Roman" w:cs="Times New Roman"/>
        </w:rPr>
        <w:t xml:space="preserve"> may</w:t>
      </w:r>
      <w:r w:rsidR="004175F3">
        <w:rPr>
          <w:rFonts w:ascii="Times New Roman" w:hAnsi="Times New Roman" w:cs="Times New Roman"/>
        </w:rPr>
        <w:t xml:space="preserve"> </w:t>
      </w:r>
      <w:r w:rsidR="005F3574">
        <w:rPr>
          <w:rFonts w:ascii="Times New Roman" w:hAnsi="Times New Roman" w:cs="Times New Roman"/>
        </w:rPr>
        <w:t>include</w:t>
      </w:r>
      <w:r w:rsidRPr="00F2042D">
        <w:rPr>
          <w:rFonts w:ascii="Times New Roman" w:hAnsi="Times New Roman" w:cs="Times New Roman"/>
        </w:rPr>
        <w:t xml:space="preserve"> NAACP, </w:t>
      </w:r>
      <w:r w:rsidR="00EF12F0">
        <w:rPr>
          <w:rFonts w:ascii="Times New Roman" w:hAnsi="Times New Roman" w:cs="Times New Roman"/>
        </w:rPr>
        <w:t xml:space="preserve">OOD, </w:t>
      </w:r>
      <w:r w:rsidRPr="00F2042D">
        <w:rPr>
          <w:rFonts w:ascii="Times New Roman" w:hAnsi="Times New Roman" w:cs="Times New Roman"/>
        </w:rPr>
        <w:t xml:space="preserve">Mental Health and Recovery Board, Secondary schools and Colleges with high minority and female enrollments, concerned community and religious leaders, and specialized placement agencies (i.e.: Senior Citizens Employment Program, Department of Job and Family Services). </w:t>
      </w:r>
    </w:p>
    <w:p w14:paraId="4BC98E9C" w14:textId="77777777" w:rsidR="00E74658" w:rsidRPr="00F2042D" w:rsidRDefault="00E74658" w:rsidP="00090A1E">
      <w:pPr>
        <w:pStyle w:val="newminorhead"/>
        <w:ind w:right="-540"/>
        <w:rPr>
          <w:rFonts w:ascii="Times New Roman" w:hAnsi="Times New Roman" w:cs="Times New Roman"/>
          <w:sz w:val="22"/>
          <w:szCs w:val="22"/>
        </w:rPr>
      </w:pPr>
    </w:p>
    <w:p w14:paraId="0E70E6B1" w14:textId="77777777" w:rsidR="00E74658" w:rsidRPr="00F2042D" w:rsidRDefault="00E74658" w:rsidP="00090A1E">
      <w:pPr>
        <w:pStyle w:val="newminorhead"/>
        <w:ind w:right="-540"/>
        <w:rPr>
          <w:rFonts w:ascii="Times New Roman" w:hAnsi="Times New Roman" w:cs="Times New Roman"/>
          <w:sz w:val="22"/>
          <w:szCs w:val="22"/>
        </w:rPr>
      </w:pPr>
      <w:r w:rsidRPr="00F2042D">
        <w:rPr>
          <w:rFonts w:ascii="Times New Roman" w:hAnsi="Times New Roman" w:cs="Times New Roman"/>
          <w:sz w:val="22"/>
          <w:szCs w:val="22"/>
        </w:rPr>
        <w:t>RETENTION/PROMOTION:</w:t>
      </w:r>
    </w:p>
    <w:p w14:paraId="1C4EDCFC" w14:textId="5BC0EEEC" w:rsidR="00E74658" w:rsidRPr="00F2042D" w:rsidRDefault="00E74658" w:rsidP="00090A1E">
      <w:pPr>
        <w:pStyle w:val="newpara"/>
        <w:ind w:right="-540"/>
        <w:rPr>
          <w:rFonts w:ascii="Times New Roman" w:hAnsi="Times New Roman" w:cs="Times New Roman"/>
        </w:rPr>
      </w:pPr>
      <w:r w:rsidRPr="00F2042D">
        <w:rPr>
          <w:rFonts w:ascii="Times New Roman" w:hAnsi="Times New Roman" w:cs="Times New Roman"/>
        </w:rPr>
        <w:t xml:space="preserve">Goodwill will post all job openings internally at our Employment and Training Center site on Nold Avenue, </w:t>
      </w:r>
      <w:r w:rsidR="007D4183">
        <w:rPr>
          <w:rFonts w:ascii="Times New Roman" w:hAnsi="Times New Roman" w:cs="Times New Roman"/>
        </w:rPr>
        <w:t>P</w:t>
      </w:r>
      <w:r w:rsidR="00E556EC">
        <w:rPr>
          <w:rFonts w:ascii="Times New Roman" w:hAnsi="Times New Roman" w:cs="Times New Roman"/>
        </w:rPr>
        <w:t>al</w:t>
      </w:r>
      <w:r w:rsidRPr="00F2042D">
        <w:rPr>
          <w:rFonts w:ascii="Times New Roman" w:hAnsi="Times New Roman" w:cs="Times New Roman"/>
        </w:rPr>
        <w:t xml:space="preserve">mer </w:t>
      </w:r>
      <w:r w:rsidR="005F3574" w:rsidRPr="00F2042D">
        <w:rPr>
          <w:rFonts w:ascii="Times New Roman" w:hAnsi="Times New Roman" w:cs="Times New Roman"/>
        </w:rPr>
        <w:t>Street,</w:t>
      </w:r>
      <w:r w:rsidRPr="00F2042D">
        <w:rPr>
          <w:rFonts w:ascii="Times New Roman" w:hAnsi="Times New Roman" w:cs="Times New Roman"/>
        </w:rPr>
        <w:t xml:space="preserve"> and all stores.  All qualified candidates will be given full consideration for open positions in compliance with Goodwill’s Affirmative Action Equal Employment and Anti-Discrimination Policies (AA&amp;AD Policy).</w:t>
      </w:r>
    </w:p>
    <w:p w14:paraId="18806A5E" w14:textId="77777777" w:rsidR="00E74658" w:rsidRPr="00F2042D" w:rsidRDefault="00E74658" w:rsidP="00090A1E">
      <w:pPr>
        <w:pStyle w:val="newminorhead"/>
        <w:ind w:right="-540"/>
        <w:rPr>
          <w:rFonts w:ascii="Times New Roman" w:hAnsi="Times New Roman" w:cs="Times New Roman"/>
          <w:sz w:val="22"/>
          <w:szCs w:val="22"/>
        </w:rPr>
      </w:pPr>
      <w:r w:rsidRPr="00F2042D">
        <w:rPr>
          <w:rFonts w:ascii="Times New Roman" w:hAnsi="Times New Roman" w:cs="Times New Roman"/>
          <w:sz w:val="22"/>
          <w:szCs w:val="22"/>
        </w:rPr>
        <w:tab/>
      </w:r>
      <w:r w:rsidRPr="00F2042D">
        <w:rPr>
          <w:rFonts w:ascii="Times New Roman" w:hAnsi="Times New Roman" w:cs="Times New Roman"/>
          <w:sz w:val="22"/>
          <w:szCs w:val="22"/>
        </w:rPr>
        <w:tab/>
      </w:r>
      <w:r w:rsidRPr="00F2042D">
        <w:rPr>
          <w:rFonts w:ascii="Times New Roman" w:hAnsi="Times New Roman" w:cs="Times New Roman"/>
          <w:sz w:val="22"/>
          <w:szCs w:val="22"/>
        </w:rPr>
        <w:tab/>
      </w:r>
      <w:r w:rsidRPr="00F2042D">
        <w:rPr>
          <w:rFonts w:ascii="Times New Roman" w:hAnsi="Times New Roman" w:cs="Times New Roman"/>
          <w:sz w:val="22"/>
          <w:szCs w:val="22"/>
        </w:rPr>
        <w:tab/>
      </w:r>
      <w:r w:rsidRPr="00F2042D">
        <w:rPr>
          <w:rFonts w:ascii="Times New Roman" w:hAnsi="Times New Roman" w:cs="Times New Roman"/>
          <w:sz w:val="22"/>
          <w:szCs w:val="22"/>
        </w:rPr>
        <w:tab/>
      </w:r>
      <w:r w:rsidRPr="00F2042D">
        <w:rPr>
          <w:rFonts w:ascii="Times New Roman" w:hAnsi="Times New Roman" w:cs="Times New Roman"/>
          <w:sz w:val="22"/>
          <w:szCs w:val="22"/>
        </w:rPr>
        <w:tab/>
        <w:t xml:space="preserve">   </w:t>
      </w:r>
    </w:p>
    <w:p w14:paraId="117D622E" w14:textId="77777777" w:rsidR="00E74658" w:rsidRPr="00F2042D" w:rsidRDefault="00E74658" w:rsidP="00090A1E">
      <w:pPr>
        <w:pStyle w:val="newminorhead"/>
        <w:ind w:right="-540"/>
        <w:rPr>
          <w:rFonts w:ascii="Times New Roman" w:hAnsi="Times New Roman" w:cs="Times New Roman"/>
          <w:sz w:val="22"/>
          <w:szCs w:val="22"/>
        </w:rPr>
      </w:pPr>
      <w:r w:rsidRPr="00F2042D">
        <w:rPr>
          <w:rFonts w:ascii="Times New Roman" w:hAnsi="Times New Roman" w:cs="Times New Roman"/>
          <w:sz w:val="22"/>
          <w:szCs w:val="22"/>
        </w:rPr>
        <w:t>DEVELOPMENT:</w:t>
      </w:r>
    </w:p>
    <w:p w14:paraId="122C43DF" w14:textId="77777777" w:rsidR="00E74658" w:rsidRPr="00F2042D" w:rsidRDefault="00E74658" w:rsidP="00090A1E">
      <w:pPr>
        <w:pStyle w:val="newpara"/>
        <w:ind w:right="-540"/>
        <w:rPr>
          <w:rFonts w:ascii="Times New Roman" w:hAnsi="Times New Roman" w:cs="Times New Roman"/>
        </w:rPr>
      </w:pPr>
      <w:r w:rsidRPr="00F2042D">
        <w:rPr>
          <w:rFonts w:ascii="Times New Roman" w:hAnsi="Times New Roman" w:cs="Times New Roman"/>
        </w:rPr>
        <w:t>Goodwill has an active staff development plan to assist people in their professional growth and will provide job training on an equal access basis in compliance with Goodwill’s Affirmative Action Equal Employment and Anti-Discrimination Policies (AA&amp;AD Policy). Training will be targeted to all staff based on need and available funding.</w:t>
      </w:r>
    </w:p>
    <w:p w14:paraId="47348E97" w14:textId="37D0B9D9" w:rsidR="00E74658" w:rsidRPr="00F2042D" w:rsidRDefault="00E74658" w:rsidP="00090A1E">
      <w:pPr>
        <w:pStyle w:val="newpara"/>
        <w:ind w:right="-540"/>
        <w:rPr>
          <w:rFonts w:ascii="Times New Roman" w:hAnsi="Times New Roman" w:cs="Times New Roman"/>
        </w:rPr>
      </w:pPr>
      <w:r w:rsidRPr="00F2042D">
        <w:rPr>
          <w:rFonts w:ascii="Times New Roman" w:hAnsi="Times New Roman" w:cs="Times New Roman"/>
        </w:rPr>
        <w:t xml:space="preserve">Goodwill Industries is an Equal Employment Opportunity (EEO) employer for all consumers, </w:t>
      </w:r>
      <w:r w:rsidR="005F3574" w:rsidRPr="00F2042D">
        <w:rPr>
          <w:rFonts w:ascii="Times New Roman" w:hAnsi="Times New Roman" w:cs="Times New Roman"/>
        </w:rPr>
        <w:t>employees,</w:t>
      </w:r>
      <w:r w:rsidRPr="00F2042D">
        <w:rPr>
          <w:rFonts w:ascii="Times New Roman" w:hAnsi="Times New Roman" w:cs="Times New Roman"/>
        </w:rPr>
        <w:t xml:space="preserve"> and applicants. Discrimination is prohibited </w:t>
      </w:r>
      <w:r w:rsidR="005F3574" w:rsidRPr="00F2042D">
        <w:rPr>
          <w:rFonts w:ascii="Times New Roman" w:hAnsi="Times New Roman" w:cs="Times New Roman"/>
        </w:rPr>
        <w:t>based on</w:t>
      </w:r>
      <w:r w:rsidR="006A0CAA">
        <w:rPr>
          <w:rFonts w:ascii="Times New Roman" w:hAnsi="Times New Roman" w:cs="Times New Roman"/>
        </w:rPr>
        <w:t xml:space="preserve"> </w:t>
      </w:r>
      <w:r w:rsidR="006A0CAA" w:rsidRPr="00F2042D">
        <w:rPr>
          <w:rFonts w:ascii="Times New Roman" w:hAnsi="Times New Roman" w:cs="Times New Roman"/>
        </w:rPr>
        <w:t>sex, age, race, color, sexual preference, religious preference, national origin, creed, veteran status</w:t>
      </w:r>
      <w:r w:rsidR="004175F3">
        <w:rPr>
          <w:rFonts w:ascii="Times New Roman" w:hAnsi="Times New Roman" w:cs="Times New Roman"/>
        </w:rPr>
        <w:t>, socio</w:t>
      </w:r>
      <w:r w:rsidR="006A0CAA">
        <w:rPr>
          <w:rFonts w:ascii="Times New Roman" w:hAnsi="Times New Roman" w:cs="Times New Roman"/>
        </w:rPr>
        <w:t>economic, language</w:t>
      </w:r>
      <w:r w:rsidR="006A0CAA" w:rsidRPr="00F2042D">
        <w:rPr>
          <w:rFonts w:ascii="Times New Roman" w:hAnsi="Times New Roman" w:cs="Times New Roman"/>
        </w:rPr>
        <w:t xml:space="preserve"> or disabling condition. </w:t>
      </w:r>
      <w:r w:rsidRPr="00F2042D">
        <w:rPr>
          <w:rFonts w:ascii="Times New Roman" w:hAnsi="Times New Roman" w:cs="Times New Roman"/>
        </w:rPr>
        <w:t xml:space="preserve"> This policy is intended to apply to employment compensation, opportunities for advancement, training, recruitment, hiring, transfer, termination, demotion or layoff, and all other privileges, </w:t>
      </w:r>
      <w:r w:rsidR="005F3574" w:rsidRPr="00F2042D">
        <w:rPr>
          <w:rFonts w:ascii="Times New Roman" w:hAnsi="Times New Roman" w:cs="Times New Roman"/>
        </w:rPr>
        <w:t>terms,</w:t>
      </w:r>
      <w:r w:rsidRPr="00F2042D">
        <w:rPr>
          <w:rFonts w:ascii="Times New Roman" w:hAnsi="Times New Roman" w:cs="Times New Roman"/>
        </w:rPr>
        <w:t xml:space="preserve"> and conditions of employment.   </w:t>
      </w:r>
    </w:p>
    <w:p w14:paraId="464F02C2" w14:textId="77777777" w:rsidR="00E74658" w:rsidRPr="00F2042D" w:rsidRDefault="00E74658" w:rsidP="00090A1E">
      <w:pPr>
        <w:pStyle w:val="newpara"/>
        <w:ind w:right="-540"/>
        <w:rPr>
          <w:rFonts w:ascii="Times New Roman" w:hAnsi="Times New Roman" w:cs="Times New Roman"/>
        </w:rPr>
      </w:pPr>
      <w:r w:rsidRPr="00F2042D">
        <w:rPr>
          <w:rFonts w:ascii="Times New Roman" w:hAnsi="Times New Roman" w:cs="Times New Roman"/>
        </w:rPr>
        <w:t>Anyone who believes that Goodwill’s Affirmative Action Equal Employment and Anti-Discrimination Policies (AA&amp;AD Policy) have been violated should follow the process outlined in the section entitled Complaint Procedure, Section 1</w:t>
      </w:r>
      <w:r w:rsidR="00090A1E" w:rsidRPr="00F2042D">
        <w:rPr>
          <w:rFonts w:ascii="Times New Roman" w:hAnsi="Times New Roman" w:cs="Times New Roman"/>
        </w:rPr>
        <w:t>-4 or contact the Corporate Com</w:t>
      </w:r>
      <w:r w:rsidRPr="00F2042D">
        <w:rPr>
          <w:rFonts w:ascii="Times New Roman" w:hAnsi="Times New Roman" w:cs="Times New Roman"/>
        </w:rPr>
        <w:t>pliance Officer.</w:t>
      </w:r>
    </w:p>
    <w:p w14:paraId="6029A664" w14:textId="77777777" w:rsidR="00B145C2" w:rsidRPr="00F2042D" w:rsidRDefault="00B145C2" w:rsidP="00B145C2">
      <w:pPr>
        <w:pStyle w:val="newmaincenteredheadwpg"/>
        <w:ind w:right="-180"/>
        <w:rPr>
          <w:rFonts w:ascii="Times New Roman" w:hAnsi="Times New Roman" w:cs="Times New Roman"/>
        </w:rPr>
      </w:pPr>
      <w:r>
        <w:rPr>
          <w:rFonts w:ascii="Times New Roman" w:hAnsi="Times New Roman" w:cs="Times New Roman"/>
        </w:rPr>
        <w:t xml:space="preserve">DISCRIMINATION AND </w:t>
      </w:r>
      <w:r w:rsidRPr="00F2042D">
        <w:rPr>
          <w:rFonts w:ascii="Times New Roman" w:hAnsi="Times New Roman" w:cs="Times New Roman"/>
        </w:rPr>
        <w:t>HARASSMENT</w:t>
      </w:r>
    </w:p>
    <w:p w14:paraId="38E122F8" w14:textId="77777777" w:rsidR="00B145C2" w:rsidRPr="00E4302A" w:rsidRDefault="00B145C2" w:rsidP="00B145C2">
      <w:pPr>
        <w:pStyle w:val="newpara"/>
        <w:spacing w:before="0"/>
        <w:ind w:right="-187"/>
        <w:rPr>
          <w:rFonts w:ascii="Times New Roman" w:hAnsi="Times New Roman" w:cs="Times New Roman"/>
          <w:sz w:val="12"/>
        </w:rPr>
      </w:pPr>
    </w:p>
    <w:p w14:paraId="3007595D" w14:textId="487AB2CB" w:rsidR="00B145C2" w:rsidRPr="00F2042D" w:rsidRDefault="00B145C2" w:rsidP="00B145C2">
      <w:pPr>
        <w:pStyle w:val="newparaindented"/>
        <w:ind w:left="0"/>
        <w:rPr>
          <w:rFonts w:ascii="Times New Roman" w:hAnsi="Times New Roman" w:cs="Times New Roman"/>
        </w:rPr>
      </w:pPr>
      <w:r w:rsidRPr="00F2042D">
        <w:rPr>
          <w:rFonts w:ascii="Times New Roman" w:hAnsi="Times New Roman" w:cs="Times New Roman"/>
        </w:rPr>
        <w:t>It is our policy to abide by all laws that prohibit discriminatory business practices.  Goodwill is committed to maintaining a diverse workforce and will utilize recruiting methods to ensure a diverse pool.  Employees and consumers are entitled to work and train in a positive work environment that is free from any form of harassment, sexua</w:t>
      </w:r>
      <w:r>
        <w:rPr>
          <w:rFonts w:ascii="Times New Roman" w:hAnsi="Times New Roman" w:cs="Times New Roman"/>
        </w:rPr>
        <w:t xml:space="preserve">l </w:t>
      </w:r>
      <w:r w:rsidR="005F3574">
        <w:rPr>
          <w:rFonts w:ascii="Times New Roman" w:hAnsi="Times New Roman" w:cs="Times New Roman"/>
        </w:rPr>
        <w:t>harassment,</w:t>
      </w:r>
      <w:r>
        <w:rPr>
          <w:rFonts w:ascii="Times New Roman" w:hAnsi="Times New Roman" w:cs="Times New Roman"/>
        </w:rPr>
        <w:t xml:space="preserve"> or discrimination.</w:t>
      </w:r>
    </w:p>
    <w:p w14:paraId="24FC1363" w14:textId="77777777" w:rsidR="00B145C2" w:rsidRDefault="00B145C2" w:rsidP="00B145C2">
      <w:pPr>
        <w:pStyle w:val="newpara"/>
        <w:spacing w:before="0"/>
        <w:ind w:right="-187"/>
        <w:rPr>
          <w:rFonts w:ascii="Times New Roman" w:hAnsi="Times New Roman" w:cs="Times New Roman"/>
          <w:sz w:val="24"/>
          <w:szCs w:val="24"/>
        </w:rPr>
      </w:pPr>
    </w:p>
    <w:p w14:paraId="75808531" w14:textId="26BA29FA" w:rsidR="00B145C2" w:rsidRDefault="00B145C2" w:rsidP="00B145C2">
      <w:pPr>
        <w:pStyle w:val="newpara"/>
        <w:spacing w:before="0"/>
        <w:ind w:right="-187"/>
        <w:rPr>
          <w:rFonts w:ascii="Times New Roman" w:hAnsi="Times New Roman" w:cs="Times New Roman"/>
        </w:rPr>
      </w:pPr>
      <w:r w:rsidRPr="00F2042D">
        <w:rPr>
          <w:rFonts w:ascii="Times New Roman" w:hAnsi="Times New Roman" w:cs="Times New Roman"/>
        </w:rPr>
        <w:t>Goodwill Industries of Wayne and Holmes Counties, Inc. prohibits and does not tolerate</w:t>
      </w:r>
      <w:r>
        <w:rPr>
          <w:rFonts w:ascii="Times New Roman" w:hAnsi="Times New Roman" w:cs="Times New Roman"/>
        </w:rPr>
        <w:t xml:space="preserve"> discrimination or</w:t>
      </w:r>
      <w:r w:rsidRPr="00F2042D">
        <w:rPr>
          <w:rFonts w:ascii="Times New Roman" w:hAnsi="Times New Roman" w:cs="Times New Roman"/>
        </w:rPr>
        <w:t xml:space="preserve"> </w:t>
      </w:r>
      <w:r>
        <w:rPr>
          <w:rFonts w:ascii="Times New Roman" w:hAnsi="Times New Roman" w:cs="Times New Roman"/>
        </w:rPr>
        <w:t>harassment of any kind.  Discrimination or h</w:t>
      </w:r>
      <w:r w:rsidRPr="00F2042D">
        <w:rPr>
          <w:rFonts w:ascii="Times New Roman" w:hAnsi="Times New Roman" w:cs="Times New Roman"/>
        </w:rPr>
        <w:t>arassment is any unwanted intimidating, hostile or offensive action that singles out an employee, to the employee’s objection, because of race, sex, color, religion, national origin, age, sexual orientation, disability</w:t>
      </w:r>
      <w:r>
        <w:rPr>
          <w:rFonts w:ascii="Times New Roman" w:hAnsi="Times New Roman" w:cs="Times New Roman"/>
        </w:rPr>
        <w:t>, veteran status, economic status, language or other disabling condition</w:t>
      </w:r>
      <w:r w:rsidRPr="00F2042D">
        <w:rPr>
          <w:rFonts w:ascii="Times New Roman" w:hAnsi="Times New Roman" w:cs="Times New Roman"/>
        </w:rPr>
        <w:t xml:space="preserve"> or personal characteristics. </w:t>
      </w:r>
      <w:r>
        <w:rPr>
          <w:rFonts w:ascii="Times New Roman" w:hAnsi="Times New Roman" w:cs="Times New Roman"/>
        </w:rPr>
        <w:t>Discrimination or h</w:t>
      </w:r>
      <w:r w:rsidRPr="00F2042D">
        <w:rPr>
          <w:rFonts w:ascii="Times New Roman" w:hAnsi="Times New Roman" w:cs="Times New Roman"/>
        </w:rPr>
        <w:t>arassment also includes actions by any employee that are intended to interfere with or impede the proper performance of another employee’s job duties.</w:t>
      </w:r>
      <w:r>
        <w:rPr>
          <w:rFonts w:ascii="Times New Roman" w:hAnsi="Times New Roman" w:cs="Times New Roman"/>
        </w:rPr>
        <w:t xml:space="preserve"> </w:t>
      </w:r>
      <w:r w:rsidRPr="00F2042D">
        <w:rPr>
          <w:rFonts w:ascii="Times New Roman" w:hAnsi="Times New Roman" w:cs="Times New Roman"/>
        </w:rPr>
        <w:t xml:space="preserve">This policy applies to all employees of Goodwill Industries of Wayne and Holmes Counties, Inc. (including supervisors and management).  The policy also applies to every aspect of employment throughout the organization and to the dealings of our employees with consumers, </w:t>
      </w:r>
      <w:r w:rsidR="005F3574" w:rsidRPr="00F2042D">
        <w:rPr>
          <w:rFonts w:ascii="Times New Roman" w:hAnsi="Times New Roman" w:cs="Times New Roman"/>
        </w:rPr>
        <w:t>vendors,</w:t>
      </w:r>
      <w:r w:rsidRPr="00F2042D">
        <w:rPr>
          <w:rFonts w:ascii="Times New Roman" w:hAnsi="Times New Roman" w:cs="Times New Roman"/>
        </w:rPr>
        <w:t xml:space="preserve"> and customers.</w:t>
      </w:r>
    </w:p>
    <w:p w14:paraId="5E82ACE6" w14:textId="77777777" w:rsidR="00B145C2" w:rsidRPr="00CC76F6" w:rsidRDefault="00B145C2" w:rsidP="00B145C2"/>
    <w:p w14:paraId="562FD662" w14:textId="77777777" w:rsidR="00B145C2" w:rsidRPr="00F2042D" w:rsidRDefault="00B145C2" w:rsidP="00B145C2">
      <w:pPr>
        <w:pStyle w:val="newpara"/>
        <w:spacing w:before="0"/>
        <w:ind w:right="-187"/>
        <w:rPr>
          <w:rFonts w:ascii="Times New Roman" w:hAnsi="Times New Roman" w:cs="Times New Roman"/>
        </w:rPr>
      </w:pPr>
      <w:r w:rsidRPr="00F2042D">
        <w:rPr>
          <w:rFonts w:ascii="Times New Roman" w:hAnsi="Times New Roman" w:cs="Times New Roman"/>
        </w:rPr>
        <w:t>Sexual harassment has been defined generally as including unwelcome sexual advances, requests for sexual favors and other verbal or physical conduct of a sexual or otherwise offensive nature, whenever:</w:t>
      </w:r>
    </w:p>
    <w:p w14:paraId="04405DD9" w14:textId="47F46AFC" w:rsidR="00B145C2" w:rsidRPr="00F2042D" w:rsidRDefault="00B145C2" w:rsidP="00B145C2">
      <w:pPr>
        <w:pStyle w:val="newnumberedindent"/>
        <w:spacing w:before="0"/>
        <w:ind w:right="-187"/>
        <w:rPr>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t xml:space="preserve">Submission to the conduct is either an explicit or implicit term or condition of </w:t>
      </w:r>
      <w:r w:rsidR="005F3574" w:rsidRPr="00F2042D">
        <w:rPr>
          <w:rFonts w:ascii="Times New Roman" w:hAnsi="Times New Roman" w:cs="Times New Roman"/>
        </w:rPr>
        <w:t>employment.</w:t>
      </w:r>
    </w:p>
    <w:p w14:paraId="345D050E" w14:textId="07F2F643" w:rsidR="00B145C2" w:rsidRPr="00F2042D" w:rsidRDefault="00B145C2" w:rsidP="00B145C2">
      <w:pPr>
        <w:pStyle w:val="newnumberedindent"/>
        <w:spacing w:before="0"/>
        <w:ind w:right="-187"/>
        <w:rPr>
          <w:rFonts w:ascii="Times New Roman" w:hAnsi="Times New Roman" w:cs="Times New Roman"/>
        </w:rPr>
      </w:pPr>
      <w:r w:rsidRPr="00F2042D">
        <w:rPr>
          <w:rFonts w:ascii="Times New Roman" w:hAnsi="Times New Roman" w:cs="Times New Roman"/>
        </w:rPr>
        <w:t>2)</w:t>
      </w:r>
      <w:r w:rsidRPr="00F2042D">
        <w:rPr>
          <w:rFonts w:ascii="Times New Roman" w:hAnsi="Times New Roman" w:cs="Times New Roman"/>
        </w:rPr>
        <w:tab/>
        <w:t xml:space="preserve">An employee’s reaction to the conduct is used or threatened to be used as a basis for employment </w:t>
      </w:r>
      <w:r w:rsidR="005F3574" w:rsidRPr="00F2042D">
        <w:rPr>
          <w:rFonts w:ascii="Times New Roman" w:hAnsi="Times New Roman" w:cs="Times New Roman"/>
        </w:rPr>
        <w:t>decisions.</w:t>
      </w:r>
    </w:p>
    <w:p w14:paraId="6F97BEE7" w14:textId="77777777" w:rsidR="00B145C2" w:rsidRPr="00E968F9" w:rsidRDefault="00B145C2" w:rsidP="00B145C2">
      <w:pPr>
        <w:pStyle w:val="newnumberedindent"/>
        <w:spacing w:before="0"/>
        <w:ind w:right="-187"/>
        <w:rPr>
          <w:rFonts w:ascii="Times New Roman" w:hAnsi="Times New Roman" w:cs="Times New Roman"/>
        </w:rPr>
      </w:pPr>
      <w:r w:rsidRPr="00F2042D">
        <w:t>3)</w:t>
      </w:r>
      <w:r w:rsidRPr="00F2042D">
        <w:tab/>
        <w:t>The conduct has the purpose or effect of interfering with the employee’s work performance or creates an intimidating, hostile or offensive working environment.</w:t>
      </w:r>
    </w:p>
    <w:p w14:paraId="2B839570" w14:textId="77777777" w:rsidR="00B145C2" w:rsidRPr="00E4302A" w:rsidRDefault="00B145C2" w:rsidP="00B145C2">
      <w:pPr>
        <w:pStyle w:val="newpara"/>
        <w:spacing w:before="0"/>
        <w:ind w:right="-187"/>
        <w:rPr>
          <w:rFonts w:ascii="Times New Roman" w:hAnsi="Times New Roman" w:cs="Times New Roman"/>
          <w:sz w:val="8"/>
          <w:szCs w:val="12"/>
        </w:rPr>
      </w:pPr>
    </w:p>
    <w:p w14:paraId="7208A45B" w14:textId="77777777" w:rsidR="00B145C2" w:rsidRPr="00F2042D" w:rsidRDefault="00B145C2" w:rsidP="00B145C2">
      <w:pPr>
        <w:pStyle w:val="newpara"/>
        <w:spacing w:before="0"/>
        <w:ind w:right="-187"/>
        <w:rPr>
          <w:rFonts w:ascii="Times New Roman" w:hAnsi="Times New Roman" w:cs="Times New Roman"/>
        </w:rPr>
      </w:pPr>
      <w:r w:rsidRPr="00F2042D">
        <w:rPr>
          <w:rFonts w:ascii="Times New Roman" w:hAnsi="Times New Roman" w:cs="Times New Roman"/>
        </w:rPr>
        <w:t>No employee should be subjected to such conduct nor should any employee be led to believe that an employment opportunity or benefit would in any way depend upon “cooperation” of a sexual nature.</w:t>
      </w:r>
    </w:p>
    <w:p w14:paraId="50961984" w14:textId="77777777" w:rsidR="00B145C2" w:rsidRDefault="00B145C2" w:rsidP="00B145C2">
      <w:pPr>
        <w:pStyle w:val="newpara"/>
        <w:spacing w:before="0"/>
        <w:ind w:right="-187"/>
        <w:rPr>
          <w:rFonts w:ascii="Times New Roman" w:hAnsi="Times New Roman" w:cs="Times New Roman"/>
        </w:rPr>
      </w:pPr>
      <w:r w:rsidRPr="00E968F9">
        <w:rPr>
          <w:rFonts w:ascii="Times New Roman" w:hAnsi="Times New Roman" w:cs="Times New Roman"/>
        </w:rPr>
        <w:t>Sexual harassment may occur between persons of the same or different genders.  Both men and women are protected by the law and this policy, regardless of whether a male or female is the harassed, the victim or the harassment involves individuals of the same sex.  Harassment takes many different forms.  It may also include such actions as but not limited to:</w:t>
      </w:r>
    </w:p>
    <w:p w14:paraId="295DAA81" w14:textId="77777777" w:rsidR="00B145C2" w:rsidRPr="00E968F9" w:rsidRDefault="00B145C2" w:rsidP="00B145C2">
      <w:pPr>
        <w:pStyle w:val="newparanospb4"/>
        <w:ind w:right="-187"/>
        <w:rPr>
          <w:rFonts w:ascii="Times New Roman" w:hAnsi="Times New Roman" w:cs="Times New Roman"/>
          <w:sz w:val="12"/>
          <w:szCs w:val="12"/>
        </w:rPr>
      </w:pPr>
      <w:r w:rsidRPr="00E968F9">
        <w:rPr>
          <w:rFonts w:ascii="Times New Roman" w:hAnsi="Times New Roman" w:cs="Times New Roman"/>
          <w:sz w:val="12"/>
          <w:szCs w:val="12"/>
        </w:rPr>
        <w:tab/>
      </w:r>
    </w:p>
    <w:p w14:paraId="0962F0A2" w14:textId="77777777" w:rsidR="00B145C2" w:rsidRPr="00F2042D" w:rsidRDefault="00B145C2" w:rsidP="00B145C2">
      <w:pPr>
        <w:pStyle w:val="newparanospb4"/>
        <w:ind w:right="-187" w:firstLine="720"/>
        <w:rPr>
          <w:rFonts w:ascii="Times New Roman" w:hAnsi="Times New Roman" w:cs="Times New Roman"/>
        </w:rPr>
      </w:pPr>
      <w:r w:rsidRPr="00F2042D">
        <w:rPr>
          <w:rFonts w:ascii="Times New Roman" w:hAnsi="Times New Roman" w:cs="Times New Roman"/>
        </w:rPr>
        <w:t>Sexually oriented verbal “kidding”, “teasing,” or jokes.</w:t>
      </w:r>
    </w:p>
    <w:p w14:paraId="33B61B31" w14:textId="77777777" w:rsidR="00B145C2" w:rsidRPr="00F2042D" w:rsidRDefault="00B145C2" w:rsidP="00B145C2">
      <w:pPr>
        <w:pStyle w:val="newparanospb4"/>
        <w:ind w:right="-187"/>
        <w:rPr>
          <w:rFonts w:ascii="Times New Roman" w:hAnsi="Times New Roman" w:cs="Times New Roman"/>
        </w:rPr>
      </w:pPr>
      <w:r w:rsidRPr="00F2042D">
        <w:rPr>
          <w:rFonts w:ascii="Times New Roman" w:hAnsi="Times New Roman" w:cs="Times New Roman"/>
        </w:rPr>
        <w:tab/>
        <w:t>Repeated offensive sexual flirtations, advances, or propositions.</w:t>
      </w:r>
    </w:p>
    <w:p w14:paraId="6C3E044F" w14:textId="12E22228" w:rsidR="00B145C2" w:rsidRPr="00F2042D" w:rsidRDefault="00B145C2" w:rsidP="00B145C2">
      <w:pPr>
        <w:pStyle w:val="newparanospb4"/>
        <w:ind w:right="-187"/>
        <w:rPr>
          <w:rFonts w:ascii="Times New Roman" w:hAnsi="Times New Roman" w:cs="Times New Roman"/>
        </w:rPr>
      </w:pPr>
      <w:r>
        <w:rPr>
          <w:rFonts w:ascii="Times New Roman" w:hAnsi="Times New Roman" w:cs="Times New Roman"/>
        </w:rPr>
        <w:tab/>
        <w:t>Verbal abuse,</w:t>
      </w:r>
      <w:r w:rsidRPr="00F2042D">
        <w:rPr>
          <w:rFonts w:ascii="Times New Roman" w:hAnsi="Times New Roman" w:cs="Times New Roman"/>
        </w:rPr>
        <w:t xml:space="preserve"> </w:t>
      </w:r>
      <w:r w:rsidR="005F3574" w:rsidRPr="00F2042D">
        <w:rPr>
          <w:rFonts w:ascii="Times New Roman" w:hAnsi="Times New Roman" w:cs="Times New Roman"/>
        </w:rPr>
        <w:t>ridicule,</w:t>
      </w:r>
      <w:r>
        <w:rPr>
          <w:rFonts w:ascii="Times New Roman" w:hAnsi="Times New Roman" w:cs="Times New Roman"/>
        </w:rPr>
        <w:t xml:space="preserve"> or bullying</w:t>
      </w:r>
      <w:r w:rsidRPr="00F2042D">
        <w:rPr>
          <w:rFonts w:ascii="Times New Roman" w:hAnsi="Times New Roman" w:cs="Times New Roman"/>
        </w:rPr>
        <w:t>.</w:t>
      </w:r>
    </w:p>
    <w:p w14:paraId="22383EEA" w14:textId="77777777" w:rsidR="00B145C2" w:rsidRPr="00F2042D" w:rsidRDefault="00B145C2" w:rsidP="00B145C2">
      <w:pPr>
        <w:pStyle w:val="newparanospb4"/>
        <w:ind w:right="-187"/>
        <w:rPr>
          <w:rFonts w:ascii="Times New Roman" w:hAnsi="Times New Roman" w:cs="Times New Roman"/>
        </w:rPr>
      </w:pPr>
      <w:r w:rsidRPr="00F2042D">
        <w:rPr>
          <w:rFonts w:ascii="Times New Roman" w:hAnsi="Times New Roman" w:cs="Times New Roman"/>
        </w:rPr>
        <w:tab/>
        <w:t>Continued or repeated verbal abuse of a sexual nature.</w:t>
      </w:r>
    </w:p>
    <w:p w14:paraId="62D2665B" w14:textId="77777777" w:rsidR="00B145C2" w:rsidRPr="00F2042D" w:rsidRDefault="00B145C2" w:rsidP="00B145C2">
      <w:pPr>
        <w:pStyle w:val="newparanospb4"/>
        <w:ind w:right="-187"/>
        <w:rPr>
          <w:rFonts w:ascii="Times New Roman" w:hAnsi="Times New Roman" w:cs="Times New Roman"/>
        </w:rPr>
      </w:pPr>
      <w:r w:rsidRPr="00F2042D">
        <w:rPr>
          <w:rFonts w:ascii="Times New Roman" w:hAnsi="Times New Roman" w:cs="Times New Roman"/>
        </w:rPr>
        <w:tab/>
      </w:r>
      <w:r>
        <w:rPr>
          <w:rFonts w:ascii="Times New Roman" w:hAnsi="Times New Roman" w:cs="Times New Roman"/>
        </w:rPr>
        <w:t>Improper</w:t>
      </w:r>
      <w:r w:rsidRPr="00F2042D">
        <w:rPr>
          <w:rFonts w:ascii="Times New Roman" w:hAnsi="Times New Roman" w:cs="Times New Roman"/>
        </w:rPr>
        <w:t xml:space="preserve"> physical contact.</w:t>
      </w:r>
    </w:p>
    <w:p w14:paraId="3CAD989C" w14:textId="77777777" w:rsidR="00B145C2" w:rsidRPr="00F2042D" w:rsidRDefault="00B145C2" w:rsidP="00B145C2">
      <w:pPr>
        <w:pStyle w:val="newparanospb4"/>
        <w:ind w:left="720" w:right="-187" w:hanging="720"/>
        <w:rPr>
          <w:rFonts w:ascii="Times New Roman" w:hAnsi="Times New Roman" w:cs="Times New Roman"/>
        </w:rPr>
      </w:pPr>
      <w:r w:rsidRPr="00F2042D">
        <w:rPr>
          <w:rFonts w:ascii="Times New Roman" w:hAnsi="Times New Roman" w:cs="Times New Roman"/>
        </w:rPr>
        <w:tab/>
        <w:t>Interference with an employee’s work by improper action such as threats or intimidation.</w:t>
      </w:r>
    </w:p>
    <w:p w14:paraId="6AC4738F" w14:textId="77777777" w:rsidR="00B145C2" w:rsidRPr="00F2042D" w:rsidRDefault="00B145C2" w:rsidP="00B145C2">
      <w:pPr>
        <w:pStyle w:val="newparanospb4"/>
        <w:ind w:right="-187"/>
        <w:rPr>
          <w:rFonts w:ascii="Times New Roman" w:hAnsi="Times New Roman" w:cs="Times New Roman"/>
        </w:rPr>
      </w:pPr>
      <w:r w:rsidRPr="00F2042D">
        <w:rPr>
          <w:rFonts w:ascii="Times New Roman" w:hAnsi="Times New Roman" w:cs="Times New Roman"/>
        </w:rPr>
        <w:tab/>
        <w:t>The display of sexually explicit pictures or objects.</w:t>
      </w:r>
    </w:p>
    <w:p w14:paraId="0D921B74" w14:textId="7CA0505D" w:rsidR="00B145C2" w:rsidRPr="00F2042D" w:rsidRDefault="00B145C2" w:rsidP="00B145C2">
      <w:pPr>
        <w:pStyle w:val="newparanospb4"/>
        <w:ind w:right="-187"/>
        <w:rPr>
          <w:rFonts w:ascii="Times New Roman" w:hAnsi="Times New Roman" w:cs="Times New Roman"/>
        </w:rPr>
      </w:pPr>
      <w:r w:rsidRPr="00F2042D">
        <w:rPr>
          <w:rFonts w:ascii="Times New Roman" w:hAnsi="Times New Roman" w:cs="Times New Roman"/>
        </w:rPr>
        <w:tab/>
        <w:t xml:space="preserve">Demanding favors (sexual or otherwise) for employment, </w:t>
      </w:r>
      <w:r w:rsidR="005F3574" w:rsidRPr="00F2042D">
        <w:rPr>
          <w:rFonts w:ascii="Times New Roman" w:hAnsi="Times New Roman" w:cs="Times New Roman"/>
        </w:rPr>
        <w:t>promotion,</w:t>
      </w:r>
      <w:r w:rsidRPr="00F2042D">
        <w:rPr>
          <w:rFonts w:ascii="Times New Roman" w:hAnsi="Times New Roman" w:cs="Times New Roman"/>
        </w:rPr>
        <w:t xml:space="preserve"> or transfer.</w:t>
      </w:r>
    </w:p>
    <w:p w14:paraId="3933F733" w14:textId="77777777" w:rsidR="00B145C2" w:rsidRPr="00E4302A" w:rsidRDefault="00B145C2" w:rsidP="00B145C2">
      <w:pPr>
        <w:pStyle w:val="newpara"/>
        <w:spacing w:before="0"/>
        <w:ind w:right="-187"/>
        <w:rPr>
          <w:rFonts w:ascii="Times New Roman" w:hAnsi="Times New Roman" w:cs="Times New Roman"/>
          <w:sz w:val="8"/>
          <w:szCs w:val="12"/>
        </w:rPr>
      </w:pPr>
    </w:p>
    <w:p w14:paraId="199F3300" w14:textId="77777777" w:rsidR="00B145C2" w:rsidRDefault="00B145C2" w:rsidP="00B145C2">
      <w:pPr>
        <w:pStyle w:val="newpara"/>
        <w:spacing w:before="0"/>
        <w:ind w:right="-187"/>
        <w:rPr>
          <w:rFonts w:ascii="Times New Roman" w:hAnsi="Times New Roman" w:cs="Times New Roman"/>
        </w:rPr>
      </w:pPr>
      <w:r w:rsidRPr="00E968F9">
        <w:rPr>
          <w:rFonts w:ascii="Times New Roman" w:hAnsi="Times New Roman" w:cs="Times New Roman"/>
        </w:rPr>
        <w:t>It is extremely important that everyone review their attitudes and conduct toward fellow employees to ensure that what might be intended as a harmless joke or comment is not interpreted by another employee as a form of sexual harassment.</w:t>
      </w:r>
    </w:p>
    <w:p w14:paraId="0B7447D1" w14:textId="77777777" w:rsidR="00B145C2" w:rsidRPr="00E4302A" w:rsidRDefault="00B145C2" w:rsidP="00B145C2">
      <w:pPr>
        <w:rPr>
          <w:sz w:val="8"/>
          <w:szCs w:val="12"/>
        </w:rPr>
      </w:pPr>
    </w:p>
    <w:p w14:paraId="06F3D4FA" w14:textId="77777777" w:rsidR="00B145C2" w:rsidRDefault="00B145C2" w:rsidP="00B145C2">
      <w:pPr>
        <w:pStyle w:val="newpara"/>
        <w:spacing w:before="0"/>
        <w:ind w:right="-187"/>
        <w:rPr>
          <w:rFonts w:ascii="Times New Roman" w:hAnsi="Times New Roman" w:cs="Times New Roman"/>
        </w:rPr>
      </w:pPr>
      <w:r>
        <w:rPr>
          <w:rFonts w:ascii="Times New Roman" w:hAnsi="Times New Roman" w:cs="Times New Roman"/>
        </w:rPr>
        <w:t>Employees may bring</w:t>
      </w:r>
      <w:r w:rsidRPr="00F2042D">
        <w:rPr>
          <w:rFonts w:ascii="Times New Roman" w:hAnsi="Times New Roman" w:cs="Times New Roman"/>
        </w:rPr>
        <w:t xml:space="preserve"> complaint</w:t>
      </w:r>
      <w:r>
        <w:rPr>
          <w:rFonts w:ascii="Times New Roman" w:hAnsi="Times New Roman" w:cs="Times New Roman"/>
        </w:rPr>
        <w:t>s regarding discrimination or harassment,</w:t>
      </w:r>
      <w:r w:rsidRPr="00F2042D">
        <w:rPr>
          <w:rFonts w:ascii="Times New Roman" w:hAnsi="Times New Roman" w:cs="Times New Roman"/>
        </w:rPr>
        <w:t xml:space="preserve"> to the attention of their supervisor, or if they are not comfortable discussing the matter</w:t>
      </w:r>
      <w:r>
        <w:rPr>
          <w:rFonts w:ascii="Times New Roman" w:hAnsi="Times New Roman" w:cs="Times New Roman"/>
        </w:rPr>
        <w:t xml:space="preserve"> with their supervisor, to the d</w:t>
      </w:r>
      <w:r w:rsidRPr="00F2042D">
        <w:rPr>
          <w:rFonts w:ascii="Times New Roman" w:hAnsi="Times New Roman" w:cs="Times New Roman"/>
        </w:rPr>
        <w:t>ep</w:t>
      </w:r>
      <w:r>
        <w:rPr>
          <w:rFonts w:ascii="Times New Roman" w:hAnsi="Times New Roman" w:cs="Times New Roman"/>
        </w:rPr>
        <w:t xml:space="preserve">artment Vice President or </w:t>
      </w:r>
      <w:r w:rsidRPr="00F2042D">
        <w:rPr>
          <w:rFonts w:ascii="Times New Roman" w:hAnsi="Times New Roman" w:cs="Times New Roman"/>
        </w:rPr>
        <w:t xml:space="preserve">Human Resource </w:t>
      </w:r>
      <w:r>
        <w:rPr>
          <w:rFonts w:ascii="Times New Roman" w:hAnsi="Times New Roman" w:cs="Times New Roman"/>
        </w:rPr>
        <w:t>Department</w:t>
      </w:r>
      <w:r w:rsidRPr="00F2042D">
        <w:rPr>
          <w:rFonts w:ascii="Times New Roman" w:hAnsi="Times New Roman" w:cs="Times New Roman"/>
        </w:rPr>
        <w:t xml:space="preserve">.  Complaints of </w:t>
      </w:r>
      <w:r>
        <w:rPr>
          <w:rFonts w:ascii="Times New Roman" w:hAnsi="Times New Roman" w:cs="Times New Roman"/>
        </w:rPr>
        <w:t xml:space="preserve">discrimination or </w:t>
      </w:r>
      <w:r w:rsidRPr="00F2042D">
        <w:rPr>
          <w:rFonts w:ascii="Times New Roman" w:hAnsi="Times New Roman" w:cs="Times New Roman"/>
        </w:rPr>
        <w:t>harassment will be prom</w:t>
      </w:r>
      <w:r>
        <w:rPr>
          <w:rFonts w:ascii="Times New Roman" w:hAnsi="Times New Roman" w:cs="Times New Roman"/>
        </w:rPr>
        <w:t>ptly and carefully investigated in accordance with the Complaint Policy in this manual.</w:t>
      </w:r>
      <w:r w:rsidRPr="00F2042D">
        <w:rPr>
          <w:rFonts w:ascii="Times New Roman" w:hAnsi="Times New Roman" w:cs="Times New Roman"/>
        </w:rPr>
        <w:t xml:space="preserve">  Reasonable steps will be taken at the request of the complainant to separate the complainant and the alleged harasser during the investigation.</w:t>
      </w:r>
      <w:r>
        <w:rPr>
          <w:rFonts w:ascii="Times New Roman" w:hAnsi="Times New Roman" w:cs="Times New Roman"/>
        </w:rPr>
        <w:t xml:space="preserve"> Additionally, any manager or supervisor who observes any conduct of a discriminating or harassing nature has an obligation to report the observations, so that appropriate steps can be taken to ensure that the inappropriate conduct is stopped immediately. </w:t>
      </w:r>
    </w:p>
    <w:p w14:paraId="533E2933" w14:textId="77777777" w:rsidR="00B145C2" w:rsidRPr="00E4302A" w:rsidRDefault="00B145C2" w:rsidP="00B145C2">
      <w:pPr>
        <w:rPr>
          <w:sz w:val="8"/>
          <w:szCs w:val="16"/>
        </w:rPr>
      </w:pPr>
    </w:p>
    <w:p w14:paraId="12BF7414" w14:textId="77777777" w:rsidR="00B145C2" w:rsidRDefault="00B145C2" w:rsidP="00B145C2">
      <w:pPr>
        <w:pStyle w:val="newpara"/>
        <w:spacing w:before="0"/>
        <w:ind w:right="-187"/>
        <w:rPr>
          <w:rFonts w:ascii="Times New Roman" w:hAnsi="Times New Roman" w:cs="Times New Roman"/>
        </w:rPr>
      </w:pPr>
    </w:p>
    <w:p w14:paraId="55D4E1FB" w14:textId="77777777" w:rsidR="00B145C2" w:rsidRDefault="00B145C2" w:rsidP="00B145C2">
      <w:pPr>
        <w:pStyle w:val="newpara"/>
        <w:spacing w:before="0"/>
        <w:ind w:right="-187"/>
        <w:rPr>
          <w:rFonts w:ascii="Times New Roman" w:hAnsi="Times New Roman" w:cs="Times New Roman"/>
        </w:rPr>
      </w:pPr>
    </w:p>
    <w:p w14:paraId="62EE354B" w14:textId="77777777" w:rsidR="00B145C2" w:rsidRDefault="00B145C2" w:rsidP="00B145C2">
      <w:pPr>
        <w:pStyle w:val="newpara"/>
        <w:spacing w:before="0"/>
        <w:ind w:right="-187"/>
        <w:rPr>
          <w:rFonts w:ascii="Times New Roman" w:hAnsi="Times New Roman" w:cs="Times New Roman"/>
        </w:rPr>
      </w:pPr>
      <w:r w:rsidRPr="00F2042D">
        <w:rPr>
          <w:rFonts w:ascii="Times New Roman" w:hAnsi="Times New Roman" w:cs="Times New Roman"/>
        </w:rPr>
        <w:t>Management’s investigation will include interviews with the complainant, the accused, and other potential witnesses.  Information will be shared only on a need-to-know basis.  Precautions will be taken to ensure that only those necessary to the conduct of an effective investigation know the identity of the person reporting the</w:t>
      </w:r>
      <w:r>
        <w:rPr>
          <w:rFonts w:ascii="Times New Roman" w:hAnsi="Times New Roman" w:cs="Times New Roman"/>
        </w:rPr>
        <w:t xml:space="preserve"> discrimination or</w:t>
      </w:r>
      <w:r w:rsidRPr="00F2042D">
        <w:rPr>
          <w:rFonts w:ascii="Times New Roman" w:hAnsi="Times New Roman" w:cs="Times New Roman"/>
        </w:rPr>
        <w:t xml:space="preserve"> harassment.</w:t>
      </w:r>
    </w:p>
    <w:p w14:paraId="677F79A7" w14:textId="77777777" w:rsidR="00B145C2" w:rsidRPr="00CC76F6" w:rsidRDefault="00B145C2" w:rsidP="00B145C2"/>
    <w:p w14:paraId="206ADBBA" w14:textId="450F61F3" w:rsidR="00E968F9" w:rsidRDefault="00B145C2" w:rsidP="00E968F9">
      <w:pPr>
        <w:pStyle w:val="newpara"/>
        <w:spacing w:before="0"/>
        <w:ind w:right="-187"/>
        <w:rPr>
          <w:rFonts w:ascii="Times New Roman" w:hAnsi="Times New Roman" w:cs="Times New Roman"/>
        </w:rPr>
      </w:pPr>
      <w:r w:rsidRPr="00F2042D">
        <w:rPr>
          <w:rFonts w:ascii="Times New Roman" w:hAnsi="Times New Roman" w:cs="Times New Roman"/>
        </w:rPr>
        <w:t>Goodwill Industries of Wayne and Holmes Counties, Inc. will review its findings with the complainant</w:t>
      </w:r>
      <w:r>
        <w:rPr>
          <w:rFonts w:ascii="Times New Roman" w:hAnsi="Times New Roman" w:cs="Times New Roman"/>
        </w:rPr>
        <w:t xml:space="preserve">. </w:t>
      </w:r>
      <w:r w:rsidRPr="00F2042D">
        <w:rPr>
          <w:rFonts w:ascii="Times New Roman" w:hAnsi="Times New Roman" w:cs="Times New Roman"/>
        </w:rPr>
        <w:t xml:space="preserve">If the investigation reveals that the complaint appears to be valid, </w:t>
      </w:r>
      <w:r w:rsidR="005F3574" w:rsidRPr="00F2042D">
        <w:rPr>
          <w:rFonts w:ascii="Times New Roman" w:hAnsi="Times New Roman" w:cs="Times New Roman"/>
        </w:rPr>
        <w:t>immediate,</w:t>
      </w:r>
      <w:r w:rsidRPr="00F2042D">
        <w:rPr>
          <w:rFonts w:ascii="Times New Roman" w:hAnsi="Times New Roman" w:cs="Times New Roman"/>
        </w:rPr>
        <w:t xml:space="preserve"> and appropriate corrective action, up to and including termination will be taken to stop the</w:t>
      </w:r>
      <w:r>
        <w:rPr>
          <w:rFonts w:ascii="Times New Roman" w:hAnsi="Times New Roman" w:cs="Times New Roman"/>
        </w:rPr>
        <w:t xml:space="preserve"> discrimination or</w:t>
      </w:r>
      <w:r w:rsidRPr="00F2042D">
        <w:rPr>
          <w:rFonts w:ascii="Times New Roman" w:hAnsi="Times New Roman" w:cs="Times New Roman"/>
        </w:rPr>
        <w:t xml:space="preserve"> harassment and prevent its recurrence</w:t>
      </w:r>
      <w:r w:rsidRPr="000A55CE">
        <w:rPr>
          <w:rFonts w:ascii="Times New Roman" w:hAnsi="Times New Roman" w:cs="Times New Roman"/>
        </w:rPr>
        <w:t xml:space="preserve"> </w:t>
      </w:r>
      <w:r>
        <w:rPr>
          <w:rFonts w:ascii="Times New Roman" w:hAnsi="Times New Roman" w:cs="Times New Roman"/>
        </w:rPr>
        <w:t>in accordance with the Progressive Discipline Policy in the manual</w:t>
      </w:r>
      <w:r w:rsidRPr="00F2042D">
        <w:rPr>
          <w:rFonts w:ascii="Times New Roman" w:hAnsi="Times New Roman" w:cs="Times New Roman"/>
        </w:rPr>
        <w:t xml:space="preserve"> at the conclusion of its investigation.  </w:t>
      </w:r>
      <w:r w:rsidRPr="003D400A">
        <w:rPr>
          <w:rFonts w:ascii="Times New Roman" w:hAnsi="Times New Roman" w:cs="Times New Roman"/>
        </w:rPr>
        <w:t xml:space="preserve">Goodwill Industries of Wayne and Holmes Counties, Inc. </w:t>
      </w:r>
      <w:r w:rsidRPr="009937D5">
        <w:rPr>
          <w:rFonts w:ascii="Times New Roman" w:hAnsi="Times New Roman" w:cs="Times New Roman"/>
        </w:rPr>
        <w:t>prohibits retaliation against anyone making a complaint of discrimination or harassment.</w:t>
      </w:r>
      <w:r w:rsidR="00E3036C">
        <w:rPr>
          <w:rFonts w:ascii="Times New Roman" w:hAnsi="Times New Roman" w:cs="Times New Roman"/>
        </w:rPr>
        <w:t xml:space="preserve"> Please reference the policy on Duty to Report.</w:t>
      </w:r>
    </w:p>
    <w:p w14:paraId="3E7C432A" w14:textId="77777777" w:rsidR="00B548C1" w:rsidRDefault="00B548C1" w:rsidP="00B548C1"/>
    <w:p w14:paraId="40297EDF" w14:textId="77777777" w:rsidR="00B548C1" w:rsidRDefault="00B548C1" w:rsidP="00B548C1"/>
    <w:p w14:paraId="12F4F7F9" w14:textId="77777777" w:rsidR="00E74658" w:rsidRPr="00EE19F5" w:rsidRDefault="00EE19F5" w:rsidP="00EE19F5">
      <w:pPr>
        <w:jc w:val="center"/>
        <w:rPr>
          <w:b/>
          <w:sz w:val="36"/>
          <w:szCs w:val="36"/>
        </w:rPr>
      </w:pPr>
      <w:r w:rsidRPr="00EE19F5">
        <w:rPr>
          <w:b/>
          <w:sz w:val="36"/>
          <w:szCs w:val="36"/>
        </w:rPr>
        <w:t>CLASSIFICATION OF EMPLOYEES</w:t>
      </w:r>
    </w:p>
    <w:p w14:paraId="5AD9BF75" w14:textId="77777777" w:rsidR="00EE19F5" w:rsidRPr="00EE19F5" w:rsidRDefault="00EE19F5" w:rsidP="00684A9B">
      <w:pPr>
        <w:rPr>
          <w:sz w:val="36"/>
          <w:szCs w:val="36"/>
        </w:rPr>
      </w:pPr>
    </w:p>
    <w:p w14:paraId="6E92C797" w14:textId="77777777" w:rsidR="00E74658" w:rsidRDefault="00E74658" w:rsidP="00EE19F5">
      <w:pPr>
        <w:pStyle w:val="newpara"/>
        <w:tabs>
          <w:tab w:val="left" w:pos="1980"/>
        </w:tabs>
        <w:spacing w:before="0"/>
        <w:rPr>
          <w:rFonts w:ascii="Times New Roman" w:hAnsi="Times New Roman" w:cs="Times New Roman"/>
        </w:rPr>
      </w:pPr>
      <w:r w:rsidRPr="00F2042D">
        <w:rPr>
          <w:rFonts w:ascii="Times New Roman" w:hAnsi="Times New Roman" w:cs="Times New Roman"/>
          <w:b/>
          <w:bCs/>
        </w:rPr>
        <w:t>EXEMPT:</w:t>
      </w:r>
      <w:r w:rsidRPr="00F2042D">
        <w:rPr>
          <w:rFonts w:ascii="Times New Roman" w:hAnsi="Times New Roman" w:cs="Times New Roman"/>
        </w:rPr>
        <w:tab/>
        <w:t>Not eligible for overtime pay. The employee’s primary duty is the performance of office or work directly related to management policies or business operations. The employee regularly exercises discretion and independent judgment.</w:t>
      </w:r>
      <w:r w:rsidR="00925876">
        <w:rPr>
          <w:rFonts w:ascii="Times New Roman" w:hAnsi="Times New Roman" w:cs="Times New Roman"/>
        </w:rPr>
        <w:t xml:space="preserve"> Exempt classification is determined by the Agency and follows the current Federal Labor Standards Act.</w:t>
      </w:r>
    </w:p>
    <w:p w14:paraId="0FFFCEC4" w14:textId="77777777" w:rsidR="00831FCA" w:rsidRPr="00831FCA" w:rsidRDefault="00831FCA" w:rsidP="00831FCA"/>
    <w:p w14:paraId="63ABDFB0" w14:textId="77777777" w:rsidR="00E74658" w:rsidRPr="00F2042D" w:rsidRDefault="00E74658" w:rsidP="00831FCA">
      <w:pPr>
        <w:pStyle w:val="newpara"/>
        <w:tabs>
          <w:tab w:val="left" w:pos="1980"/>
        </w:tabs>
        <w:spacing w:before="0"/>
        <w:ind w:left="1987" w:hanging="1987"/>
        <w:rPr>
          <w:rFonts w:ascii="Times New Roman" w:hAnsi="Times New Roman" w:cs="Times New Roman"/>
        </w:rPr>
      </w:pPr>
      <w:r w:rsidRPr="00F2042D">
        <w:rPr>
          <w:rFonts w:ascii="Times New Roman" w:hAnsi="Times New Roman" w:cs="Times New Roman"/>
          <w:b/>
          <w:bCs/>
        </w:rPr>
        <w:t>NON-EXEMPT:</w:t>
      </w:r>
      <w:r w:rsidRPr="00F2042D">
        <w:rPr>
          <w:rFonts w:ascii="Times New Roman" w:hAnsi="Times New Roman" w:cs="Times New Roman"/>
        </w:rPr>
        <w:tab/>
        <w:t xml:space="preserve">Eligible for overtime payment for all hours </w:t>
      </w:r>
      <w:r w:rsidRPr="00F2042D">
        <w:rPr>
          <w:rFonts w:ascii="Times New Roman" w:hAnsi="Times New Roman" w:cs="Times New Roman"/>
          <w:b/>
          <w:bCs/>
          <w:u w:val="single"/>
        </w:rPr>
        <w:t>worked</w:t>
      </w:r>
      <w:r w:rsidRPr="00F2042D">
        <w:rPr>
          <w:rFonts w:ascii="Times New Roman" w:hAnsi="Times New Roman" w:cs="Times New Roman"/>
        </w:rPr>
        <w:t xml:space="preserve"> over 40 hours per week Such overtime is paid at a rate of 1 ½ times regular rate.</w:t>
      </w:r>
    </w:p>
    <w:p w14:paraId="53B13C67" w14:textId="77777777" w:rsidR="00831FCA" w:rsidRDefault="00831FCA" w:rsidP="00831FCA">
      <w:pPr>
        <w:pStyle w:val="newpara"/>
        <w:tabs>
          <w:tab w:val="left" w:pos="1980"/>
        </w:tabs>
        <w:spacing w:before="0"/>
        <w:ind w:left="1987" w:hanging="1987"/>
        <w:rPr>
          <w:rFonts w:ascii="Times New Roman" w:hAnsi="Times New Roman" w:cs="Times New Roman"/>
          <w:b/>
          <w:bCs/>
          <w:sz w:val="24"/>
        </w:rPr>
      </w:pPr>
    </w:p>
    <w:p w14:paraId="5167109C" w14:textId="7B95BECF" w:rsidR="00E74658" w:rsidRPr="00F2042D" w:rsidRDefault="00E74658" w:rsidP="00831FCA">
      <w:pPr>
        <w:pStyle w:val="newpara"/>
        <w:tabs>
          <w:tab w:val="left" w:pos="1980"/>
        </w:tabs>
        <w:spacing w:before="0"/>
        <w:ind w:left="1987" w:hanging="1987"/>
        <w:rPr>
          <w:rFonts w:ascii="Times New Roman" w:hAnsi="Times New Roman" w:cs="Times New Roman"/>
        </w:rPr>
      </w:pPr>
      <w:r w:rsidRPr="00F2042D">
        <w:rPr>
          <w:rFonts w:ascii="Times New Roman" w:hAnsi="Times New Roman" w:cs="Times New Roman"/>
          <w:b/>
          <w:bCs/>
        </w:rPr>
        <w:t>FULL-TIME</w:t>
      </w:r>
      <w:r w:rsidRPr="00F2042D">
        <w:rPr>
          <w:rFonts w:ascii="Times New Roman" w:hAnsi="Times New Roman" w:cs="Times New Roman"/>
          <w:b/>
          <w:bCs/>
        </w:rPr>
        <w:tab/>
      </w:r>
      <w:r w:rsidRPr="00F2042D">
        <w:rPr>
          <w:rFonts w:ascii="Times New Roman" w:hAnsi="Times New Roman" w:cs="Times New Roman"/>
        </w:rPr>
        <w:t xml:space="preserve">Employees working 35 hours or more a </w:t>
      </w:r>
      <w:r w:rsidR="005F3574" w:rsidRPr="00F2042D">
        <w:rPr>
          <w:rFonts w:ascii="Times New Roman" w:hAnsi="Times New Roman" w:cs="Times New Roman"/>
        </w:rPr>
        <w:t>week and</w:t>
      </w:r>
      <w:r w:rsidRPr="00F2042D">
        <w:rPr>
          <w:rFonts w:ascii="Times New Roman" w:hAnsi="Times New Roman" w:cs="Times New Roman"/>
        </w:rPr>
        <w:t xml:space="preserve"> are eligible for benefits.</w:t>
      </w:r>
    </w:p>
    <w:p w14:paraId="79F51EAA" w14:textId="77777777" w:rsidR="00831FCA" w:rsidRPr="00831FCA" w:rsidRDefault="00831FCA" w:rsidP="00831FCA">
      <w:pPr>
        <w:pStyle w:val="newpara"/>
        <w:tabs>
          <w:tab w:val="left" w:pos="1980"/>
        </w:tabs>
        <w:spacing w:before="0"/>
        <w:ind w:left="1987" w:hanging="1987"/>
        <w:rPr>
          <w:rFonts w:ascii="Times New Roman" w:hAnsi="Times New Roman" w:cs="Times New Roman"/>
          <w:b/>
          <w:bCs/>
          <w:sz w:val="24"/>
        </w:rPr>
      </w:pPr>
    </w:p>
    <w:p w14:paraId="4BA65279" w14:textId="77777777" w:rsidR="00E74658" w:rsidRPr="00F2042D" w:rsidRDefault="00E74658" w:rsidP="00831FCA">
      <w:pPr>
        <w:pStyle w:val="newpara"/>
        <w:tabs>
          <w:tab w:val="left" w:pos="1980"/>
        </w:tabs>
        <w:spacing w:before="0"/>
        <w:ind w:left="1987" w:hanging="1987"/>
        <w:rPr>
          <w:rFonts w:ascii="Times New Roman" w:hAnsi="Times New Roman" w:cs="Times New Roman"/>
        </w:rPr>
      </w:pPr>
      <w:r w:rsidRPr="00F2042D">
        <w:rPr>
          <w:rFonts w:ascii="Times New Roman" w:hAnsi="Times New Roman" w:cs="Times New Roman"/>
          <w:b/>
          <w:bCs/>
        </w:rPr>
        <w:t>PART-TIME</w:t>
      </w:r>
      <w:r w:rsidRPr="00F2042D">
        <w:rPr>
          <w:rFonts w:ascii="Times New Roman" w:hAnsi="Times New Roman" w:cs="Times New Roman"/>
          <w:b/>
          <w:bCs/>
        </w:rPr>
        <w:tab/>
      </w:r>
      <w:r w:rsidR="004175F3">
        <w:rPr>
          <w:rFonts w:ascii="Times New Roman" w:hAnsi="Times New Roman" w:cs="Times New Roman"/>
        </w:rPr>
        <w:t>Employees working less than 29</w:t>
      </w:r>
      <w:r w:rsidR="00E968F9">
        <w:rPr>
          <w:rFonts w:ascii="Times New Roman" w:hAnsi="Times New Roman" w:cs="Times New Roman"/>
        </w:rPr>
        <w:t xml:space="preserve"> hours per week (consistently)</w:t>
      </w:r>
      <w:r w:rsidR="004175F3">
        <w:rPr>
          <w:rFonts w:ascii="Times New Roman" w:hAnsi="Times New Roman" w:cs="Times New Roman"/>
        </w:rPr>
        <w:t>.</w:t>
      </w:r>
      <w:r w:rsidR="00E968F9">
        <w:rPr>
          <w:rFonts w:ascii="Times New Roman" w:hAnsi="Times New Roman" w:cs="Times New Roman"/>
        </w:rPr>
        <w:t xml:space="preserve"> </w:t>
      </w:r>
      <w:r w:rsidRPr="00F2042D">
        <w:rPr>
          <w:rFonts w:ascii="Times New Roman" w:hAnsi="Times New Roman" w:cs="Times New Roman"/>
        </w:rPr>
        <w:t xml:space="preserve">These employees are </w:t>
      </w:r>
      <w:r w:rsidR="00B652C7">
        <w:rPr>
          <w:rFonts w:ascii="Times New Roman" w:hAnsi="Times New Roman" w:cs="Times New Roman"/>
        </w:rPr>
        <w:t>generally ineligible for benefits except as required by law or under the terms of a particular benefit program which may be in effect from time to time.</w:t>
      </w:r>
    </w:p>
    <w:p w14:paraId="46B6C964" w14:textId="77777777" w:rsidR="00831FCA" w:rsidRPr="00831FCA" w:rsidRDefault="00831FCA" w:rsidP="00831FCA">
      <w:pPr>
        <w:pStyle w:val="newpara"/>
        <w:spacing w:before="0"/>
        <w:rPr>
          <w:rFonts w:ascii="Times New Roman" w:hAnsi="Times New Roman" w:cs="Times New Roman"/>
          <w:sz w:val="24"/>
        </w:rPr>
      </w:pPr>
    </w:p>
    <w:p w14:paraId="6D58EE92" w14:textId="77777777" w:rsidR="00E74658" w:rsidRPr="00F2042D" w:rsidRDefault="00E74658" w:rsidP="00831FCA">
      <w:pPr>
        <w:pStyle w:val="newpara"/>
        <w:spacing w:before="0"/>
        <w:rPr>
          <w:rFonts w:ascii="Times New Roman" w:hAnsi="Times New Roman" w:cs="Times New Roman"/>
        </w:rPr>
      </w:pPr>
      <w:r w:rsidRPr="00F2042D">
        <w:rPr>
          <w:rFonts w:ascii="Times New Roman" w:hAnsi="Times New Roman" w:cs="Times New Roman"/>
        </w:rPr>
        <w:t>Employees will be informed on initial employment or during orientation of their employment classification and status as exempt or non-exempt.  If there is a change in the classification or exempt status the Human Resources and/or Supervisor will inform the employee of the change.</w:t>
      </w:r>
      <w:r w:rsidR="00925876">
        <w:rPr>
          <w:rFonts w:ascii="Times New Roman" w:hAnsi="Times New Roman" w:cs="Times New Roman"/>
        </w:rPr>
        <w:t xml:space="preserve"> The work week is defined in the Payroll Section of the Personnel Manual.</w:t>
      </w:r>
    </w:p>
    <w:p w14:paraId="07C550CD" w14:textId="77777777" w:rsidR="00E74658" w:rsidRPr="007B1E68" w:rsidRDefault="00E74658" w:rsidP="00684A9B">
      <w:pPr>
        <w:rPr>
          <w:szCs w:val="22"/>
        </w:rPr>
      </w:pPr>
      <w:r w:rsidRPr="00F2042D">
        <w:rPr>
          <w:sz w:val="22"/>
          <w:szCs w:val="22"/>
        </w:rPr>
        <w:t xml:space="preserve">  </w:t>
      </w:r>
    </w:p>
    <w:p w14:paraId="37B98265" w14:textId="77777777" w:rsidR="00E74658" w:rsidRPr="00F2042D" w:rsidRDefault="00E74658" w:rsidP="00684A9B">
      <w:pPr>
        <w:pStyle w:val="newminorhead"/>
        <w:rPr>
          <w:rFonts w:ascii="Times New Roman" w:hAnsi="Times New Roman" w:cs="Times New Roman"/>
          <w:sz w:val="22"/>
          <w:szCs w:val="22"/>
        </w:rPr>
      </w:pPr>
      <w:r w:rsidRPr="00F2042D">
        <w:rPr>
          <w:rFonts w:ascii="Times New Roman" w:hAnsi="Times New Roman" w:cs="Times New Roman"/>
          <w:sz w:val="22"/>
          <w:szCs w:val="22"/>
        </w:rPr>
        <w:t>ORGANIZATIONAL EMPLOYMENT SERVICES CONSUMER:</w:t>
      </w:r>
    </w:p>
    <w:p w14:paraId="62CC1FD3" w14:textId="77777777" w:rsidR="00E74658" w:rsidRPr="006272C5" w:rsidRDefault="00E74658" w:rsidP="00684A9B">
      <w:pPr>
        <w:pStyle w:val="newpara"/>
        <w:rPr>
          <w:rFonts w:ascii="Times New Roman" w:hAnsi="Times New Roman" w:cs="Times New Roman"/>
        </w:rPr>
      </w:pPr>
      <w:r w:rsidRPr="00F2042D">
        <w:rPr>
          <w:rFonts w:ascii="Times New Roman" w:hAnsi="Times New Roman" w:cs="Times New Roman"/>
        </w:rPr>
        <w:t xml:space="preserve">Employees meet the criteria established in Operating Standards Policy </w:t>
      </w:r>
      <w:r w:rsidR="006272C5">
        <w:rPr>
          <w:rFonts w:ascii="Times New Roman" w:hAnsi="Times New Roman" w:cs="Times New Roman"/>
          <w:u w:val="single"/>
        </w:rPr>
        <w:t>4.I.1-5</w:t>
      </w:r>
      <w:r w:rsidR="006272C5">
        <w:rPr>
          <w:rFonts w:ascii="Times New Roman" w:hAnsi="Times New Roman" w:cs="Times New Roman"/>
        </w:rPr>
        <w:t xml:space="preserve"> as may be in effect from time to time.</w:t>
      </w:r>
    </w:p>
    <w:p w14:paraId="4BEDD843" w14:textId="581DFDDB" w:rsidR="00E74658" w:rsidRPr="00F2042D" w:rsidRDefault="00E74658" w:rsidP="00684A9B">
      <w:pPr>
        <w:pStyle w:val="newpara"/>
        <w:rPr>
          <w:rFonts w:ascii="Times New Roman" w:hAnsi="Times New Roman" w:cs="Times New Roman"/>
        </w:rPr>
      </w:pPr>
      <w:r w:rsidRPr="00F2042D">
        <w:rPr>
          <w:rFonts w:ascii="Times New Roman" w:hAnsi="Times New Roman" w:cs="Times New Roman"/>
        </w:rPr>
        <w:t xml:space="preserve">These individuals are involved in a </w:t>
      </w:r>
      <w:r w:rsidR="005F3574" w:rsidRPr="00F2042D">
        <w:rPr>
          <w:rFonts w:ascii="Times New Roman" w:hAnsi="Times New Roman" w:cs="Times New Roman"/>
        </w:rPr>
        <w:t>long-term</w:t>
      </w:r>
      <w:r w:rsidRPr="00F2042D">
        <w:rPr>
          <w:rFonts w:ascii="Times New Roman" w:hAnsi="Times New Roman" w:cs="Times New Roman"/>
        </w:rPr>
        <w:t xml:space="preserve"> vocational rehabilitation program.</w:t>
      </w:r>
    </w:p>
    <w:p w14:paraId="7E8E70C8" w14:textId="77777777" w:rsidR="00E74658" w:rsidRPr="007B1E68" w:rsidRDefault="00E74658" w:rsidP="00684A9B">
      <w:pPr>
        <w:rPr>
          <w:szCs w:val="22"/>
        </w:rPr>
      </w:pPr>
    </w:p>
    <w:p w14:paraId="39899ED2" w14:textId="77777777" w:rsidR="00E74658" w:rsidRPr="00F2042D" w:rsidRDefault="00E74658" w:rsidP="00684A9B">
      <w:pPr>
        <w:pStyle w:val="newminorhead"/>
        <w:ind w:right="-270"/>
        <w:rPr>
          <w:rFonts w:ascii="Times New Roman" w:hAnsi="Times New Roman" w:cs="Times New Roman"/>
          <w:sz w:val="22"/>
          <w:szCs w:val="22"/>
        </w:rPr>
      </w:pPr>
      <w:r w:rsidRPr="00F2042D">
        <w:rPr>
          <w:rFonts w:ascii="Times New Roman" w:hAnsi="Times New Roman" w:cs="Times New Roman"/>
          <w:sz w:val="22"/>
          <w:szCs w:val="22"/>
        </w:rPr>
        <w:t>COMPREHENSIVE VOCATIONAL EVALUATION/EMPLOYEE DEVELOPMENT CONSUMER:</w:t>
      </w:r>
    </w:p>
    <w:p w14:paraId="6F9EA2FF" w14:textId="6E93E8D6" w:rsidR="00E74658" w:rsidRPr="00F2042D" w:rsidRDefault="00E74658" w:rsidP="00684A9B">
      <w:pPr>
        <w:pStyle w:val="newpara"/>
        <w:rPr>
          <w:rFonts w:ascii="Times New Roman" w:hAnsi="Times New Roman" w:cs="Times New Roman"/>
        </w:rPr>
      </w:pPr>
      <w:r w:rsidRPr="00F2042D">
        <w:rPr>
          <w:rFonts w:ascii="Times New Roman" w:hAnsi="Times New Roman" w:cs="Times New Roman"/>
        </w:rPr>
        <w:t xml:space="preserve">These referrals come to Goodwill from </w:t>
      </w:r>
      <w:r w:rsidR="00925876">
        <w:rPr>
          <w:rFonts w:ascii="Times New Roman" w:hAnsi="Times New Roman" w:cs="Times New Roman"/>
        </w:rPr>
        <w:t>OOD,</w:t>
      </w:r>
      <w:r w:rsidRPr="00F2042D">
        <w:rPr>
          <w:rFonts w:ascii="Times New Roman" w:hAnsi="Times New Roman" w:cs="Times New Roman"/>
        </w:rPr>
        <w:t xml:space="preserve"> Wayne County Department of Job and Family Services, Juvenile Court, School Systems, or other referral sources. Consumers are persons who are assigned a Case Manager and can benefit from employment and training at Goodwill. They must meet the criteria established for each specific referral source service.</w:t>
      </w:r>
    </w:p>
    <w:p w14:paraId="33E00022" w14:textId="77777777" w:rsidR="00E74658" w:rsidRPr="00831FCA" w:rsidRDefault="00E74658" w:rsidP="00684A9B">
      <w:pPr>
        <w:rPr>
          <w:szCs w:val="22"/>
        </w:rPr>
      </w:pPr>
    </w:p>
    <w:p w14:paraId="3371D69E" w14:textId="77777777" w:rsidR="00EE19F5" w:rsidRDefault="00EE19F5" w:rsidP="00684A9B">
      <w:pPr>
        <w:pStyle w:val="newminorhead"/>
        <w:rPr>
          <w:rFonts w:ascii="Times New Roman" w:hAnsi="Times New Roman" w:cs="Times New Roman"/>
          <w:sz w:val="22"/>
          <w:szCs w:val="22"/>
        </w:rPr>
      </w:pPr>
    </w:p>
    <w:p w14:paraId="31434311" w14:textId="77777777" w:rsidR="00EE19F5" w:rsidRDefault="00EE19F5" w:rsidP="00684A9B">
      <w:pPr>
        <w:pStyle w:val="newminorhead"/>
        <w:rPr>
          <w:rFonts w:ascii="Times New Roman" w:hAnsi="Times New Roman" w:cs="Times New Roman"/>
          <w:sz w:val="22"/>
          <w:szCs w:val="22"/>
        </w:rPr>
      </w:pPr>
    </w:p>
    <w:p w14:paraId="7C70AA94" w14:textId="77777777" w:rsidR="00EE19F5" w:rsidRDefault="00EE19F5" w:rsidP="00684A9B">
      <w:pPr>
        <w:pStyle w:val="newminorhead"/>
        <w:rPr>
          <w:rFonts w:ascii="Times New Roman" w:hAnsi="Times New Roman" w:cs="Times New Roman"/>
          <w:sz w:val="22"/>
          <w:szCs w:val="22"/>
        </w:rPr>
      </w:pPr>
    </w:p>
    <w:p w14:paraId="094CF3F1" w14:textId="77777777" w:rsidR="00EE19F5" w:rsidRDefault="00EE19F5" w:rsidP="00684A9B">
      <w:pPr>
        <w:pStyle w:val="newminorhead"/>
        <w:rPr>
          <w:rFonts w:ascii="Times New Roman" w:hAnsi="Times New Roman" w:cs="Times New Roman"/>
          <w:sz w:val="22"/>
          <w:szCs w:val="22"/>
        </w:rPr>
      </w:pPr>
    </w:p>
    <w:p w14:paraId="683727E9" w14:textId="77777777" w:rsidR="00EE19F5" w:rsidRDefault="00EE19F5" w:rsidP="00684A9B">
      <w:pPr>
        <w:pStyle w:val="newminorhead"/>
        <w:rPr>
          <w:rFonts w:ascii="Times New Roman" w:hAnsi="Times New Roman" w:cs="Times New Roman"/>
          <w:sz w:val="22"/>
          <w:szCs w:val="22"/>
        </w:rPr>
      </w:pPr>
    </w:p>
    <w:p w14:paraId="2702FACD" w14:textId="77777777" w:rsidR="00EE19F5" w:rsidRDefault="00EE19F5" w:rsidP="00684A9B">
      <w:pPr>
        <w:pStyle w:val="newminorhead"/>
        <w:rPr>
          <w:rFonts w:ascii="Times New Roman" w:hAnsi="Times New Roman" w:cs="Times New Roman"/>
          <w:sz w:val="22"/>
          <w:szCs w:val="22"/>
        </w:rPr>
      </w:pPr>
    </w:p>
    <w:p w14:paraId="385C4631" w14:textId="77777777" w:rsidR="00EE19F5" w:rsidRDefault="00EE19F5" w:rsidP="00684A9B">
      <w:pPr>
        <w:pStyle w:val="newminorhead"/>
        <w:rPr>
          <w:rFonts w:ascii="Times New Roman" w:hAnsi="Times New Roman" w:cs="Times New Roman"/>
          <w:sz w:val="22"/>
          <w:szCs w:val="22"/>
        </w:rPr>
      </w:pPr>
    </w:p>
    <w:p w14:paraId="46FD96B9" w14:textId="77777777" w:rsidR="00E74658" w:rsidRPr="00F2042D" w:rsidRDefault="00E74658" w:rsidP="00684A9B">
      <w:pPr>
        <w:pStyle w:val="newminorhead"/>
        <w:rPr>
          <w:rFonts w:ascii="Times New Roman" w:hAnsi="Times New Roman" w:cs="Times New Roman"/>
          <w:b w:val="0"/>
          <w:bCs w:val="0"/>
          <w:sz w:val="22"/>
          <w:szCs w:val="22"/>
          <w:u w:val="single"/>
        </w:rPr>
      </w:pPr>
      <w:r w:rsidRPr="00F2042D">
        <w:rPr>
          <w:rFonts w:ascii="Times New Roman" w:hAnsi="Times New Roman" w:cs="Times New Roman"/>
          <w:sz w:val="22"/>
          <w:szCs w:val="22"/>
        </w:rPr>
        <w:t xml:space="preserve">EXEMPT EMPLOYEES - ADMINISTRATIVE: </w:t>
      </w:r>
    </w:p>
    <w:p w14:paraId="098C17A5" w14:textId="77777777" w:rsidR="00E74658" w:rsidRPr="00F2042D" w:rsidRDefault="00E74658" w:rsidP="00684A9B">
      <w:pPr>
        <w:rPr>
          <w:b/>
          <w:bCs/>
          <w:sz w:val="22"/>
          <w:szCs w:val="22"/>
          <w:u w:val="single"/>
        </w:rPr>
      </w:pPr>
    </w:p>
    <w:p w14:paraId="198C31AD" w14:textId="4CD9323D" w:rsidR="00925876" w:rsidRPr="00F2042D" w:rsidRDefault="00E74658" w:rsidP="00684A9B">
      <w:pPr>
        <w:rPr>
          <w:sz w:val="22"/>
          <w:szCs w:val="22"/>
        </w:rPr>
      </w:pPr>
      <w:r w:rsidRPr="00F2042D">
        <w:rPr>
          <w:sz w:val="22"/>
          <w:szCs w:val="22"/>
        </w:rPr>
        <w:t xml:space="preserve">Exempt employees will be paid the same amount per period regardless of quality or quantity of work. </w:t>
      </w:r>
      <w:r w:rsidR="00925876">
        <w:rPr>
          <w:sz w:val="22"/>
          <w:szCs w:val="22"/>
        </w:rPr>
        <w:t xml:space="preserve">However, they can still be disciplined for quality and quantity of work. Please reference the </w:t>
      </w:r>
      <w:r w:rsidR="003D1775">
        <w:rPr>
          <w:sz w:val="22"/>
          <w:szCs w:val="22"/>
        </w:rPr>
        <w:t>Organizational</w:t>
      </w:r>
      <w:r w:rsidR="00925876">
        <w:rPr>
          <w:sz w:val="22"/>
          <w:szCs w:val="22"/>
        </w:rPr>
        <w:t xml:space="preserve"> Rules of Conduct. </w:t>
      </w:r>
      <w:r w:rsidRPr="00F2042D">
        <w:rPr>
          <w:sz w:val="22"/>
          <w:szCs w:val="22"/>
        </w:rPr>
        <w:t xml:space="preserve">Deductions are not permitted for absences created or caused by the employer or by the operating requirements of the business. Deductions are not permitted for partial day absences (except in FMLA leave). Goodwill Industries cannot deduct from the salary of an exempt employee </w:t>
      </w:r>
      <w:r w:rsidR="00925876">
        <w:rPr>
          <w:sz w:val="22"/>
          <w:szCs w:val="22"/>
        </w:rPr>
        <w:t xml:space="preserve">unless the exempt employee has used their allotted </w:t>
      </w:r>
      <w:r w:rsidR="007D4183">
        <w:rPr>
          <w:sz w:val="22"/>
          <w:szCs w:val="22"/>
        </w:rPr>
        <w:t>PTO</w:t>
      </w:r>
      <w:r w:rsidR="00925876">
        <w:rPr>
          <w:sz w:val="22"/>
          <w:szCs w:val="22"/>
        </w:rPr>
        <w:t xml:space="preserve"> time, is on FMLA or in specific situations as defined below,</w:t>
      </w:r>
    </w:p>
    <w:p w14:paraId="325A82AE" w14:textId="77777777" w:rsidR="00E74658" w:rsidRPr="00831FCA" w:rsidRDefault="00E74658" w:rsidP="00684A9B">
      <w:pPr>
        <w:rPr>
          <w:szCs w:val="22"/>
        </w:rPr>
      </w:pPr>
    </w:p>
    <w:p w14:paraId="555415F7" w14:textId="77777777" w:rsidR="00E74658" w:rsidRPr="00F2042D" w:rsidRDefault="00E74658" w:rsidP="00684A9B">
      <w:pPr>
        <w:tabs>
          <w:tab w:val="left" w:pos="1080"/>
        </w:tabs>
        <w:ind w:left="1080" w:hanging="720"/>
        <w:rPr>
          <w:sz w:val="22"/>
          <w:szCs w:val="22"/>
        </w:rPr>
      </w:pPr>
      <w:r w:rsidRPr="00F2042D">
        <w:rPr>
          <w:sz w:val="22"/>
          <w:szCs w:val="22"/>
        </w:rPr>
        <w:t>1.</w:t>
      </w:r>
      <w:r w:rsidRPr="00F2042D">
        <w:rPr>
          <w:sz w:val="22"/>
          <w:szCs w:val="22"/>
        </w:rPr>
        <w:tab/>
        <w:t xml:space="preserve">Deductions may be made for one or more </w:t>
      </w:r>
      <w:r w:rsidRPr="00F2042D">
        <w:rPr>
          <w:i/>
          <w:iCs/>
          <w:sz w:val="22"/>
          <w:szCs w:val="22"/>
        </w:rPr>
        <w:t>full</w:t>
      </w:r>
      <w:r w:rsidRPr="00F2042D">
        <w:rPr>
          <w:sz w:val="22"/>
          <w:szCs w:val="22"/>
        </w:rPr>
        <w:t xml:space="preserve"> </w:t>
      </w:r>
      <w:r w:rsidRPr="00F2042D">
        <w:rPr>
          <w:i/>
          <w:iCs/>
          <w:sz w:val="22"/>
          <w:szCs w:val="22"/>
        </w:rPr>
        <w:t>day</w:t>
      </w:r>
      <w:r w:rsidRPr="00F2042D">
        <w:rPr>
          <w:sz w:val="22"/>
          <w:szCs w:val="22"/>
        </w:rPr>
        <w:t xml:space="preserve"> absences for personal reasons, other than sickness and disability.</w:t>
      </w:r>
    </w:p>
    <w:p w14:paraId="15DB8CE2" w14:textId="77777777" w:rsidR="00E74658" w:rsidRPr="00831FCA" w:rsidRDefault="00E74658" w:rsidP="00684A9B">
      <w:pPr>
        <w:rPr>
          <w:szCs w:val="22"/>
        </w:rPr>
      </w:pPr>
    </w:p>
    <w:p w14:paraId="22B88003" w14:textId="23D0E736" w:rsidR="00E74658" w:rsidRPr="00F2042D" w:rsidRDefault="00E74658" w:rsidP="00684A9B">
      <w:pPr>
        <w:tabs>
          <w:tab w:val="left" w:pos="1080"/>
        </w:tabs>
        <w:ind w:left="1080" w:hanging="720"/>
        <w:rPr>
          <w:sz w:val="22"/>
          <w:szCs w:val="22"/>
        </w:rPr>
      </w:pPr>
      <w:r w:rsidRPr="00F2042D">
        <w:rPr>
          <w:sz w:val="22"/>
          <w:szCs w:val="22"/>
        </w:rPr>
        <w:t>2.</w:t>
      </w:r>
      <w:r w:rsidRPr="00F2042D">
        <w:rPr>
          <w:sz w:val="22"/>
          <w:szCs w:val="22"/>
        </w:rPr>
        <w:tab/>
        <w:t xml:space="preserve">Deductions may be made for one or more </w:t>
      </w:r>
      <w:r w:rsidRPr="00F2042D">
        <w:rPr>
          <w:i/>
          <w:iCs/>
          <w:sz w:val="22"/>
          <w:szCs w:val="22"/>
        </w:rPr>
        <w:t>full day</w:t>
      </w:r>
      <w:r w:rsidRPr="00F2042D">
        <w:rPr>
          <w:sz w:val="22"/>
          <w:szCs w:val="22"/>
        </w:rPr>
        <w:t xml:space="preserve"> absences because of sickness or disability if such deductions are made under a bona fide plan, </w:t>
      </w:r>
      <w:r w:rsidR="005F3574" w:rsidRPr="00F2042D">
        <w:rPr>
          <w:sz w:val="22"/>
          <w:szCs w:val="22"/>
        </w:rPr>
        <w:t>practice,</w:t>
      </w:r>
      <w:r w:rsidRPr="00F2042D">
        <w:rPr>
          <w:sz w:val="22"/>
          <w:szCs w:val="22"/>
        </w:rPr>
        <w:t xml:space="preserve"> or policy of providing wage replacement benefits for these types of absences.</w:t>
      </w:r>
    </w:p>
    <w:p w14:paraId="1B13B8A0" w14:textId="77777777" w:rsidR="00E74658" w:rsidRPr="00831FCA" w:rsidRDefault="00E74658" w:rsidP="00684A9B">
      <w:pPr>
        <w:rPr>
          <w:szCs w:val="22"/>
        </w:rPr>
      </w:pPr>
    </w:p>
    <w:p w14:paraId="5E9E9B2E" w14:textId="77777777" w:rsidR="00E74658" w:rsidRPr="00F2042D" w:rsidRDefault="00E74658" w:rsidP="00684A9B">
      <w:pPr>
        <w:tabs>
          <w:tab w:val="left" w:pos="1080"/>
        </w:tabs>
        <w:ind w:left="1080" w:hanging="720"/>
        <w:rPr>
          <w:sz w:val="22"/>
          <w:szCs w:val="22"/>
        </w:rPr>
      </w:pPr>
      <w:r w:rsidRPr="00F2042D">
        <w:rPr>
          <w:sz w:val="22"/>
          <w:szCs w:val="22"/>
        </w:rPr>
        <w:t>3.</w:t>
      </w:r>
      <w:r w:rsidRPr="00F2042D">
        <w:rPr>
          <w:sz w:val="22"/>
          <w:szCs w:val="22"/>
        </w:rPr>
        <w:tab/>
        <w:t>Deductions may be made for</w:t>
      </w:r>
      <w:r w:rsidR="004175F3">
        <w:rPr>
          <w:sz w:val="22"/>
          <w:szCs w:val="22"/>
        </w:rPr>
        <w:t xml:space="preserve"> FMLA, including intermittent or</w:t>
      </w:r>
      <w:r w:rsidRPr="00F2042D">
        <w:rPr>
          <w:sz w:val="22"/>
          <w:szCs w:val="22"/>
        </w:rPr>
        <w:t xml:space="preserve"> partial day leave.</w:t>
      </w:r>
    </w:p>
    <w:p w14:paraId="05B41160" w14:textId="77777777" w:rsidR="00E74658" w:rsidRPr="00831FCA" w:rsidRDefault="00E74658" w:rsidP="00684A9B">
      <w:pPr>
        <w:rPr>
          <w:szCs w:val="22"/>
        </w:rPr>
      </w:pPr>
    </w:p>
    <w:p w14:paraId="680B454C" w14:textId="77777777" w:rsidR="00E74658" w:rsidRPr="00F2042D" w:rsidRDefault="00E74658" w:rsidP="00684A9B">
      <w:pPr>
        <w:tabs>
          <w:tab w:val="left" w:pos="1080"/>
        </w:tabs>
        <w:ind w:left="1080" w:hanging="720"/>
        <w:rPr>
          <w:sz w:val="22"/>
          <w:szCs w:val="22"/>
        </w:rPr>
      </w:pPr>
      <w:r w:rsidRPr="00F2042D">
        <w:rPr>
          <w:sz w:val="22"/>
          <w:szCs w:val="22"/>
        </w:rPr>
        <w:t>4.</w:t>
      </w:r>
      <w:r w:rsidRPr="00F2042D">
        <w:rPr>
          <w:sz w:val="22"/>
          <w:szCs w:val="22"/>
        </w:rPr>
        <w:tab/>
        <w:t>Deductions may be made to offset payment amounts for jury duty, witness fees and military pay (but not for travel and parking)</w:t>
      </w:r>
    </w:p>
    <w:p w14:paraId="136E6202" w14:textId="77777777" w:rsidR="00E74658" w:rsidRPr="00F2042D" w:rsidRDefault="00E74658" w:rsidP="00684A9B"/>
    <w:p w14:paraId="0CB2A1B3" w14:textId="77777777" w:rsidR="00E74658" w:rsidRPr="00D82477" w:rsidRDefault="00E74658" w:rsidP="007B1E68">
      <w:pPr>
        <w:tabs>
          <w:tab w:val="left" w:pos="1080"/>
        </w:tabs>
        <w:ind w:left="1080" w:hanging="720"/>
        <w:rPr>
          <w:sz w:val="20"/>
          <w:szCs w:val="22"/>
        </w:rPr>
      </w:pPr>
      <w:r w:rsidRPr="00D82477">
        <w:rPr>
          <w:sz w:val="22"/>
        </w:rPr>
        <w:t>5.</w:t>
      </w:r>
      <w:r w:rsidRPr="00D82477">
        <w:rPr>
          <w:sz w:val="22"/>
        </w:rPr>
        <w:tab/>
      </w:r>
      <w:r w:rsidR="007B1E68" w:rsidRPr="00D82477">
        <w:rPr>
          <w:sz w:val="22"/>
        </w:rPr>
        <w:t>Exempt employees may be deducted a whole day’s pay for violation</w:t>
      </w:r>
      <w:r w:rsidR="00D82477">
        <w:rPr>
          <w:sz w:val="22"/>
        </w:rPr>
        <w:t>s</w:t>
      </w:r>
      <w:r w:rsidR="007B1E68" w:rsidRPr="00D82477">
        <w:rPr>
          <w:sz w:val="22"/>
        </w:rPr>
        <w:t xml:space="preserve"> of written work rules.</w:t>
      </w:r>
    </w:p>
    <w:p w14:paraId="3BF201A1" w14:textId="77777777" w:rsidR="00E74658" w:rsidRDefault="00E74658" w:rsidP="00684A9B">
      <w:pPr>
        <w:rPr>
          <w:szCs w:val="22"/>
        </w:rPr>
      </w:pPr>
    </w:p>
    <w:p w14:paraId="4E3560C5" w14:textId="77777777" w:rsidR="00D82477" w:rsidRPr="00831FCA" w:rsidRDefault="00D82477" w:rsidP="00684A9B">
      <w:pPr>
        <w:rPr>
          <w:szCs w:val="22"/>
        </w:rPr>
      </w:pPr>
    </w:p>
    <w:p w14:paraId="70CE32E4" w14:textId="77777777" w:rsidR="00E74658" w:rsidRPr="00F2042D" w:rsidRDefault="00DE70DD" w:rsidP="00684A9B">
      <w:pPr>
        <w:tabs>
          <w:tab w:val="left" w:pos="1080"/>
        </w:tabs>
        <w:ind w:left="1080" w:hanging="720"/>
        <w:rPr>
          <w:sz w:val="22"/>
          <w:szCs w:val="22"/>
        </w:rPr>
      </w:pPr>
      <w:r>
        <w:rPr>
          <w:sz w:val="22"/>
          <w:szCs w:val="22"/>
        </w:rPr>
        <w:t>6</w:t>
      </w:r>
      <w:r w:rsidR="00E74658" w:rsidRPr="00F2042D">
        <w:rPr>
          <w:sz w:val="22"/>
          <w:szCs w:val="22"/>
        </w:rPr>
        <w:t>.</w:t>
      </w:r>
      <w:r w:rsidR="00E74658" w:rsidRPr="00F2042D">
        <w:rPr>
          <w:sz w:val="22"/>
          <w:szCs w:val="22"/>
        </w:rPr>
        <w:tab/>
        <w:t>Deductions may be made for the day(s) the employee does not work during his or her first and last weeks of employment.</w:t>
      </w:r>
    </w:p>
    <w:p w14:paraId="3183400D" w14:textId="77777777" w:rsidR="00E74658" w:rsidRPr="00F2042D" w:rsidRDefault="00E74658" w:rsidP="00684A9B">
      <w:pPr>
        <w:rPr>
          <w:sz w:val="22"/>
          <w:szCs w:val="22"/>
        </w:rPr>
      </w:pPr>
    </w:p>
    <w:p w14:paraId="133D09DE" w14:textId="77777777" w:rsidR="00E74658" w:rsidRPr="00F2042D" w:rsidRDefault="00DE70DD" w:rsidP="00684A9B">
      <w:pPr>
        <w:tabs>
          <w:tab w:val="left" w:pos="1080"/>
        </w:tabs>
        <w:ind w:left="1080" w:hanging="720"/>
        <w:rPr>
          <w:sz w:val="22"/>
          <w:szCs w:val="22"/>
        </w:rPr>
      </w:pPr>
      <w:r>
        <w:rPr>
          <w:sz w:val="22"/>
          <w:szCs w:val="22"/>
        </w:rPr>
        <w:t>7</w:t>
      </w:r>
      <w:r w:rsidR="00E74658" w:rsidRPr="00F2042D">
        <w:rPr>
          <w:sz w:val="22"/>
          <w:szCs w:val="22"/>
        </w:rPr>
        <w:t>.</w:t>
      </w:r>
      <w:r w:rsidR="00E74658" w:rsidRPr="00F2042D">
        <w:rPr>
          <w:sz w:val="22"/>
          <w:szCs w:val="22"/>
        </w:rPr>
        <w:tab/>
        <w:t>An exempt employee need not be paid for any work week in which he or she does not work at all.</w:t>
      </w:r>
    </w:p>
    <w:p w14:paraId="27B046A4" w14:textId="77777777" w:rsidR="00E74658" w:rsidRPr="00F2042D" w:rsidRDefault="00E74658" w:rsidP="00684A9B">
      <w:pPr>
        <w:rPr>
          <w:sz w:val="22"/>
          <w:szCs w:val="22"/>
        </w:rPr>
      </w:pPr>
    </w:p>
    <w:p w14:paraId="3092D5E0" w14:textId="77777777" w:rsidR="00E74658" w:rsidRPr="00F2042D" w:rsidRDefault="00E74658" w:rsidP="00684A9B">
      <w:pPr>
        <w:ind w:left="360"/>
        <w:rPr>
          <w:sz w:val="22"/>
          <w:szCs w:val="22"/>
        </w:rPr>
      </w:pPr>
      <w:r w:rsidRPr="00F2042D">
        <w:rPr>
          <w:sz w:val="22"/>
          <w:szCs w:val="22"/>
        </w:rPr>
        <w:t>Goodwill prohibits improper deductions and views these infractions as a serious violation of company policy. Employees who feel there is a violation of the policy can uti</w:t>
      </w:r>
      <w:r w:rsidR="00FA18B0">
        <w:rPr>
          <w:sz w:val="22"/>
          <w:szCs w:val="22"/>
        </w:rPr>
        <w:t>lize the Com</w:t>
      </w:r>
      <w:r w:rsidR="00C602BA">
        <w:rPr>
          <w:sz w:val="22"/>
          <w:szCs w:val="22"/>
        </w:rPr>
        <w:t>plaint Procedure as set forth m</w:t>
      </w:r>
      <w:r w:rsidR="00FA18B0">
        <w:rPr>
          <w:sz w:val="22"/>
          <w:szCs w:val="22"/>
        </w:rPr>
        <w:t>ore fully in the em</w:t>
      </w:r>
      <w:r w:rsidR="00A730F6">
        <w:rPr>
          <w:sz w:val="22"/>
          <w:szCs w:val="22"/>
        </w:rPr>
        <w:t>ployee</w:t>
      </w:r>
      <w:r w:rsidR="00FA18B0">
        <w:rPr>
          <w:sz w:val="22"/>
          <w:szCs w:val="22"/>
        </w:rPr>
        <w:t xml:space="preserve"> handbook or any substitute procedure that may be in effect from time to time.</w:t>
      </w:r>
      <w:r w:rsidRPr="00F2042D">
        <w:rPr>
          <w:sz w:val="22"/>
          <w:szCs w:val="22"/>
        </w:rPr>
        <w:t xml:space="preserve"> As outlined in o</w:t>
      </w:r>
      <w:r w:rsidR="00C602BA">
        <w:rPr>
          <w:sz w:val="22"/>
          <w:szCs w:val="22"/>
        </w:rPr>
        <w:t xml:space="preserve">ur Corporate Compliance Program, </w:t>
      </w:r>
      <w:r w:rsidRPr="00F2042D">
        <w:rPr>
          <w:sz w:val="22"/>
          <w:szCs w:val="22"/>
        </w:rPr>
        <w:t>Goodwill will not retaliate against an employee for making a complaint.</w:t>
      </w:r>
      <w:r w:rsidR="00925876">
        <w:rPr>
          <w:sz w:val="22"/>
          <w:szCs w:val="22"/>
        </w:rPr>
        <w:t xml:space="preserve"> Employees should refer to the Corporate Compliance Program, the FMLA Policy and the Employee Benefits section of the Personnel Manual.</w:t>
      </w:r>
    </w:p>
    <w:p w14:paraId="0C23B31E" w14:textId="77777777" w:rsidR="00E74658" w:rsidRPr="00F2042D" w:rsidRDefault="00E74658" w:rsidP="00684A9B">
      <w:pPr>
        <w:rPr>
          <w:sz w:val="22"/>
          <w:szCs w:val="22"/>
        </w:rPr>
      </w:pPr>
      <w:r w:rsidRPr="00F2042D">
        <w:rPr>
          <w:sz w:val="22"/>
          <w:szCs w:val="22"/>
        </w:rPr>
        <w:tab/>
      </w:r>
      <w:r w:rsidRPr="00F2042D">
        <w:rPr>
          <w:sz w:val="22"/>
          <w:szCs w:val="22"/>
        </w:rPr>
        <w:tab/>
        <w:t xml:space="preserve">         </w:t>
      </w:r>
      <w:r w:rsidRPr="00F2042D">
        <w:rPr>
          <w:sz w:val="22"/>
          <w:szCs w:val="22"/>
        </w:rPr>
        <w:tab/>
      </w:r>
      <w:r w:rsidRPr="00F2042D">
        <w:rPr>
          <w:sz w:val="22"/>
          <w:szCs w:val="22"/>
        </w:rPr>
        <w:tab/>
      </w:r>
      <w:r w:rsidRPr="00F2042D">
        <w:rPr>
          <w:sz w:val="22"/>
          <w:szCs w:val="22"/>
        </w:rPr>
        <w:tab/>
      </w:r>
      <w:r w:rsidRPr="00F2042D">
        <w:rPr>
          <w:sz w:val="22"/>
          <w:szCs w:val="22"/>
        </w:rPr>
        <w:tab/>
      </w:r>
      <w:r w:rsidRPr="00F2042D">
        <w:rPr>
          <w:sz w:val="22"/>
          <w:szCs w:val="22"/>
        </w:rPr>
        <w:tab/>
      </w:r>
    </w:p>
    <w:p w14:paraId="509B36FA" w14:textId="77777777" w:rsidR="008214BB" w:rsidRDefault="008214BB" w:rsidP="00684A9B">
      <w:pPr>
        <w:rPr>
          <w:sz w:val="22"/>
        </w:rPr>
      </w:pPr>
    </w:p>
    <w:p w14:paraId="2FBE40BF" w14:textId="77777777" w:rsidR="00BF2D65" w:rsidRDefault="00BF2D65" w:rsidP="00BF2D65">
      <w:pPr>
        <w:pStyle w:val="newmaincenteredhead"/>
        <w:rPr>
          <w:rFonts w:ascii="Times New Roman" w:hAnsi="Times New Roman" w:cs="Times New Roman"/>
        </w:rPr>
      </w:pPr>
      <w:bookmarkStart w:id="0" w:name="_Hlk11935646"/>
      <w:r w:rsidRPr="00F2042D">
        <w:rPr>
          <w:rFonts w:ascii="Times New Roman" w:hAnsi="Times New Roman" w:cs="Times New Roman"/>
        </w:rPr>
        <w:t>COMPLAINT PROCEDURE</w:t>
      </w:r>
    </w:p>
    <w:p w14:paraId="30C69E07" w14:textId="77777777" w:rsidR="00BF2D65" w:rsidRPr="00C602BA" w:rsidRDefault="00BF2D65" w:rsidP="00BF2D65"/>
    <w:p w14:paraId="4EA946B0" w14:textId="77777777" w:rsidR="00BF2D65" w:rsidRPr="00F2042D" w:rsidRDefault="00BF2D65" w:rsidP="00BF2D65">
      <w:pPr>
        <w:pStyle w:val="newpara"/>
        <w:rPr>
          <w:rFonts w:ascii="Times New Roman" w:hAnsi="Times New Roman" w:cs="Times New Roman"/>
        </w:rPr>
      </w:pPr>
      <w:r w:rsidRPr="00F2042D">
        <w:rPr>
          <w:rFonts w:ascii="Times New Roman" w:hAnsi="Times New Roman" w:cs="Times New Roman"/>
        </w:rPr>
        <w:t xml:space="preserve">It is our purpose to provide an effective and acceptable means for employees and </w:t>
      </w:r>
      <w:r>
        <w:rPr>
          <w:rFonts w:ascii="Times New Roman" w:hAnsi="Times New Roman" w:cs="Times New Roman"/>
        </w:rPr>
        <w:t>consumers</w:t>
      </w:r>
      <w:r w:rsidRPr="00F2042D">
        <w:rPr>
          <w:rFonts w:ascii="Times New Roman" w:hAnsi="Times New Roman" w:cs="Times New Roman"/>
        </w:rPr>
        <w:t xml:space="preserve"> to bring work related concerns/problems or programming to the attention of management. Therefore, the following complaint procedure has been established for the benefit and use of Goodwill Industries’ employees and consumers.</w:t>
      </w:r>
    </w:p>
    <w:p w14:paraId="4F09A71A" w14:textId="77777777" w:rsidR="00BF2D65" w:rsidRDefault="00BF2D65" w:rsidP="00BF2D65">
      <w:pPr>
        <w:pStyle w:val="newpara"/>
        <w:rPr>
          <w:rFonts w:ascii="Times New Roman" w:hAnsi="Times New Roman" w:cs="Times New Roman"/>
        </w:rPr>
      </w:pPr>
      <w:r w:rsidRPr="00F2042D">
        <w:rPr>
          <w:rFonts w:ascii="Times New Roman" w:hAnsi="Times New Roman" w:cs="Times New Roman"/>
        </w:rPr>
        <w:t xml:space="preserve">A complaint may be a concern regarding a Goodwill policy and/or procedure.  A complaint may also be filed under this policy regarding harassment/hostile work environment based on any fact that results in unlawful discriminatory treatment.  Violations can only be corrected </w:t>
      </w:r>
      <w:r>
        <w:rPr>
          <w:rFonts w:ascii="Times New Roman" w:hAnsi="Times New Roman" w:cs="Times New Roman"/>
        </w:rPr>
        <w:t>in</w:t>
      </w:r>
      <w:r w:rsidRPr="00F2042D">
        <w:rPr>
          <w:rFonts w:ascii="Times New Roman" w:hAnsi="Times New Roman" w:cs="Times New Roman"/>
        </w:rPr>
        <w:t xml:space="preserve"> an atmosphere free of discrimination and harassment maintained only to the extent that management is made aware of problems.  Under the plan, employees or consumers may submit complaints in the following sequence:</w:t>
      </w:r>
    </w:p>
    <w:p w14:paraId="405C7021" w14:textId="77777777" w:rsidR="00BF2D65" w:rsidRDefault="00BF2D65" w:rsidP="00BF2D65"/>
    <w:p w14:paraId="35467A1B" w14:textId="77777777" w:rsidR="00BF2D65" w:rsidRPr="00F2042D" w:rsidRDefault="00BF2D65" w:rsidP="00BF2D65">
      <w:pPr>
        <w:rPr>
          <w:sz w:val="22"/>
          <w:szCs w:val="22"/>
        </w:rPr>
      </w:pPr>
    </w:p>
    <w:p w14:paraId="6BC728A9" w14:textId="77777777" w:rsidR="00BF2D65" w:rsidRPr="00F2042D" w:rsidRDefault="00BF2D65" w:rsidP="00BF2D65">
      <w:pPr>
        <w:pStyle w:val="newminorhead"/>
        <w:rPr>
          <w:rFonts w:ascii="Times New Roman" w:hAnsi="Times New Roman" w:cs="Times New Roman"/>
          <w:sz w:val="22"/>
          <w:szCs w:val="22"/>
        </w:rPr>
      </w:pPr>
      <w:r w:rsidRPr="00F2042D">
        <w:rPr>
          <w:rFonts w:ascii="Times New Roman" w:hAnsi="Times New Roman" w:cs="Times New Roman"/>
          <w:b w:val="0"/>
          <w:bCs w:val="0"/>
          <w:sz w:val="22"/>
          <w:szCs w:val="22"/>
        </w:rPr>
        <w:t>Step 1:</w:t>
      </w:r>
    </w:p>
    <w:p w14:paraId="526FC6D7" w14:textId="77777777" w:rsidR="00BF2D65" w:rsidRPr="00F2042D" w:rsidRDefault="00BF2D65" w:rsidP="00BF2D65">
      <w:pPr>
        <w:pStyle w:val="newnumberedindent"/>
        <w:rPr>
          <w:rFonts w:ascii="Times New Roman" w:hAnsi="Times New Roman" w:cs="Times New Roman"/>
        </w:rPr>
      </w:pPr>
      <w:r w:rsidRPr="00F2042D">
        <w:rPr>
          <w:rFonts w:ascii="Times New Roman" w:hAnsi="Times New Roman" w:cs="Times New Roman"/>
        </w:rPr>
        <w:t>A.</w:t>
      </w:r>
      <w:r w:rsidRPr="00F2042D">
        <w:rPr>
          <w:rFonts w:ascii="Times New Roman" w:hAnsi="Times New Roman" w:cs="Times New Roman"/>
        </w:rPr>
        <w:tab/>
        <w:t xml:space="preserve">To assure prompt attention, complaint must be submitted </w:t>
      </w:r>
      <w:r w:rsidRPr="00F2042D">
        <w:rPr>
          <w:rFonts w:ascii="Times New Roman" w:hAnsi="Times New Roman" w:cs="Times New Roman"/>
          <w:b/>
          <w:bCs/>
        </w:rPr>
        <w:t xml:space="preserve">immediately </w:t>
      </w:r>
      <w:r w:rsidRPr="00F2042D">
        <w:rPr>
          <w:rFonts w:ascii="Times New Roman" w:hAnsi="Times New Roman" w:cs="Times New Roman"/>
        </w:rPr>
        <w:t>after the event occurs</w:t>
      </w:r>
      <w:r>
        <w:rPr>
          <w:rFonts w:ascii="Times New Roman" w:hAnsi="Times New Roman" w:cs="Times New Roman"/>
        </w:rPr>
        <w:t>, which is defined as 12 hours following the event or no later than the next scheduled workday.</w:t>
      </w:r>
    </w:p>
    <w:p w14:paraId="252C123B" w14:textId="77777777" w:rsidR="00BF2D65" w:rsidRPr="00F2042D" w:rsidRDefault="00BF2D65" w:rsidP="00BF2D65">
      <w:pPr>
        <w:pStyle w:val="newnumberedindent"/>
        <w:rPr>
          <w:rFonts w:ascii="Times New Roman" w:hAnsi="Times New Roman" w:cs="Times New Roman"/>
        </w:rPr>
      </w:pPr>
      <w:r w:rsidRPr="00F2042D">
        <w:rPr>
          <w:rFonts w:ascii="Times New Roman" w:hAnsi="Times New Roman" w:cs="Times New Roman"/>
        </w:rPr>
        <w:t>B.</w:t>
      </w:r>
      <w:r w:rsidRPr="00F2042D">
        <w:rPr>
          <w:rFonts w:ascii="Times New Roman" w:hAnsi="Times New Roman" w:cs="Times New Roman"/>
        </w:rPr>
        <w:tab/>
        <w:t xml:space="preserve">Complaints should be presented in writing to the employee’s/consumer’s immediate supervisor or case manager.  The supervisor or case manager will inform the appropriate Director, Vice President or Human Resource </w:t>
      </w:r>
      <w:r>
        <w:rPr>
          <w:rFonts w:ascii="Times New Roman" w:hAnsi="Times New Roman" w:cs="Times New Roman"/>
        </w:rPr>
        <w:t xml:space="preserve">Department </w:t>
      </w:r>
      <w:r w:rsidRPr="00F2042D">
        <w:rPr>
          <w:rFonts w:ascii="Times New Roman" w:hAnsi="Times New Roman" w:cs="Times New Roman"/>
        </w:rPr>
        <w:t>of the complaint.  If you believe it would be inappropriate to discuss the matter with your supervisor or case manager, report it directly to the Human Resource D</w:t>
      </w:r>
      <w:r>
        <w:rPr>
          <w:rFonts w:ascii="Times New Roman" w:hAnsi="Times New Roman" w:cs="Times New Roman"/>
        </w:rPr>
        <w:t xml:space="preserve">epartment and Vice </w:t>
      </w:r>
      <w:r w:rsidRPr="00375BFD">
        <w:rPr>
          <w:rFonts w:ascii="Times New Roman" w:hAnsi="Times New Roman" w:cs="Times New Roman"/>
        </w:rPr>
        <w:t>President of HR and Mission Services.</w:t>
      </w:r>
      <w:r>
        <w:rPr>
          <w:rFonts w:ascii="Times New Roman" w:hAnsi="Times New Roman" w:cs="Times New Roman"/>
        </w:rPr>
        <w:t xml:space="preserve"> </w:t>
      </w:r>
    </w:p>
    <w:p w14:paraId="26C41908" w14:textId="77777777" w:rsidR="00BF2D65" w:rsidRPr="00F2042D" w:rsidRDefault="00BF2D65" w:rsidP="00BF2D65">
      <w:pPr>
        <w:pStyle w:val="newnumberedindent"/>
        <w:rPr>
          <w:rFonts w:ascii="Times New Roman" w:hAnsi="Times New Roman" w:cs="Times New Roman"/>
        </w:rPr>
      </w:pPr>
      <w:r w:rsidRPr="00F2042D">
        <w:rPr>
          <w:rFonts w:ascii="Times New Roman" w:hAnsi="Times New Roman" w:cs="Times New Roman"/>
        </w:rPr>
        <w:t>C.</w:t>
      </w:r>
      <w:r w:rsidRPr="00F2042D">
        <w:rPr>
          <w:rFonts w:ascii="Times New Roman" w:hAnsi="Times New Roman" w:cs="Times New Roman"/>
        </w:rPr>
        <w:tab/>
        <w:t>The employee or consumer su</w:t>
      </w:r>
      <w:r>
        <w:rPr>
          <w:rFonts w:ascii="Times New Roman" w:hAnsi="Times New Roman" w:cs="Times New Roman"/>
        </w:rPr>
        <w:t xml:space="preserve">bmits the complaint personally </w:t>
      </w:r>
      <w:r w:rsidRPr="00F2042D">
        <w:rPr>
          <w:rFonts w:ascii="Times New Roman" w:hAnsi="Times New Roman" w:cs="Times New Roman"/>
        </w:rPr>
        <w:t>but may elect to have another employee/consumer</w:t>
      </w:r>
      <w:r>
        <w:rPr>
          <w:rFonts w:ascii="Times New Roman" w:hAnsi="Times New Roman" w:cs="Times New Roman"/>
        </w:rPr>
        <w:t xml:space="preserve">, advocate, </w:t>
      </w:r>
      <w:r w:rsidRPr="00F2042D">
        <w:rPr>
          <w:rFonts w:ascii="Times New Roman" w:hAnsi="Times New Roman" w:cs="Times New Roman"/>
        </w:rPr>
        <w:t>or other representative appear with them.</w:t>
      </w:r>
      <w:r>
        <w:rPr>
          <w:rFonts w:ascii="Times New Roman" w:hAnsi="Times New Roman" w:cs="Times New Roman"/>
        </w:rPr>
        <w:t xml:space="preserve"> The consumer may also contact their referring agency for a non-binding external review.</w:t>
      </w:r>
    </w:p>
    <w:p w14:paraId="4C011934" w14:textId="77777777" w:rsidR="00BF2D65" w:rsidRPr="00F2042D" w:rsidRDefault="00BF2D65" w:rsidP="00BF2D65">
      <w:pPr>
        <w:pStyle w:val="newnumberedindent"/>
        <w:rPr>
          <w:rFonts w:ascii="Times New Roman" w:hAnsi="Times New Roman" w:cs="Times New Roman"/>
        </w:rPr>
      </w:pPr>
      <w:r w:rsidRPr="00F2042D">
        <w:rPr>
          <w:rFonts w:ascii="Times New Roman" w:hAnsi="Times New Roman" w:cs="Times New Roman"/>
        </w:rPr>
        <w:t>D.</w:t>
      </w:r>
      <w:r w:rsidRPr="00F2042D">
        <w:rPr>
          <w:rFonts w:ascii="Times New Roman" w:hAnsi="Times New Roman" w:cs="Times New Roman"/>
        </w:rPr>
        <w:tab/>
        <w:t>The supervisor or case manager should make every effort to resolve the complaint in this initial step.</w:t>
      </w:r>
      <w:r>
        <w:rPr>
          <w:rFonts w:ascii="Times New Roman" w:hAnsi="Times New Roman" w:cs="Times New Roman"/>
        </w:rPr>
        <w:t xml:space="preserve"> </w:t>
      </w:r>
    </w:p>
    <w:p w14:paraId="6130BCCD" w14:textId="77777777" w:rsidR="00BF2D65" w:rsidRDefault="00BF2D65" w:rsidP="00BF2D65">
      <w:pPr>
        <w:pStyle w:val="newnumberedindent"/>
        <w:rPr>
          <w:rFonts w:ascii="Times New Roman" w:hAnsi="Times New Roman" w:cs="Times New Roman"/>
          <w:sz w:val="24"/>
          <w:szCs w:val="24"/>
        </w:rPr>
      </w:pPr>
      <w:r w:rsidRPr="00F2042D">
        <w:rPr>
          <w:rFonts w:ascii="Times New Roman" w:hAnsi="Times New Roman" w:cs="Times New Roman"/>
        </w:rPr>
        <w:t>E.    The complainant shall be informed of the progress or the resolution of the</w:t>
      </w:r>
      <w:r w:rsidRPr="00F2042D">
        <w:rPr>
          <w:rFonts w:ascii="Times New Roman" w:hAnsi="Times New Roman" w:cs="Times New Roman"/>
          <w:sz w:val="24"/>
          <w:szCs w:val="24"/>
        </w:rPr>
        <w:t xml:space="preserve"> complaint.</w:t>
      </w:r>
    </w:p>
    <w:p w14:paraId="25C7E74E" w14:textId="77777777" w:rsidR="00BF2D65" w:rsidRPr="005C4581" w:rsidRDefault="00BF2D65" w:rsidP="00BF2D65">
      <w:pPr>
        <w:pStyle w:val="newpara"/>
      </w:pPr>
      <w:r>
        <w:t xml:space="preserve">       F.    The action of filing a formal complaint will not result in retaliation or barriers to services.</w:t>
      </w:r>
    </w:p>
    <w:p w14:paraId="01016538" w14:textId="77777777" w:rsidR="00BF2D65" w:rsidRDefault="00BF2D65" w:rsidP="00BF2D65">
      <w:pPr>
        <w:pStyle w:val="newminorhead"/>
        <w:rPr>
          <w:rFonts w:ascii="Times New Roman" w:hAnsi="Times New Roman" w:cs="Times New Roman"/>
        </w:rPr>
      </w:pPr>
    </w:p>
    <w:p w14:paraId="2D94CC91" w14:textId="77777777" w:rsidR="00BF2D65" w:rsidRPr="00F2042D" w:rsidRDefault="00BF2D65" w:rsidP="00BF2D65">
      <w:pPr>
        <w:pStyle w:val="newminorhead"/>
        <w:rPr>
          <w:rFonts w:ascii="Times New Roman" w:hAnsi="Times New Roman" w:cs="Times New Roman"/>
        </w:rPr>
      </w:pPr>
      <w:r w:rsidRPr="00F2042D">
        <w:rPr>
          <w:rFonts w:ascii="Times New Roman" w:hAnsi="Times New Roman" w:cs="Times New Roman"/>
        </w:rPr>
        <w:t>RESOLVING THE COMPLAINT:</w:t>
      </w:r>
    </w:p>
    <w:p w14:paraId="4078AB7F" w14:textId="2BB207B2" w:rsidR="00BF2D65" w:rsidRPr="002978B0" w:rsidRDefault="00BF2D65" w:rsidP="00DD2D0F">
      <w:pPr>
        <w:pStyle w:val="newnumberedindent"/>
        <w:numPr>
          <w:ilvl w:val="0"/>
          <w:numId w:val="13"/>
        </w:numPr>
        <w:rPr>
          <w:rFonts w:ascii="Times New Roman" w:hAnsi="Times New Roman" w:cs="Times New Roman"/>
        </w:rPr>
      </w:pPr>
      <w:r w:rsidRPr="00F2042D">
        <w:rPr>
          <w:rFonts w:ascii="Times New Roman" w:hAnsi="Times New Roman" w:cs="Times New Roman"/>
        </w:rPr>
        <w:t xml:space="preserve">The </w:t>
      </w:r>
      <w:r>
        <w:rPr>
          <w:rFonts w:ascii="Times New Roman" w:hAnsi="Times New Roman" w:cs="Times New Roman"/>
        </w:rPr>
        <w:t xml:space="preserve">HR Director and/or the VP of HR and Mission Services </w:t>
      </w:r>
      <w:r w:rsidRPr="00F2042D">
        <w:rPr>
          <w:rFonts w:ascii="Times New Roman" w:hAnsi="Times New Roman" w:cs="Times New Roman"/>
        </w:rPr>
        <w:t xml:space="preserve">will attempt to </w:t>
      </w:r>
      <w:r>
        <w:rPr>
          <w:rFonts w:ascii="Times New Roman" w:hAnsi="Times New Roman" w:cs="Times New Roman"/>
        </w:rPr>
        <w:t xml:space="preserve">investigate and </w:t>
      </w:r>
      <w:r w:rsidRPr="00F2042D">
        <w:rPr>
          <w:rFonts w:ascii="Times New Roman" w:hAnsi="Times New Roman" w:cs="Times New Roman"/>
        </w:rPr>
        <w:t xml:space="preserve">resolve the complaint and </w:t>
      </w:r>
      <w:r>
        <w:rPr>
          <w:rFonts w:ascii="Times New Roman" w:hAnsi="Times New Roman" w:cs="Times New Roman"/>
        </w:rPr>
        <w:t xml:space="preserve">will </w:t>
      </w:r>
      <w:r w:rsidRPr="00F2042D">
        <w:rPr>
          <w:rFonts w:ascii="Times New Roman" w:hAnsi="Times New Roman" w:cs="Times New Roman"/>
        </w:rPr>
        <w:t>respond w</w:t>
      </w:r>
      <w:r>
        <w:rPr>
          <w:rFonts w:ascii="Times New Roman" w:hAnsi="Times New Roman" w:cs="Times New Roman"/>
        </w:rPr>
        <w:t xml:space="preserve">ithin 10 days </w:t>
      </w:r>
      <w:r w:rsidRPr="00F2042D">
        <w:rPr>
          <w:rFonts w:ascii="Times New Roman" w:hAnsi="Times New Roman" w:cs="Times New Roman"/>
        </w:rPr>
        <w:t>to the complainant.</w:t>
      </w:r>
      <w:r>
        <w:rPr>
          <w:rFonts w:ascii="Times New Roman" w:hAnsi="Times New Roman" w:cs="Times New Roman"/>
        </w:rPr>
        <w:t xml:space="preserve"> If the complaint is made against the HR or Mission Services </w:t>
      </w:r>
      <w:r w:rsidR="005F3574">
        <w:rPr>
          <w:rFonts w:ascii="Times New Roman" w:hAnsi="Times New Roman" w:cs="Times New Roman"/>
        </w:rPr>
        <w:t>Departments,</w:t>
      </w:r>
      <w:r>
        <w:rPr>
          <w:rFonts w:ascii="Times New Roman" w:hAnsi="Times New Roman" w:cs="Times New Roman"/>
        </w:rPr>
        <w:t xml:space="preserve"> the CEO will assign an executive staff member to investigate and resolve the complaint.</w:t>
      </w:r>
    </w:p>
    <w:p w14:paraId="7057FDCA" w14:textId="4A2D77BF" w:rsidR="00BF2D65" w:rsidRPr="00B43496" w:rsidRDefault="00BF2D65" w:rsidP="00DD2D0F">
      <w:pPr>
        <w:pStyle w:val="newnumberedindent"/>
        <w:numPr>
          <w:ilvl w:val="0"/>
          <w:numId w:val="13"/>
        </w:numPr>
        <w:rPr>
          <w:rFonts w:ascii="Times New Roman" w:hAnsi="Times New Roman" w:cs="Times New Roman"/>
        </w:rPr>
      </w:pPr>
      <w:r>
        <w:rPr>
          <w:rFonts w:ascii="Times New Roman" w:hAnsi="Times New Roman" w:cs="Times New Roman"/>
        </w:rPr>
        <w:t>T</w:t>
      </w:r>
      <w:r w:rsidRPr="00F2042D">
        <w:rPr>
          <w:rFonts w:ascii="Times New Roman" w:hAnsi="Times New Roman" w:cs="Times New Roman"/>
        </w:rPr>
        <w:t>he problem is taken to a Committee c</w:t>
      </w:r>
      <w:r>
        <w:rPr>
          <w:rFonts w:ascii="Times New Roman" w:hAnsi="Times New Roman" w:cs="Times New Roman"/>
        </w:rPr>
        <w:t xml:space="preserve">onsisting of </w:t>
      </w:r>
      <w:r w:rsidRPr="00375BFD">
        <w:rPr>
          <w:rFonts w:ascii="Times New Roman" w:hAnsi="Times New Roman" w:cs="Times New Roman"/>
        </w:rPr>
        <w:t>the CEO</w:t>
      </w:r>
      <w:r>
        <w:rPr>
          <w:rFonts w:ascii="Times New Roman" w:hAnsi="Times New Roman" w:cs="Times New Roman"/>
        </w:rPr>
        <w:t xml:space="preserve">, V.P. of HR and </w:t>
      </w:r>
      <w:r w:rsidR="005F3574">
        <w:rPr>
          <w:rFonts w:ascii="Times New Roman" w:hAnsi="Times New Roman" w:cs="Times New Roman"/>
        </w:rPr>
        <w:t>Mission Services</w:t>
      </w:r>
      <w:r w:rsidRPr="00F2042D">
        <w:rPr>
          <w:rFonts w:ascii="Times New Roman" w:hAnsi="Times New Roman" w:cs="Times New Roman"/>
        </w:rPr>
        <w:t>,</w:t>
      </w:r>
      <w:r>
        <w:rPr>
          <w:rFonts w:ascii="Times New Roman" w:hAnsi="Times New Roman" w:cs="Times New Roman"/>
        </w:rPr>
        <w:t xml:space="preserve"> the HR Director, </w:t>
      </w:r>
      <w:r w:rsidRPr="00F2042D">
        <w:rPr>
          <w:rFonts w:ascii="Times New Roman" w:hAnsi="Times New Roman" w:cs="Times New Roman"/>
        </w:rPr>
        <w:t xml:space="preserve">the Executive Staff member involved and </w:t>
      </w:r>
      <w:r>
        <w:rPr>
          <w:rFonts w:ascii="Times New Roman" w:hAnsi="Times New Roman" w:cs="Times New Roman"/>
        </w:rPr>
        <w:t xml:space="preserve">any </w:t>
      </w:r>
      <w:r w:rsidRPr="00F2042D">
        <w:rPr>
          <w:rFonts w:ascii="Times New Roman" w:hAnsi="Times New Roman" w:cs="Times New Roman"/>
        </w:rPr>
        <w:t>appointee of the President of Goodwill Industries of Wayne and Holmes Counties, Inc.</w:t>
      </w:r>
      <w:r>
        <w:rPr>
          <w:rFonts w:ascii="Times New Roman" w:hAnsi="Times New Roman" w:cs="Times New Roman"/>
        </w:rPr>
        <w:t xml:space="preserve"> The action of the President is deemed final.</w:t>
      </w:r>
    </w:p>
    <w:p w14:paraId="7AB01E06" w14:textId="77777777" w:rsidR="00BF2D65" w:rsidRPr="00F2042D" w:rsidRDefault="00BF2D65" w:rsidP="00BF2D65">
      <w:pPr>
        <w:pStyle w:val="newnumberedindent"/>
        <w:rPr>
          <w:rFonts w:ascii="Times New Roman" w:hAnsi="Times New Roman" w:cs="Times New Roman"/>
        </w:rPr>
      </w:pPr>
      <w:r w:rsidRPr="00F2042D">
        <w:rPr>
          <w:rFonts w:ascii="Times New Roman" w:hAnsi="Times New Roman" w:cs="Times New Roman"/>
        </w:rPr>
        <w:t>C.</w:t>
      </w:r>
      <w:r w:rsidRPr="00F2042D">
        <w:rPr>
          <w:rFonts w:ascii="Times New Roman" w:hAnsi="Times New Roman" w:cs="Times New Roman"/>
        </w:rPr>
        <w:tab/>
        <w:t>The complaint and the investigation are kept as confidential as possible.</w:t>
      </w:r>
    </w:p>
    <w:p w14:paraId="517CBEE5" w14:textId="77777777" w:rsidR="00BF2D65" w:rsidRPr="00F2042D" w:rsidRDefault="00BF2D65" w:rsidP="00BF2D65">
      <w:pPr>
        <w:pStyle w:val="newnumberedindent"/>
        <w:rPr>
          <w:rFonts w:ascii="Times New Roman" w:hAnsi="Times New Roman" w:cs="Times New Roman"/>
        </w:rPr>
      </w:pPr>
      <w:r w:rsidRPr="00F2042D">
        <w:rPr>
          <w:rFonts w:ascii="Times New Roman" w:hAnsi="Times New Roman" w:cs="Times New Roman"/>
        </w:rPr>
        <w:t>D.</w:t>
      </w:r>
      <w:r w:rsidRPr="00F2042D">
        <w:rPr>
          <w:rFonts w:ascii="Times New Roman" w:hAnsi="Times New Roman" w:cs="Times New Roman"/>
        </w:rPr>
        <w:tab/>
        <w:t xml:space="preserve">Goodwill prohibits any form of retaliation </w:t>
      </w:r>
      <w:r>
        <w:rPr>
          <w:rFonts w:ascii="Times New Roman" w:hAnsi="Times New Roman" w:cs="Times New Roman"/>
        </w:rPr>
        <w:t>or barriers to services for filing a complaint</w:t>
      </w:r>
      <w:r w:rsidRPr="00F2042D">
        <w:rPr>
          <w:rFonts w:ascii="Times New Roman" w:hAnsi="Times New Roman" w:cs="Times New Roman"/>
        </w:rPr>
        <w:t xml:space="preserve"> or for assisting in the investigation of a compliant.</w:t>
      </w:r>
    </w:p>
    <w:p w14:paraId="39B434A1" w14:textId="77777777" w:rsidR="00BF2D65" w:rsidRDefault="00BF2D65" w:rsidP="00BF2D65">
      <w:pPr>
        <w:pStyle w:val="newnumberedindent"/>
        <w:rPr>
          <w:rFonts w:ascii="Times New Roman" w:hAnsi="Times New Roman" w:cs="Times New Roman"/>
        </w:rPr>
      </w:pPr>
      <w:r w:rsidRPr="00F2042D">
        <w:rPr>
          <w:rFonts w:ascii="Times New Roman" w:hAnsi="Times New Roman" w:cs="Times New Roman"/>
        </w:rPr>
        <w:t>E.</w:t>
      </w:r>
      <w:r w:rsidRPr="00F2042D">
        <w:rPr>
          <w:rFonts w:ascii="Times New Roman" w:hAnsi="Times New Roman" w:cs="Times New Roman"/>
        </w:rPr>
        <w:tab/>
        <w:t>If the investigation concludes there has been a violation of Goodwill’s policies the appropriate and effective disciplinary action up to and including termination will be taken.</w:t>
      </w:r>
    </w:p>
    <w:p w14:paraId="5153CB5F" w14:textId="77777777" w:rsidR="00BF2D65" w:rsidRDefault="00BF2D65" w:rsidP="00BF2D65">
      <w:pPr>
        <w:pStyle w:val="newpara"/>
        <w:ind w:left="720" w:hanging="360"/>
      </w:pPr>
      <w:r>
        <w:t>F.</w:t>
      </w:r>
      <w:r>
        <w:tab/>
        <w:t xml:space="preserve">The resolution of the complaint will be presented to all involved parties. </w:t>
      </w:r>
      <w:r w:rsidRPr="00840009">
        <w:t xml:space="preserve">The VP of HR and Mission </w:t>
      </w:r>
      <w:r w:rsidRPr="00375BFD">
        <w:t>Services or other representative appointed by the CEO, HR</w:t>
      </w:r>
      <w:r>
        <w:t xml:space="preserve"> representative and/or Case Manager will talk to the complainant. The resolution may be presented in writing if that request is made from the complainant.</w:t>
      </w:r>
    </w:p>
    <w:bookmarkEnd w:id="0"/>
    <w:p w14:paraId="13CC31A4" w14:textId="77777777" w:rsidR="00460723" w:rsidRPr="00460723" w:rsidRDefault="00460723" w:rsidP="00460723"/>
    <w:p w14:paraId="1B990B24" w14:textId="77777777" w:rsidR="00221695" w:rsidRPr="00F2042D" w:rsidRDefault="00221695" w:rsidP="00684A9B">
      <w:pPr>
        <w:pStyle w:val="newmaincenteredhead"/>
        <w:rPr>
          <w:rFonts w:ascii="Times New Roman" w:hAnsi="Times New Roman" w:cs="Times New Roman"/>
          <w:sz w:val="8"/>
          <w:szCs w:val="8"/>
        </w:rPr>
      </w:pPr>
    </w:p>
    <w:p w14:paraId="594D1E25" w14:textId="77777777" w:rsidR="00E74658" w:rsidRPr="00F2042D" w:rsidRDefault="00E74658" w:rsidP="00684A9B">
      <w:pPr>
        <w:pStyle w:val="newmaincenteredhead"/>
        <w:rPr>
          <w:rFonts w:ascii="Times New Roman" w:hAnsi="Times New Roman" w:cs="Times New Roman"/>
        </w:rPr>
      </w:pPr>
      <w:r w:rsidRPr="00F2042D">
        <w:rPr>
          <w:rFonts w:ascii="Times New Roman" w:hAnsi="Times New Roman" w:cs="Times New Roman"/>
        </w:rPr>
        <w:t>CONFIDENTIALITY</w:t>
      </w:r>
    </w:p>
    <w:p w14:paraId="7E8A68E0" w14:textId="7D947D11" w:rsidR="00E74658" w:rsidRPr="00F2042D" w:rsidRDefault="00E74658" w:rsidP="00684A9B">
      <w:pPr>
        <w:pStyle w:val="newpara"/>
        <w:rPr>
          <w:rFonts w:ascii="Times New Roman" w:hAnsi="Times New Roman" w:cs="Times New Roman"/>
        </w:rPr>
      </w:pPr>
      <w:r w:rsidRPr="00F2042D">
        <w:rPr>
          <w:rFonts w:ascii="Times New Roman" w:hAnsi="Times New Roman" w:cs="Times New Roman"/>
        </w:rPr>
        <w:t xml:space="preserve">In recognition of the rights of all individuals, it shall be the policy and practice of this organization and its employees to conduct its business while protecting the rights and privacy of </w:t>
      </w:r>
      <w:r w:rsidR="005F3574" w:rsidRPr="00F2042D">
        <w:rPr>
          <w:rFonts w:ascii="Times New Roman" w:hAnsi="Times New Roman" w:cs="Times New Roman"/>
        </w:rPr>
        <w:t>all</w:t>
      </w:r>
      <w:r w:rsidRPr="00F2042D">
        <w:rPr>
          <w:rFonts w:ascii="Times New Roman" w:hAnsi="Times New Roman" w:cs="Times New Roman"/>
        </w:rPr>
        <w:t xml:space="preserve"> our employees. We shall do this in ways that are reasonable and consistent with good business practices, with the rights of individuals as our ultimate guideline.</w:t>
      </w:r>
      <w:r w:rsidR="00D44188">
        <w:rPr>
          <w:rFonts w:ascii="Times New Roman" w:hAnsi="Times New Roman" w:cs="Times New Roman"/>
        </w:rPr>
        <w:t xml:space="preserve"> </w:t>
      </w:r>
      <w:r w:rsidR="00897A76">
        <w:rPr>
          <w:rFonts w:ascii="Times New Roman" w:hAnsi="Times New Roman" w:cs="Times New Roman"/>
        </w:rPr>
        <w:t>No employee, other than the Vice President of Human Resources and Mission Services</w:t>
      </w:r>
      <w:r w:rsidR="00076A4E">
        <w:rPr>
          <w:rFonts w:ascii="Times New Roman" w:hAnsi="Times New Roman" w:cs="Times New Roman"/>
        </w:rPr>
        <w:t>, The Human Service Director,</w:t>
      </w:r>
      <w:r w:rsidR="00897A76">
        <w:rPr>
          <w:rFonts w:ascii="Times New Roman" w:hAnsi="Times New Roman" w:cs="Times New Roman"/>
        </w:rPr>
        <w:t xml:space="preserve"> or the President </w:t>
      </w:r>
      <w:r w:rsidR="00076A4E">
        <w:rPr>
          <w:rFonts w:ascii="Times New Roman" w:hAnsi="Times New Roman" w:cs="Times New Roman"/>
        </w:rPr>
        <w:t xml:space="preserve">are permitted to comment on, provide information about, or otherwise discuss past or present employees, their job status, their performance on the job or discuss employee referrals. </w:t>
      </w:r>
      <w:r w:rsidR="00BC1874">
        <w:rPr>
          <w:rFonts w:ascii="Times New Roman" w:hAnsi="Times New Roman" w:cs="Times New Roman"/>
        </w:rPr>
        <w:t>Any violation of this policy will result in severe disciplinary action up to and including dismissal from employment.</w:t>
      </w:r>
    </w:p>
    <w:p w14:paraId="1B3F1D71" w14:textId="77777777" w:rsidR="007E155F" w:rsidRDefault="007E155F" w:rsidP="00684A9B">
      <w:pPr>
        <w:pStyle w:val="newparaindented"/>
        <w:ind w:right="0"/>
        <w:rPr>
          <w:rFonts w:ascii="Times New Roman" w:hAnsi="Times New Roman" w:cs="Times New Roman"/>
        </w:rPr>
      </w:pPr>
    </w:p>
    <w:p w14:paraId="1EE647BF" w14:textId="523D785B" w:rsidR="00E74658" w:rsidRPr="00F2042D" w:rsidRDefault="00E74658" w:rsidP="00684A9B">
      <w:pPr>
        <w:pStyle w:val="newparaindented"/>
        <w:ind w:right="0"/>
        <w:rPr>
          <w:rFonts w:ascii="Times New Roman" w:hAnsi="Times New Roman" w:cs="Times New Roman"/>
        </w:rPr>
      </w:pPr>
      <w:r w:rsidRPr="00F2042D">
        <w:rPr>
          <w:rFonts w:ascii="Times New Roman" w:hAnsi="Times New Roman" w:cs="Times New Roman"/>
        </w:rPr>
        <w:t>The Organization will:</w:t>
      </w:r>
    </w:p>
    <w:p w14:paraId="035B334C" w14:textId="77777777" w:rsidR="00E74658" w:rsidRPr="00F2042D" w:rsidRDefault="00E74658" w:rsidP="00684A9B">
      <w:pPr>
        <w:pStyle w:val="newparaindented"/>
        <w:ind w:right="0"/>
        <w:rPr>
          <w:rFonts w:ascii="Times New Roman" w:hAnsi="Times New Roman" w:cs="Times New Roman"/>
        </w:rPr>
      </w:pPr>
      <w:r w:rsidRPr="00F2042D">
        <w:rPr>
          <w:rFonts w:ascii="Times New Roman" w:hAnsi="Times New Roman" w:cs="Times New Roman"/>
        </w:rPr>
        <w:t>Request and use only that personal information which is pertinent to the effective conduct of our business.</w:t>
      </w:r>
    </w:p>
    <w:p w14:paraId="5CCB93F8" w14:textId="77777777" w:rsidR="00E74658" w:rsidRPr="00F2042D" w:rsidRDefault="00E74658" w:rsidP="00684A9B">
      <w:pPr>
        <w:pStyle w:val="newparaindented"/>
        <w:ind w:right="0"/>
        <w:rPr>
          <w:rFonts w:ascii="Times New Roman" w:hAnsi="Times New Roman" w:cs="Times New Roman"/>
        </w:rPr>
      </w:pPr>
      <w:r w:rsidRPr="00F2042D">
        <w:rPr>
          <w:rFonts w:ascii="Times New Roman" w:hAnsi="Times New Roman" w:cs="Times New Roman"/>
        </w:rPr>
        <w:t>Consider personal information collected and maintained to be of a confidential nature, recognizing our responsibility to provide adequate safeguards to maintain that confidentiality.</w:t>
      </w:r>
    </w:p>
    <w:p w14:paraId="08F87520" w14:textId="5DA360B6" w:rsidR="00E74658" w:rsidRPr="00F2042D" w:rsidRDefault="00E74658" w:rsidP="00684A9B">
      <w:pPr>
        <w:pStyle w:val="newparaindented"/>
        <w:ind w:right="0"/>
        <w:rPr>
          <w:rFonts w:ascii="Times New Roman" w:hAnsi="Times New Roman" w:cs="Times New Roman"/>
        </w:rPr>
      </w:pPr>
      <w:r w:rsidRPr="00F2042D">
        <w:rPr>
          <w:rFonts w:ascii="Times New Roman" w:hAnsi="Times New Roman" w:cs="Times New Roman"/>
        </w:rPr>
        <w:t xml:space="preserve">Refuse to make available, without the knowledge and written consent of the employee/consumer, personal information to outside agencies, </w:t>
      </w:r>
      <w:r w:rsidR="005F3574" w:rsidRPr="00F2042D">
        <w:rPr>
          <w:rFonts w:ascii="Times New Roman" w:hAnsi="Times New Roman" w:cs="Times New Roman"/>
        </w:rPr>
        <w:t>individuals,</w:t>
      </w:r>
      <w:r w:rsidRPr="00F2042D">
        <w:rPr>
          <w:rFonts w:ascii="Times New Roman" w:hAnsi="Times New Roman" w:cs="Times New Roman"/>
        </w:rPr>
        <w:t xml:space="preserve"> or organizations except as required by law.</w:t>
      </w:r>
    </w:p>
    <w:p w14:paraId="3EB212E8" w14:textId="77777777" w:rsidR="00E74658" w:rsidRPr="00F2042D" w:rsidRDefault="00E74658" w:rsidP="00684A9B">
      <w:pPr>
        <w:pStyle w:val="newparaindented"/>
        <w:ind w:right="0"/>
        <w:rPr>
          <w:rFonts w:ascii="Times New Roman" w:hAnsi="Times New Roman" w:cs="Times New Roman"/>
        </w:rPr>
      </w:pPr>
      <w:r w:rsidRPr="00F2042D">
        <w:rPr>
          <w:rFonts w:ascii="Times New Roman" w:hAnsi="Times New Roman" w:cs="Times New Roman"/>
        </w:rPr>
        <w:t>Make available to employees, upon proper request, information we generate with regards to them recognizing our obligation to protect the privacy of the source of the information.</w:t>
      </w:r>
    </w:p>
    <w:p w14:paraId="508C36A8" w14:textId="0E5FF0B3" w:rsidR="00E74658" w:rsidRPr="00F2042D" w:rsidRDefault="00EF6AE8" w:rsidP="00684A9B">
      <w:pPr>
        <w:pStyle w:val="newparaindented"/>
        <w:ind w:right="0"/>
        <w:rPr>
          <w:rFonts w:ascii="Times New Roman" w:hAnsi="Times New Roman" w:cs="Times New Roman"/>
        </w:rPr>
      </w:pPr>
      <w:r>
        <w:rPr>
          <w:rFonts w:ascii="Times New Roman" w:hAnsi="Times New Roman" w:cs="Times New Roman"/>
        </w:rPr>
        <w:t>Allow employees</w:t>
      </w:r>
      <w:r w:rsidR="00E74658" w:rsidRPr="00F2042D">
        <w:rPr>
          <w:rFonts w:ascii="Times New Roman" w:hAnsi="Times New Roman" w:cs="Times New Roman"/>
        </w:rPr>
        <w:t xml:space="preserve"> access to their own personnel file; </w:t>
      </w:r>
      <w:r w:rsidR="005F3574" w:rsidRPr="00F2042D">
        <w:rPr>
          <w:rFonts w:ascii="Times New Roman" w:hAnsi="Times New Roman" w:cs="Times New Roman"/>
        </w:rPr>
        <w:t>however,</w:t>
      </w:r>
      <w:r w:rsidR="00E74658" w:rsidRPr="00F2042D">
        <w:rPr>
          <w:rFonts w:ascii="Times New Roman" w:hAnsi="Times New Roman" w:cs="Times New Roman"/>
        </w:rPr>
        <w:t xml:space="preserve"> employees must make an appointment to review their file with the Human Resource D</w:t>
      </w:r>
      <w:r w:rsidR="00783EC9">
        <w:rPr>
          <w:rFonts w:ascii="Times New Roman" w:hAnsi="Times New Roman" w:cs="Times New Roman"/>
        </w:rPr>
        <w:t>epartment</w:t>
      </w:r>
      <w:r w:rsidR="00E74658" w:rsidRPr="00F2042D">
        <w:rPr>
          <w:rFonts w:ascii="Times New Roman" w:hAnsi="Times New Roman" w:cs="Times New Roman"/>
        </w:rPr>
        <w:t>.  Employees may have copies of any information contained in their personnel file if the document was generated by Goodwill Industries.  Employee’s personnel files are the property of Goodwill Industries and are confidential.</w:t>
      </w:r>
    </w:p>
    <w:p w14:paraId="2E19A5D9" w14:textId="77777777" w:rsidR="00E74658" w:rsidRPr="00F2042D" w:rsidRDefault="00EF6AE8" w:rsidP="00684A9B">
      <w:pPr>
        <w:pStyle w:val="newparaindented"/>
        <w:ind w:right="0"/>
        <w:rPr>
          <w:rFonts w:ascii="Times New Roman" w:hAnsi="Times New Roman" w:cs="Times New Roman"/>
        </w:rPr>
      </w:pPr>
      <w:r>
        <w:rPr>
          <w:rFonts w:ascii="Times New Roman" w:hAnsi="Times New Roman" w:cs="Times New Roman"/>
        </w:rPr>
        <w:t>Keep w</w:t>
      </w:r>
      <w:r w:rsidR="00E74658" w:rsidRPr="00F2042D">
        <w:rPr>
          <w:rFonts w:ascii="Times New Roman" w:hAnsi="Times New Roman" w:cs="Times New Roman"/>
        </w:rPr>
        <w:t>age and bonus information will be kept in confidence.</w:t>
      </w:r>
    </w:p>
    <w:p w14:paraId="28FC2F01" w14:textId="77777777" w:rsidR="00E74658" w:rsidRPr="00F2042D" w:rsidRDefault="00E74658" w:rsidP="00684A9B">
      <w:pPr>
        <w:pStyle w:val="newparaindented"/>
        <w:ind w:right="0"/>
        <w:rPr>
          <w:rFonts w:ascii="Times New Roman" w:hAnsi="Times New Roman" w:cs="Times New Roman"/>
        </w:rPr>
      </w:pPr>
      <w:r w:rsidRPr="00F2042D">
        <w:rPr>
          <w:rFonts w:ascii="Times New Roman" w:hAnsi="Times New Roman" w:cs="Times New Roman"/>
        </w:rPr>
        <w:t>Correct or delete any information found to be inaccurate.</w:t>
      </w:r>
    </w:p>
    <w:p w14:paraId="6DA4038A" w14:textId="77777777" w:rsidR="00E74658" w:rsidRPr="00F2042D" w:rsidRDefault="00E74658" w:rsidP="00684A9B">
      <w:pPr>
        <w:pStyle w:val="newparaindented"/>
        <w:ind w:right="0"/>
        <w:rPr>
          <w:rFonts w:ascii="Times New Roman" w:hAnsi="Times New Roman" w:cs="Times New Roman"/>
        </w:rPr>
      </w:pPr>
      <w:r w:rsidRPr="00F2042D">
        <w:rPr>
          <w:rFonts w:ascii="Times New Roman" w:hAnsi="Times New Roman" w:cs="Times New Roman"/>
        </w:rPr>
        <w:t>Expect all employees and consumers to conform to our well-established ethical standards as to the confidentiality of personal information held by this agency.</w:t>
      </w:r>
    </w:p>
    <w:p w14:paraId="6C5C44BD" w14:textId="77777777" w:rsidR="007E155F" w:rsidRDefault="007E155F" w:rsidP="006246D5">
      <w:pPr>
        <w:pStyle w:val="newmaincenteredhead"/>
        <w:rPr>
          <w:rFonts w:ascii="Times New Roman" w:hAnsi="Times New Roman" w:cs="Times New Roman"/>
        </w:rPr>
      </w:pPr>
    </w:p>
    <w:p w14:paraId="3BF3A11C" w14:textId="1BAD8F39" w:rsidR="006246D5" w:rsidRPr="00F2042D" w:rsidRDefault="006246D5" w:rsidP="006246D5">
      <w:pPr>
        <w:pStyle w:val="newmaincenteredhead"/>
        <w:rPr>
          <w:rFonts w:ascii="Times New Roman" w:hAnsi="Times New Roman" w:cs="Times New Roman"/>
        </w:rPr>
      </w:pPr>
      <w:r w:rsidRPr="00F2042D">
        <w:rPr>
          <w:rFonts w:ascii="Times New Roman" w:hAnsi="Times New Roman" w:cs="Times New Roman"/>
        </w:rPr>
        <w:t>BACKGROUND</w:t>
      </w:r>
      <w:r>
        <w:rPr>
          <w:rFonts w:ascii="Times New Roman" w:hAnsi="Times New Roman" w:cs="Times New Roman"/>
        </w:rPr>
        <w:t xml:space="preserve"> AND </w:t>
      </w:r>
      <w:r w:rsidRPr="009636FD">
        <w:rPr>
          <w:rFonts w:ascii="Times New Roman" w:hAnsi="Times New Roman" w:cs="Times New Roman"/>
        </w:rPr>
        <w:t>DRUG AND ALCOHOL</w:t>
      </w:r>
      <w:r w:rsidRPr="00F2042D">
        <w:rPr>
          <w:rFonts w:ascii="Times New Roman" w:hAnsi="Times New Roman" w:cs="Times New Roman"/>
        </w:rPr>
        <w:t xml:space="preserve"> CHECKS</w:t>
      </w:r>
    </w:p>
    <w:p w14:paraId="0C787DED" w14:textId="77777777" w:rsidR="006246D5" w:rsidRPr="00F2042D" w:rsidRDefault="006246D5" w:rsidP="006246D5">
      <w:pPr>
        <w:rPr>
          <w:b/>
          <w:bCs/>
          <w:sz w:val="16"/>
          <w:szCs w:val="16"/>
        </w:rPr>
      </w:pPr>
    </w:p>
    <w:p w14:paraId="05839CE8" w14:textId="77777777" w:rsidR="006246D5" w:rsidRPr="00F2042D" w:rsidRDefault="006246D5" w:rsidP="006246D5">
      <w:pPr>
        <w:pStyle w:val="newpara"/>
        <w:ind w:right="-180"/>
        <w:rPr>
          <w:rFonts w:ascii="Times New Roman" w:hAnsi="Times New Roman" w:cs="Times New Roman"/>
        </w:rPr>
      </w:pPr>
      <w:r w:rsidRPr="00F2042D">
        <w:rPr>
          <w:rFonts w:ascii="Times New Roman" w:hAnsi="Times New Roman" w:cs="Times New Roman"/>
        </w:rPr>
        <w:t>Goodwill Industries reserves the right to conduct background</w:t>
      </w:r>
      <w:r>
        <w:rPr>
          <w:rFonts w:ascii="Times New Roman" w:hAnsi="Times New Roman" w:cs="Times New Roman"/>
        </w:rPr>
        <w:t xml:space="preserve"> and alcohol and drug</w:t>
      </w:r>
      <w:r w:rsidRPr="00F2042D">
        <w:rPr>
          <w:rFonts w:ascii="Times New Roman" w:hAnsi="Times New Roman" w:cs="Times New Roman"/>
        </w:rPr>
        <w:t xml:space="preserve"> checks on all</w:t>
      </w:r>
      <w:r>
        <w:rPr>
          <w:rFonts w:ascii="Times New Roman" w:hAnsi="Times New Roman" w:cs="Times New Roman"/>
        </w:rPr>
        <w:t xml:space="preserve"> applicants and </w:t>
      </w:r>
      <w:r w:rsidRPr="00F2042D">
        <w:rPr>
          <w:rFonts w:ascii="Times New Roman" w:hAnsi="Times New Roman" w:cs="Times New Roman"/>
        </w:rPr>
        <w:t>any positions within the organization</w:t>
      </w:r>
      <w:r>
        <w:rPr>
          <w:rFonts w:ascii="Times New Roman" w:hAnsi="Times New Roman" w:cs="Times New Roman"/>
        </w:rPr>
        <w:t xml:space="preserve">. </w:t>
      </w:r>
    </w:p>
    <w:p w14:paraId="25271F6A" w14:textId="131330F7" w:rsidR="006246D5" w:rsidRPr="00F2042D" w:rsidRDefault="006246D5" w:rsidP="006246D5">
      <w:pPr>
        <w:pStyle w:val="newpara"/>
        <w:ind w:right="-180"/>
        <w:rPr>
          <w:rFonts w:ascii="Times New Roman" w:hAnsi="Times New Roman" w:cs="Times New Roman"/>
        </w:rPr>
      </w:pPr>
      <w:r>
        <w:rPr>
          <w:rFonts w:ascii="Times New Roman" w:hAnsi="Times New Roman" w:cs="Times New Roman"/>
        </w:rPr>
        <w:t>B</w:t>
      </w:r>
      <w:r w:rsidRPr="00F2042D">
        <w:rPr>
          <w:rFonts w:ascii="Times New Roman" w:hAnsi="Times New Roman" w:cs="Times New Roman"/>
        </w:rPr>
        <w:t>ackground</w:t>
      </w:r>
      <w:r>
        <w:rPr>
          <w:rFonts w:ascii="Times New Roman" w:hAnsi="Times New Roman" w:cs="Times New Roman"/>
        </w:rPr>
        <w:t xml:space="preserve"> and drug and alcohol </w:t>
      </w:r>
      <w:r w:rsidRPr="00F2042D">
        <w:rPr>
          <w:rFonts w:ascii="Times New Roman" w:hAnsi="Times New Roman" w:cs="Times New Roman"/>
        </w:rPr>
        <w:t xml:space="preserve">checks are conducted </w:t>
      </w:r>
      <w:r w:rsidRPr="00F2042D">
        <w:rPr>
          <w:rFonts w:ascii="Times New Roman" w:hAnsi="Times New Roman" w:cs="Times New Roman"/>
          <w:b/>
          <w:bCs/>
        </w:rPr>
        <w:t xml:space="preserve">after </w:t>
      </w:r>
      <w:r w:rsidRPr="00F2042D">
        <w:rPr>
          <w:rFonts w:ascii="Times New Roman" w:hAnsi="Times New Roman" w:cs="Times New Roman"/>
        </w:rPr>
        <w:t>a conditional offer for employment is made</w:t>
      </w:r>
      <w:r>
        <w:rPr>
          <w:rFonts w:ascii="Times New Roman" w:hAnsi="Times New Roman" w:cs="Times New Roman"/>
        </w:rPr>
        <w:t xml:space="preserve"> and will be arranged by the Human Resource Department through a third-party investigative service provider</w:t>
      </w:r>
      <w:r w:rsidRPr="00F2042D">
        <w:rPr>
          <w:rFonts w:ascii="Times New Roman" w:hAnsi="Times New Roman" w:cs="Times New Roman"/>
        </w:rPr>
        <w:t xml:space="preserve">.  The conditional offer shall be contingent upon the results of the background </w:t>
      </w:r>
      <w:r>
        <w:rPr>
          <w:rFonts w:ascii="Times New Roman" w:hAnsi="Times New Roman" w:cs="Times New Roman"/>
        </w:rPr>
        <w:t xml:space="preserve">and drug and alcohol </w:t>
      </w:r>
      <w:r w:rsidRPr="00F2042D">
        <w:rPr>
          <w:rFonts w:ascii="Times New Roman" w:hAnsi="Times New Roman" w:cs="Times New Roman"/>
        </w:rPr>
        <w:t xml:space="preserve">check.   An applicant must pass the screening process prior to starting </w:t>
      </w:r>
      <w:r w:rsidR="005F3574" w:rsidRPr="00F2042D">
        <w:rPr>
          <w:rFonts w:ascii="Times New Roman" w:hAnsi="Times New Roman" w:cs="Times New Roman"/>
        </w:rPr>
        <w:t>employment.</w:t>
      </w:r>
      <w:r w:rsidR="00D70075">
        <w:rPr>
          <w:rFonts w:ascii="Times New Roman" w:hAnsi="Times New Roman" w:cs="Times New Roman"/>
        </w:rPr>
        <w:t xml:space="preserve"> Some programs may require BCCI checks. </w:t>
      </w:r>
    </w:p>
    <w:p w14:paraId="68ECE2A6" w14:textId="50BEC674" w:rsidR="006246D5" w:rsidRPr="00F2042D" w:rsidRDefault="006246D5" w:rsidP="006246D5">
      <w:pPr>
        <w:pStyle w:val="newpara"/>
        <w:ind w:right="-180"/>
        <w:rPr>
          <w:rFonts w:ascii="Times New Roman" w:hAnsi="Times New Roman" w:cs="Times New Roman"/>
          <w:b/>
          <w:bCs/>
        </w:rPr>
      </w:pPr>
      <w:r w:rsidRPr="00F2042D">
        <w:rPr>
          <w:rFonts w:ascii="Times New Roman" w:hAnsi="Times New Roman" w:cs="Times New Roman"/>
        </w:rPr>
        <w:t xml:space="preserve">The candidate for employment must </w:t>
      </w:r>
      <w:r w:rsidRPr="00F2042D">
        <w:rPr>
          <w:rFonts w:ascii="Times New Roman" w:hAnsi="Times New Roman" w:cs="Times New Roman"/>
          <w:b/>
          <w:bCs/>
        </w:rPr>
        <w:t>sign a waiver to authorize the background check to be conducted</w:t>
      </w:r>
      <w:r w:rsidRPr="00F2042D">
        <w:rPr>
          <w:rFonts w:ascii="Times New Roman" w:hAnsi="Times New Roman" w:cs="Times New Roman"/>
        </w:rPr>
        <w:t xml:space="preserve"> </w:t>
      </w:r>
      <w:r w:rsidR="005F3574">
        <w:rPr>
          <w:rFonts w:ascii="Times New Roman" w:hAnsi="Times New Roman" w:cs="Times New Roman"/>
        </w:rPr>
        <w:t>by the</w:t>
      </w:r>
      <w:r>
        <w:rPr>
          <w:rFonts w:ascii="Times New Roman" w:hAnsi="Times New Roman" w:cs="Times New Roman"/>
        </w:rPr>
        <w:t xml:space="preserve"> Human Resource </w:t>
      </w:r>
      <w:r w:rsidR="005F3574">
        <w:rPr>
          <w:rFonts w:ascii="Times New Roman" w:hAnsi="Times New Roman" w:cs="Times New Roman"/>
        </w:rPr>
        <w:t>Department.</w:t>
      </w:r>
    </w:p>
    <w:p w14:paraId="62BFDC89" w14:textId="2FF1A0DF" w:rsidR="006246D5" w:rsidRPr="00F2042D" w:rsidRDefault="006246D5" w:rsidP="006246D5">
      <w:pPr>
        <w:pStyle w:val="newpara"/>
        <w:ind w:right="-180"/>
        <w:rPr>
          <w:rFonts w:ascii="Times New Roman" w:hAnsi="Times New Roman" w:cs="Times New Roman"/>
        </w:rPr>
      </w:pPr>
      <w:r w:rsidRPr="00F2042D">
        <w:rPr>
          <w:rFonts w:ascii="Times New Roman" w:hAnsi="Times New Roman" w:cs="Times New Roman"/>
        </w:rPr>
        <w:t xml:space="preserve">The results of the criminal background will be used to determine if any arrests and/or </w:t>
      </w:r>
      <w:r w:rsidR="005F3574" w:rsidRPr="00F2042D">
        <w:rPr>
          <w:rFonts w:ascii="Times New Roman" w:hAnsi="Times New Roman" w:cs="Times New Roman"/>
        </w:rPr>
        <w:t>convictions conflict with</w:t>
      </w:r>
      <w:r w:rsidRPr="00F2042D">
        <w:rPr>
          <w:rFonts w:ascii="Times New Roman" w:hAnsi="Times New Roman" w:cs="Times New Roman"/>
        </w:rPr>
        <w:t xml:space="preserve"> the job assignment the applicant will be performing at Goodwill.</w:t>
      </w:r>
      <w:r>
        <w:rPr>
          <w:rFonts w:ascii="Times New Roman" w:hAnsi="Times New Roman" w:cs="Times New Roman"/>
        </w:rPr>
        <w:t xml:space="preserve"> When credentials, including college diplomas, are identified by the Job Description, the agency will verify said credentials with the primary source. </w:t>
      </w:r>
      <w:r w:rsidRPr="00F2042D">
        <w:rPr>
          <w:rFonts w:ascii="Times New Roman" w:hAnsi="Times New Roman" w:cs="Times New Roman"/>
        </w:rPr>
        <w:t xml:space="preserve">The applicant will not be considered for employment </w:t>
      </w:r>
      <w:r>
        <w:rPr>
          <w:rFonts w:ascii="Times New Roman" w:hAnsi="Times New Roman" w:cs="Times New Roman"/>
        </w:rPr>
        <w:t xml:space="preserve">if he/she has a positive drug or alcohol result or </w:t>
      </w:r>
      <w:r w:rsidRPr="00F2042D">
        <w:rPr>
          <w:rFonts w:ascii="Times New Roman" w:hAnsi="Times New Roman" w:cs="Times New Roman"/>
        </w:rPr>
        <w:t xml:space="preserve">if his/her arrest and/or conviction record </w:t>
      </w:r>
      <w:r w:rsidR="005F3574" w:rsidRPr="00F2042D">
        <w:rPr>
          <w:rFonts w:ascii="Times New Roman" w:hAnsi="Times New Roman" w:cs="Times New Roman"/>
        </w:rPr>
        <w:t>conflicts with</w:t>
      </w:r>
      <w:r w:rsidRPr="00F2042D">
        <w:rPr>
          <w:rFonts w:ascii="Times New Roman" w:hAnsi="Times New Roman" w:cs="Times New Roman"/>
        </w:rPr>
        <w:t xml:space="preserve"> the job assignment the applicant is being hired for </w:t>
      </w:r>
      <w:r w:rsidR="005F3574" w:rsidRPr="00F2042D">
        <w:rPr>
          <w:rFonts w:ascii="Times New Roman" w:hAnsi="Times New Roman" w:cs="Times New Roman"/>
        </w:rPr>
        <w:t>a</w:t>
      </w:r>
      <w:r w:rsidRPr="00F2042D">
        <w:rPr>
          <w:rFonts w:ascii="Times New Roman" w:hAnsi="Times New Roman" w:cs="Times New Roman"/>
        </w:rPr>
        <w:t xml:space="preserve"> Goodwill.</w:t>
      </w:r>
    </w:p>
    <w:p w14:paraId="757C52A0" w14:textId="3F94C042" w:rsidR="006246D5" w:rsidRPr="00F2042D" w:rsidRDefault="006246D5" w:rsidP="006246D5">
      <w:pPr>
        <w:pStyle w:val="newpara"/>
        <w:ind w:right="-180"/>
        <w:rPr>
          <w:rFonts w:ascii="Times New Roman" w:hAnsi="Times New Roman" w:cs="Times New Roman"/>
        </w:rPr>
      </w:pPr>
      <w:r w:rsidRPr="00F2042D">
        <w:rPr>
          <w:rFonts w:ascii="Times New Roman" w:hAnsi="Times New Roman" w:cs="Times New Roman"/>
        </w:rPr>
        <w:t xml:space="preserve">The Human Resource Department and the appropriate Vice President will consider the following factors in deciding whether a conviction </w:t>
      </w:r>
      <w:r w:rsidR="005F3574" w:rsidRPr="00F2042D">
        <w:rPr>
          <w:rFonts w:ascii="Times New Roman" w:hAnsi="Times New Roman" w:cs="Times New Roman"/>
        </w:rPr>
        <w:t>conflicts with</w:t>
      </w:r>
      <w:r w:rsidRPr="00F2042D">
        <w:rPr>
          <w:rFonts w:ascii="Times New Roman" w:hAnsi="Times New Roman" w:cs="Times New Roman"/>
        </w:rPr>
        <w:t xml:space="preserve"> the job assignment:</w:t>
      </w:r>
    </w:p>
    <w:p w14:paraId="3D7AC2AE" w14:textId="77777777" w:rsidR="006246D5" w:rsidRPr="00F2042D" w:rsidRDefault="006246D5" w:rsidP="006246D5">
      <w:pPr>
        <w:pStyle w:val="newnumberedindent"/>
        <w:ind w:right="-187"/>
        <w:rPr>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t>the nature and gra</w:t>
      </w:r>
      <w:r>
        <w:rPr>
          <w:rFonts w:ascii="Times New Roman" w:hAnsi="Times New Roman" w:cs="Times New Roman"/>
        </w:rPr>
        <w:t>vity of the offense or offenses,</w:t>
      </w:r>
    </w:p>
    <w:p w14:paraId="298B5F1C" w14:textId="77777777" w:rsidR="006246D5" w:rsidRPr="00F2042D" w:rsidRDefault="006246D5" w:rsidP="006246D5">
      <w:pPr>
        <w:pStyle w:val="newnumberedindent"/>
        <w:ind w:right="-187"/>
        <w:rPr>
          <w:rFonts w:ascii="Times New Roman" w:hAnsi="Times New Roman" w:cs="Times New Roman"/>
        </w:rPr>
      </w:pPr>
      <w:r w:rsidRPr="00F2042D">
        <w:rPr>
          <w:rFonts w:ascii="Times New Roman" w:hAnsi="Times New Roman" w:cs="Times New Roman"/>
        </w:rPr>
        <w:t>2.</w:t>
      </w:r>
      <w:r w:rsidRPr="00F2042D">
        <w:rPr>
          <w:rFonts w:ascii="Times New Roman" w:hAnsi="Times New Roman" w:cs="Times New Roman"/>
        </w:rPr>
        <w:tab/>
        <w:t>the time that has passed since the conviction and/or com</w:t>
      </w:r>
      <w:r>
        <w:rPr>
          <w:rFonts w:ascii="Times New Roman" w:hAnsi="Times New Roman" w:cs="Times New Roman"/>
        </w:rPr>
        <w:t xml:space="preserve">pletion of the prison sentence </w:t>
      </w:r>
      <w:r w:rsidRPr="00F2042D">
        <w:rPr>
          <w:rFonts w:ascii="Times New Roman" w:hAnsi="Times New Roman" w:cs="Times New Roman"/>
        </w:rPr>
        <w:t>and</w:t>
      </w:r>
      <w:r>
        <w:rPr>
          <w:rFonts w:ascii="Times New Roman" w:hAnsi="Times New Roman" w:cs="Times New Roman"/>
        </w:rPr>
        <w:t>,</w:t>
      </w:r>
    </w:p>
    <w:p w14:paraId="62CC7D1A" w14:textId="77777777" w:rsidR="006246D5" w:rsidRPr="00F2042D" w:rsidRDefault="006246D5" w:rsidP="006246D5">
      <w:pPr>
        <w:pStyle w:val="newnumberedindent"/>
        <w:ind w:right="-187"/>
        <w:rPr>
          <w:rFonts w:ascii="Times New Roman" w:hAnsi="Times New Roman" w:cs="Times New Roman"/>
        </w:rPr>
      </w:pPr>
      <w:r w:rsidRPr="00F2042D">
        <w:rPr>
          <w:rFonts w:ascii="Times New Roman" w:hAnsi="Times New Roman" w:cs="Times New Roman"/>
        </w:rPr>
        <w:t>3.</w:t>
      </w:r>
      <w:r w:rsidRPr="00F2042D">
        <w:rPr>
          <w:rFonts w:ascii="Times New Roman" w:hAnsi="Times New Roman" w:cs="Times New Roman"/>
        </w:rPr>
        <w:tab/>
        <w:t xml:space="preserve">the nature of the position sought. </w:t>
      </w:r>
    </w:p>
    <w:p w14:paraId="59E836AB" w14:textId="4EB73BBA" w:rsidR="006246D5" w:rsidRPr="00F2042D" w:rsidRDefault="006246D5" w:rsidP="006246D5">
      <w:pPr>
        <w:pStyle w:val="newpara"/>
        <w:ind w:right="-180"/>
        <w:rPr>
          <w:rFonts w:ascii="Times New Roman" w:hAnsi="Times New Roman" w:cs="Times New Roman"/>
        </w:rPr>
      </w:pPr>
      <w:r w:rsidRPr="00F2042D">
        <w:rPr>
          <w:rFonts w:ascii="Times New Roman" w:hAnsi="Times New Roman" w:cs="Times New Roman"/>
        </w:rPr>
        <w:t xml:space="preserve">In addition to the three factors above, in considering whether an arrest or arrests </w:t>
      </w:r>
      <w:r w:rsidR="005F3574" w:rsidRPr="00F2042D">
        <w:rPr>
          <w:rFonts w:ascii="Times New Roman" w:hAnsi="Times New Roman" w:cs="Times New Roman"/>
        </w:rPr>
        <w:t>conflict with</w:t>
      </w:r>
      <w:r w:rsidRPr="00F2042D">
        <w:rPr>
          <w:rFonts w:ascii="Times New Roman" w:hAnsi="Times New Roman" w:cs="Times New Roman"/>
        </w:rPr>
        <w:t xml:space="preserve"> the position sought, the Human Resource Department and the appropriate Vice President, will:</w:t>
      </w:r>
    </w:p>
    <w:p w14:paraId="3C86315D" w14:textId="77777777" w:rsidR="006246D5" w:rsidRPr="00F2042D" w:rsidRDefault="006246D5" w:rsidP="006246D5">
      <w:pPr>
        <w:pStyle w:val="newnumberedindent"/>
        <w:ind w:right="-187"/>
        <w:rPr>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t>allow the applicant a meaningful op</w:t>
      </w:r>
      <w:r>
        <w:rPr>
          <w:rFonts w:ascii="Times New Roman" w:hAnsi="Times New Roman" w:cs="Times New Roman"/>
        </w:rPr>
        <w:t>portunity to explain the arrest,</w:t>
      </w:r>
    </w:p>
    <w:p w14:paraId="4E2F21A0" w14:textId="13256ED7" w:rsidR="006246D5" w:rsidRPr="00F2042D" w:rsidRDefault="006246D5" w:rsidP="007E155F">
      <w:pPr>
        <w:pStyle w:val="newnumberedindent"/>
        <w:ind w:right="-187"/>
        <w:rPr>
          <w:rFonts w:ascii="Times New Roman" w:hAnsi="Times New Roman" w:cs="Times New Roman"/>
        </w:rPr>
      </w:pPr>
      <w:r w:rsidRPr="00F2042D">
        <w:rPr>
          <w:rFonts w:ascii="Times New Roman" w:hAnsi="Times New Roman" w:cs="Times New Roman"/>
        </w:rPr>
        <w:t>2.</w:t>
      </w:r>
      <w:r w:rsidRPr="00F2042D">
        <w:rPr>
          <w:rFonts w:ascii="Times New Roman" w:hAnsi="Times New Roman" w:cs="Times New Roman"/>
        </w:rPr>
        <w:tab/>
        <w:t xml:space="preserve">research the </w:t>
      </w:r>
      <w:r>
        <w:rPr>
          <w:rFonts w:ascii="Times New Roman" w:hAnsi="Times New Roman" w:cs="Times New Roman"/>
        </w:rPr>
        <w:t xml:space="preserve">credibility of the explanation </w:t>
      </w:r>
      <w:r w:rsidRPr="00F2042D">
        <w:rPr>
          <w:rFonts w:ascii="Times New Roman" w:hAnsi="Times New Roman" w:cs="Times New Roman"/>
        </w:rPr>
        <w:t>and</w:t>
      </w:r>
      <w:r>
        <w:rPr>
          <w:rFonts w:ascii="Times New Roman" w:hAnsi="Times New Roman" w:cs="Times New Roman"/>
        </w:rPr>
        <w:t>,</w:t>
      </w:r>
      <w:r w:rsidR="007E155F">
        <w:rPr>
          <w:rFonts w:ascii="Times New Roman" w:hAnsi="Times New Roman" w:cs="Times New Roman"/>
        </w:rPr>
        <w:t xml:space="preserve"> </w:t>
      </w:r>
      <w:r w:rsidRPr="00F2042D">
        <w:rPr>
          <w:rFonts w:ascii="Times New Roman" w:hAnsi="Times New Roman" w:cs="Times New Roman"/>
        </w:rPr>
        <w:t>The Human Resource Department will not bar employment or make a blanket exclusion based only on</w:t>
      </w:r>
      <w:r w:rsidR="007E155F">
        <w:rPr>
          <w:rFonts w:ascii="Times New Roman" w:hAnsi="Times New Roman" w:cs="Times New Roman"/>
        </w:rPr>
        <w:t xml:space="preserve"> </w:t>
      </w:r>
      <w:r w:rsidRPr="00F2042D">
        <w:rPr>
          <w:rFonts w:ascii="Times New Roman" w:hAnsi="Times New Roman" w:cs="Times New Roman"/>
        </w:rPr>
        <w:t>arrest or conviction records.</w:t>
      </w:r>
    </w:p>
    <w:p w14:paraId="0129DD68" w14:textId="20FD50F6" w:rsidR="006246D5" w:rsidRDefault="006246D5" w:rsidP="006246D5">
      <w:pPr>
        <w:pStyle w:val="newpara"/>
        <w:ind w:right="-180"/>
      </w:pPr>
      <w:r w:rsidRPr="00F2042D">
        <w:rPr>
          <w:rFonts w:ascii="Times New Roman" w:hAnsi="Times New Roman" w:cs="Times New Roman"/>
        </w:rPr>
        <w:t xml:space="preserve">If determined that the applicant’s arrest and/or conviction record </w:t>
      </w:r>
      <w:r w:rsidR="005F3574" w:rsidRPr="00F2042D">
        <w:rPr>
          <w:rFonts w:ascii="Times New Roman" w:hAnsi="Times New Roman" w:cs="Times New Roman"/>
        </w:rPr>
        <w:t>conflicts with</w:t>
      </w:r>
      <w:r w:rsidRPr="00F2042D">
        <w:rPr>
          <w:rFonts w:ascii="Times New Roman" w:hAnsi="Times New Roman" w:cs="Times New Roman"/>
        </w:rPr>
        <w:t xml:space="preserve"> the position sought, the conditional offer of employment may be withdraw</w:t>
      </w:r>
      <w:r>
        <w:rPr>
          <w:rFonts w:ascii="Times New Roman" w:hAnsi="Times New Roman" w:cs="Times New Roman"/>
        </w:rPr>
        <w:t>n by the Human Resource Department</w:t>
      </w:r>
      <w:r w:rsidRPr="00F2042D">
        <w:rPr>
          <w:rFonts w:ascii="Times New Roman" w:hAnsi="Times New Roman" w:cs="Times New Roman"/>
        </w:rPr>
        <w:t xml:space="preserve">, Vice President </w:t>
      </w:r>
      <w:r>
        <w:rPr>
          <w:rFonts w:ascii="Times New Roman" w:hAnsi="Times New Roman" w:cs="Times New Roman"/>
        </w:rPr>
        <w:t>HR and Mission Services</w:t>
      </w:r>
      <w:r w:rsidRPr="00F2042D">
        <w:rPr>
          <w:rFonts w:ascii="Times New Roman" w:hAnsi="Times New Roman" w:cs="Times New Roman"/>
        </w:rPr>
        <w:t xml:space="preserve"> or President.  The conditional offer is withdrawn verbally and then </w:t>
      </w:r>
      <w:r>
        <w:rPr>
          <w:rFonts w:ascii="Times New Roman" w:hAnsi="Times New Roman" w:cs="Times New Roman"/>
        </w:rPr>
        <w:t>confirmed in writing.</w:t>
      </w:r>
    </w:p>
    <w:p w14:paraId="3E1F8FEF" w14:textId="77777777" w:rsidR="006246D5" w:rsidRDefault="006246D5" w:rsidP="00EC6C28">
      <w:pPr>
        <w:pStyle w:val="newmaincenteredhead"/>
        <w:ind w:right="-180"/>
        <w:jc w:val="left"/>
        <w:rPr>
          <w:rFonts w:ascii="Times New Roman" w:hAnsi="Times New Roman" w:cs="Times New Roman"/>
        </w:rPr>
      </w:pPr>
    </w:p>
    <w:p w14:paraId="5BE1A3A8" w14:textId="77777777" w:rsidR="00E74658" w:rsidRPr="00F2042D" w:rsidRDefault="00E74658" w:rsidP="002947F0">
      <w:pPr>
        <w:pStyle w:val="newmaincenteredhead"/>
        <w:ind w:right="-180"/>
        <w:rPr>
          <w:rFonts w:ascii="Times New Roman" w:hAnsi="Times New Roman" w:cs="Times New Roman"/>
        </w:rPr>
      </w:pPr>
      <w:r w:rsidRPr="00F2042D">
        <w:rPr>
          <w:rFonts w:ascii="Times New Roman" w:hAnsi="Times New Roman" w:cs="Times New Roman"/>
        </w:rPr>
        <w:t>EMPLOYEE ATTENDANCE</w:t>
      </w:r>
    </w:p>
    <w:p w14:paraId="7A50558B" w14:textId="1C81D895" w:rsidR="00E74658" w:rsidRPr="00E800D3" w:rsidRDefault="00E74658" w:rsidP="002947F0">
      <w:pPr>
        <w:pStyle w:val="newpara"/>
        <w:ind w:right="-180"/>
        <w:rPr>
          <w:rFonts w:ascii="Times New Roman" w:hAnsi="Times New Roman" w:cs="Times New Roman"/>
        </w:rPr>
      </w:pPr>
      <w:r w:rsidRPr="00E800D3">
        <w:rPr>
          <w:rFonts w:ascii="Times New Roman" w:hAnsi="Times New Roman" w:cs="Times New Roman"/>
        </w:rPr>
        <w:t xml:space="preserve">Your attendance is essential to the operation and success of the </w:t>
      </w:r>
      <w:r w:rsidR="005F3574" w:rsidRPr="00E800D3">
        <w:rPr>
          <w:rFonts w:ascii="Times New Roman" w:hAnsi="Times New Roman" w:cs="Times New Roman"/>
        </w:rPr>
        <w:t>organization</w:t>
      </w:r>
      <w:r w:rsidRPr="00E800D3">
        <w:rPr>
          <w:rFonts w:ascii="Times New Roman" w:hAnsi="Times New Roman" w:cs="Times New Roman"/>
        </w:rPr>
        <w:t>. The organization expects and requires each employee to be present when scheduled to work and to report on time.</w:t>
      </w:r>
      <w:r w:rsidR="007B12C8" w:rsidRPr="00E800D3">
        <w:rPr>
          <w:rFonts w:ascii="Times New Roman" w:hAnsi="Times New Roman" w:cs="Times New Roman"/>
        </w:rPr>
        <w:t xml:space="preserve"> Employees who call off less than one half hour before the start of a shift may be disciplined. Employees who leave early</w:t>
      </w:r>
      <w:r w:rsidR="00440B3E" w:rsidRPr="00E800D3">
        <w:rPr>
          <w:rFonts w:ascii="Times New Roman" w:hAnsi="Times New Roman" w:cs="Times New Roman"/>
        </w:rPr>
        <w:t xml:space="preserve"> may also be disciplined.</w:t>
      </w:r>
      <w:r w:rsidR="002233EC" w:rsidRPr="00E800D3">
        <w:rPr>
          <w:rFonts w:ascii="Times New Roman" w:hAnsi="Times New Roman" w:cs="Times New Roman"/>
        </w:rPr>
        <w:t xml:space="preserve"> Employees who habitually call off may also be disciplined. This </w:t>
      </w:r>
      <w:r w:rsidR="00107760" w:rsidRPr="00E800D3">
        <w:rPr>
          <w:rFonts w:ascii="Times New Roman" w:hAnsi="Times New Roman" w:cs="Times New Roman"/>
        </w:rPr>
        <w:t xml:space="preserve">applies to both part and full time </w:t>
      </w:r>
      <w:r w:rsidR="00E800D3" w:rsidRPr="00E800D3">
        <w:rPr>
          <w:rFonts w:ascii="Times New Roman" w:hAnsi="Times New Roman" w:cs="Times New Roman"/>
        </w:rPr>
        <w:t>employees</w:t>
      </w:r>
      <w:r w:rsidR="00107760" w:rsidRPr="00E800D3">
        <w:rPr>
          <w:rFonts w:ascii="Times New Roman" w:hAnsi="Times New Roman" w:cs="Times New Roman"/>
        </w:rPr>
        <w:t xml:space="preserve"> whether they have PAL or not.</w:t>
      </w:r>
    </w:p>
    <w:p w14:paraId="3FCE7990" w14:textId="2626B8C1" w:rsidR="00E74658" w:rsidRPr="00E800D3" w:rsidRDefault="00E74658" w:rsidP="002947F0">
      <w:pPr>
        <w:pStyle w:val="newpara"/>
        <w:ind w:right="-180"/>
        <w:rPr>
          <w:rFonts w:ascii="Times New Roman" w:hAnsi="Times New Roman" w:cs="Times New Roman"/>
        </w:rPr>
      </w:pPr>
      <w:r w:rsidRPr="00E800D3">
        <w:rPr>
          <w:rFonts w:ascii="Times New Roman" w:hAnsi="Times New Roman" w:cs="Times New Roman"/>
        </w:rPr>
        <w:t>When illness or other serious problems require missing work, employee must report off to the supervisor of their department. When an unexpected delay will mean late arrival on the job, call in to report the expected time of arrival.</w:t>
      </w:r>
    </w:p>
    <w:p w14:paraId="368A830E" w14:textId="77777777" w:rsidR="00E800D3" w:rsidRPr="00E800D3" w:rsidRDefault="00E800D3" w:rsidP="00E800D3">
      <w:pPr>
        <w:rPr>
          <w:sz w:val="22"/>
          <w:szCs w:val="22"/>
        </w:rPr>
      </w:pPr>
    </w:p>
    <w:p w14:paraId="23CF6F21" w14:textId="77777777" w:rsidR="00E800D3" w:rsidRPr="00E800D3" w:rsidRDefault="00E74658" w:rsidP="00E800D3">
      <w:pPr>
        <w:rPr>
          <w:color w:val="auto"/>
          <w:sz w:val="22"/>
          <w:szCs w:val="22"/>
        </w:rPr>
      </w:pPr>
      <w:r w:rsidRPr="00E800D3">
        <w:rPr>
          <w:sz w:val="22"/>
          <w:szCs w:val="22"/>
        </w:rPr>
        <w:t xml:space="preserve">Excused absence </w:t>
      </w:r>
      <w:r w:rsidR="001538B8" w:rsidRPr="00E800D3">
        <w:rPr>
          <w:sz w:val="22"/>
          <w:szCs w:val="22"/>
        </w:rPr>
        <w:t xml:space="preserve">may </w:t>
      </w:r>
      <w:r w:rsidRPr="00E800D3">
        <w:rPr>
          <w:sz w:val="22"/>
          <w:szCs w:val="22"/>
        </w:rPr>
        <w:t>result in a reduction in pay unless the time is made up and is limited to emergencies and personal business which unavoidably must be scheduled during work hours.</w:t>
      </w:r>
      <w:r w:rsidR="00182D7F" w:rsidRPr="00E800D3">
        <w:rPr>
          <w:sz w:val="22"/>
          <w:szCs w:val="22"/>
        </w:rPr>
        <w:t xml:space="preserve"> </w:t>
      </w:r>
      <w:r w:rsidR="00E800D3" w:rsidRPr="00E800D3">
        <w:rPr>
          <w:color w:val="auto"/>
          <w:sz w:val="22"/>
          <w:szCs w:val="22"/>
        </w:rPr>
        <w:t xml:space="preserve">In unavoidable emergency situations, points may be excused. Approval for the removal of points </w:t>
      </w:r>
      <w:r w:rsidR="00E800D3" w:rsidRPr="00E800D3">
        <w:rPr>
          <w:b/>
          <w:color w:val="auto"/>
          <w:sz w:val="22"/>
          <w:szCs w:val="22"/>
        </w:rPr>
        <w:t>can only</w:t>
      </w:r>
      <w:r w:rsidR="00E800D3" w:rsidRPr="00E800D3">
        <w:rPr>
          <w:color w:val="auto"/>
          <w:sz w:val="22"/>
          <w:szCs w:val="22"/>
        </w:rPr>
        <w:t xml:space="preserve"> be given by VP’s and the CEO. An emergency may include for example, a car accident or extreme medical emergency requiring emergency treatment at an ER. </w:t>
      </w:r>
    </w:p>
    <w:p w14:paraId="26FA3284" w14:textId="036D9088" w:rsidR="007B7580" w:rsidRPr="00E800D3" w:rsidRDefault="00E74658" w:rsidP="00107760">
      <w:pPr>
        <w:pStyle w:val="newpara"/>
        <w:ind w:right="-180"/>
        <w:rPr>
          <w:rFonts w:ascii="Times New Roman" w:hAnsi="Times New Roman" w:cs="Times New Roman"/>
          <w:b/>
          <w:bCs/>
        </w:rPr>
      </w:pPr>
      <w:r w:rsidRPr="00E800D3">
        <w:rPr>
          <w:rFonts w:ascii="Times New Roman" w:hAnsi="Times New Roman" w:cs="Times New Roman"/>
          <w:b/>
          <w:bCs/>
        </w:rPr>
        <w:t xml:space="preserve">An employee who misses three straight scheduled </w:t>
      </w:r>
      <w:r w:rsidR="005F3574" w:rsidRPr="00E800D3">
        <w:rPr>
          <w:rFonts w:ascii="Times New Roman" w:hAnsi="Times New Roman" w:cs="Times New Roman"/>
          <w:b/>
          <w:bCs/>
        </w:rPr>
        <w:t>workdays</w:t>
      </w:r>
      <w:r w:rsidRPr="00E800D3">
        <w:rPr>
          <w:rFonts w:ascii="Times New Roman" w:hAnsi="Times New Roman" w:cs="Times New Roman"/>
          <w:b/>
          <w:bCs/>
        </w:rPr>
        <w:t xml:space="preserve"> without notification to their supervisor or a member of management shall be considered a voluntary resignation. An employee may be disciplined for excessive absences as referenced in EMPLOYEE DISCIPLINE.  </w:t>
      </w:r>
    </w:p>
    <w:p w14:paraId="1D4E5586" w14:textId="77777777" w:rsidR="00107760" w:rsidRPr="00E800D3" w:rsidRDefault="00107760" w:rsidP="00107760">
      <w:pPr>
        <w:rPr>
          <w:sz w:val="22"/>
          <w:szCs w:val="22"/>
        </w:rPr>
      </w:pPr>
    </w:p>
    <w:p w14:paraId="0FE328CD" w14:textId="77777777" w:rsidR="00E800D3" w:rsidRPr="00E800D3" w:rsidRDefault="00E800D3" w:rsidP="00E800D3">
      <w:pPr>
        <w:rPr>
          <w:sz w:val="22"/>
          <w:szCs w:val="22"/>
        </w:rPr>
      </w:pPr>
      <w:r w:rsidRPr="00E800D3">
        <w:rPr>
          <w:sz w:val="22"/>
          <w:szCs w:val="22"/>
        </w:rPr>
        <w:t>Non-exempt, employees, both part and full time, who do not yet have or run out of PAL (except in the case of FMLA) will be subject to a point system. If the employee is more than 15 minutes late or leaves more than 15 minutes early, they will be assigned a ½ point. If the employee misses a day, they will be assigned 1 point. If the employee receives three points or more, they will be disciplined up to and including termination. Points will fall off one year from the date the point was given. Absences where a point is incurred shall be unpaid.</w:t>
      </w:r>
    </w:p>
    <w:p w14:paraId="6A10E167" w14:textId="77777777" w:rsidR="007B7580" w:rsidRPr="00E800D3" w:rsidRDefault="007B7580" w:rsidP="007B7580">
      <w:pPr>
        <w:rPr>
          <w:color w:val="auto"/>
          <w:sz w:val="22"/>
          <w:szCs w:val="22"/>
        </w:rPr>
      </w:pPr>
    </w:p>
    <w:p w14:paraId="7498C0E5" w14:textId="77777777" w:rsidR="00E74658" w:rsidRPr="00F2042D" w:rsidRDefault="00E74658" w:rsidP="002947F0">
      <w:pPr>
        <w:ind w:right="-180"/>
      </w:pPr>
    </w:p>
    <w:p w14:paraId="232CF4B3" w14:textId="77777777" w:rsidR="00D81A3B" w:rsidRPr="00F2042D" w:rsidRDefault="00D81A3B" w:rsidP="00D81A3B">
      <w:pPr>
        <w:pStyle w:val="newmaincenteredhead"/>
        <w:ind w:right="-180"/>
        <w:rPr>
          <w:rFonts w:ascii="Times New Roman" w:hAnsi="Times New Roman" w:cs="Times New Roman"/>
        </w:rPr>
      </w:pPr>
      <w:bookmarkStart w:id="1" w:name="_Hlk11925697"/>
      <w:r w:rsidRPr="00F2042D">
        <w:rPr>
          <w:rFonts w:ascii="Times New Roman" w:hAnsi="Times New Roman" w:cs="Times New Roman"/>
        </w:rPr>
        <w:t xml:space="preserve">EMPLOYEE </w:t>
      </w:r>
      <w:r w:rsidRPr="00B650D0">
        <w:rPr>
          <w:rFonts w:ascii="Times New Roman" w:hAnsi="Times New Roman" w:cs="Times New Roman"/>
          <w:color w:val="auto"/>
        </w:rPr>
        <w:t>DISCIPLINE/TERMINATION</w:t>
      </w:r>
    </w:p>
    <w:p w14:paraId="0EB432E6" w14:textId="77777777" w:rsidR="00D81A3B" w:rsidRPr="00F2042D" w:rsidRDefault="00D81A3B" w:rsidP="00D81A3B">
      <w:pPr>
        <w:ind w:right="-180"/>
        <w:rPr>
          <w:b/>
          <w:bCs/>
          <w:sz w:val="22"/>
          <w:szCs w:val="22"/>
        </w:rPr>
      </w:pPr>
    </w:p>
    <w:p w14:paraId="32115A0D" w14:textId="77777777" w:rsidR="00D81A3B" w:rsidRPr="00F2042D" w:rsidRDefault="00D81A3B" w:rsidP="00D81A3B">
      <w:pPr>
        <w:pStyle w:val="newminorhead"/>
        <w:ind w:right="-180"/>
        <w:rPr>
          <w:rFonts w:ascii="Times New Roman" w:hAnsi="Times New Roman" w:cs="Times New Roman"/>
          <w:sz w:val="22"/>
          <w:szCs w:val="22"/>
        </w:rPr>
      </w:pPr>
      <w:bookmarkStart w:id="2" w:name="_Hlk12000072"/>
      <w:r w:rsidRPr="00F2042D">
        <w:rPr>
          <w:rFonts w:ascii="Times New Roman" w:hAnsi="Times New Roman" w:cs="Times New Roman"/>
          <w:sz w:val="22"/>
          <w:szCs w:val="22"/>
        </w:rPr>
        <w:t xml:space="preserve">OTHER RELATED POLICIES AND OR PROCEDURES:  </w:t>
      </w:r>
      <w:r w:rsidRPr="00F2042D">
        <w:rPr>
          <w:rFonts w:ascii="Times New Roman" w:hAnsi="Times New Roman" w:cs="Times New Roman"/>
          <w:sz w:val="22"/>
          <w:szCs w:val="22"/>
        </w:rPr>
        <w:br/>
        <w:t>(ORGANIZATIONAL RULES OF CONDUCT)</w:t>
      </w:r>
    </w:p>
    <w:p w14:paraId="5EB87CE9" w14:textId="1E7A60B7" w:rsidR="00D81A3B" w:rsidRPr="00F2042D" w:rsidRDefault="00D81A3B" w:rsidP="00D81A3B">
      <w:pPr>
        <w:pStyle w:val="newpara"/>
        <w:ind w:right="-180"/>
        <w:rPr>
          <w:rFonts w:ascii="Times New Roman" w:hAnsi="Times New Roman" w:cs="Times New Roman"/>
        </w:rPr>
      </w:pPr>
      <w:r w:rsidRPr="00F2042D">
        <w:rPr>
          <w:rFonts w:ascii="Times New Roman" w:hAnsi="Times New Roman" w:cs="Times New Roman"/>
        </w:rPr>
        <w:t xml:space="preserve">While this organization realizes that a large majority of employees will never give cause for disciplinary action, </w:t>
      </w:r>
      <w:r w:rsidR="005F3574" w:rsidRPr="00F2042D">
        <w:rPr>
          <w:rFonts w:ascii="Times New Roman" w:hAnsi="Times New Roman" w:cs="Times New Roman"/>
        </w:rPr>
        <w:t>nevertheless,</w:t>
      </w:r>
      <w:r w:rsidRPr="00F2042D">
        <w:rPr>
          <w:rFonts w:ascii="Times New Roman" w:hAnsi="Times New Roman" w:cs="Times New Roman"/>
        </w:rPr>
        <w:t xml:space="preserve"> </w:t>
      </w:r>
      <w:r w:rsidR="005F3574" w:rsidRPr="00F2042D">
        <w:rPr>
          <w:rFonts w:ascii="Times New Roman" w:hAnsi="Times New Roman" w:cs="Times New Roman"/>
        </w:rPr>
        <w:t>to</w:t>
      </w:r>
      <w:r w:rsidRPr="00F2042D">
        <w:rPr>
          <w:rFonts w:ascii="Times New Roman" w:hAnsi="Times New Roman" w:cs="Times New Roman"/>
        </w:rPr>
        <w:t xml:space="preserve"> deal uniformly with the offenders, it shall be the policy of this organization to have a written disciplinary procedure which shall provide for the following:</w:t>
      </w:r>
    </w:p>
    <w:p w14:paraId="669CEED4" w14:textId="77777777" w:rsidR="00D81A3B" w:rsidRPr="00F2042D" w:rsidRDefault="00D81A3B" w:rsidP="00D81A3B">
      <w:pPr>
        <w:pStyle w:val="newnumberedindent"/>
        <w:ind w:right="-180"/>
        <w:rPr>
          <w:rFonts w:ascii="Times New Roman" w:hAnsi="Times New Roman" w:cs="Times New Roman"/>
        </w:rPr>
      </w:pPr>
      <w:r w:rsidRPr="00F2042D">
        <w:rPr>
          <w:rFonts w:ascii="Times New Roman" w:hAnsi="Times New Roman" w:cs="Times New Roman"/>
        </w:rPr>
        <w:t>A.</w:t>
      </w:r>
      <w:r w:rsidRPr="00F2042D">
        <w:rPr>
          <w:rFonts w:ascii="Times New Roman" w:hAnsi="Times New Roman" w:cs="Times New Roman"/>
        </w:rPr>
        <w:tab/>
        <w:t>That an employee shall have been given proper notice of what constitutes improper action.</w:t>
      </w:r>
    </w:p>
    <w:p w14:paraId="2D832258" w14:textId="77777777" w:rsidR="00D81A3B" w:rsidRPr="00F2042D" w:rsidRDefault="00D81A3B" w:rsidP="00D81A3B">
      <w:pPr>
        <w:pStyle w:val="newnumberedindent"/>
        <w:ind w:right="-180"/>
        <w:rPr>
          <w:rFonts w:ascii="Times New Roman" w:hAnsi="Times New Roman" w:cs="Times New Roman"/>
        </w:rPr>
      </w:pPr>
      <w:r w:rsidRPr="00F2042D">
        <w:rPr>
          <w:rFonts w:ascii="Times New Roman" w:hAnsi="Times New Roman" w:cs="Times New Roman"/>
        </w:rPr>
        <w:t>B.</w:t>
      </w:r>
      <w:r w:rsidRPr="00F2042D">
        <w:rPr>
          <w:rFonts w:ascii="Times New Roman" w:hAnsi="Times New Roman" w:cs="Times New Roman"/>
        </w:rPr>
        <w:tab/>
        <w:t>That an employee will have had sufficient notice that continuance of such improper actions will bring about further disciplinary action and eventual discharge.</w:t>
      </w:r>
    </w:p>
    <w:p w14:paraId="1AC94FF4" w14:textId="77777777" w:rsidR="00D81A3B" w:rsidRPr="00F2042D" w:rsidRDefault="00D81A3B" w:rsidP="00D81A3B">
      <w:pPr>
        <w:pStyle w:val="newnumberedindent"/>
        <w:ind w:right="-180"/>
        <w:rPr>
          <w:rFonts w:ascii="Times New Roman" w:hAnsi="Times New Roman" w:cs="Times New Roman"/>
        </w:rPr>
      </w:pPr>
      <w:r w:rsidRPr="00F2042D">
        <w:rPr>
          <w:rFonts w:ascii="Times New Roman" w:hAnsi="Times New Roman" w:cs="Times New Roman"/>
        </w:rPr>
        <w:t>C.</w:t>
      </w:r>
      <w:r w:rsidRPr="00F2042D">
        <w:rPr>
          <w:rFonts w:ascii="Times New Roman" w:hAnsi="Times New Roman" w:cs="Times New Roman"/>
        </w:rPr>
        <w:tab/>
        <w:t>That the level of discipline shall be commensurate with the severity of the offense.</w:t>
      </w:r>
    </w:p>
    <w:p w14:paraId="380D1025" w14:textId="77777777" w:rsidR="00D81A3B" w:rsidRPr="00F2042D" w:rsidRDefault="00D81A3B" w:rsidP="00D81A3B">
      <w:pPr>
        <w:pStyle w:val="newnumberedindent"/>
        <w:ind w:right="-180"/>
        <w:rPr>
          <w:rFonts w:ascii="Times New Roman" w:hAnsi="Times New Roman" w:cs="Times New Roman"/>
        </w:rPr>
      </w:pPr>
      <w:r w:rsidRPr="00F2042D">
        <w:rPr>
          <w:rFonts w:ascii="Times New Roman" w:hAnsi="Times New Roman" w:cs="Times New Roman"/>
        </w:rPr>
        <w:t>D.</w:t>
      </w:r>
      <w:r w:rsidRPr="00F2042D">
        <w:rPr>
          <w:rFonts w:ascii="Times New Roman" w:hAnsi="Times New Roman" w:cs="Times New Roman"/>
        </w:rPr>
        <w:tab/>
        <w:t>That a report in writing be made of all warnings given and disciplinary measures taken.</w:t>
      </w:r>
    </w:p>
    <w:p w14:paraId="68312060" w14:textId="77777777" w:rsidR="00D81A3B" w:rsidRPr="00B650D0" w:rsidRDefault="00D81A3B" w:rsidP="00D81A3B">
      <w:pPr>
        <w:pStyle w:val="newpara"/>
        <w:ind w:left="360" w:right="-180"/>
        <w:rPr>
          <w:rFonts w:ascii="Times New Roman" w:hAnsi="Times New Roman" w:cs="Times New Roman"/>
        </w:rPr>
      </w:pPr>
      <w:r w:rsidRPr="00F2042D">
        <w:rPr>
          <w:rFonts w:ascii="Times New Roman" w:hAnsi="Times New Roman" w:cs="Times New Roman"/>
        </w:rPr>
        <w:t xml:space="preserve">E.   </w:t>
      </w:r>
      <w:r>
        <w:rPr>
          <w:rFonts w:ascii="Times New Roman" w:hAnsi="Times New Roman" w:cs="Times New Roman"/>
        </w:rPr>
        <w:t>Two members of management staff, such as S</w:t>
      </w:r>
      <w:r w:rsidRPr="00473C59">
        <w:rPr>
          <w:rFonts w:ascii="Times New Roman" w:hAnsi="Times New Roman" w:cs="Times New Roman"/>
        </w:rPr>
        <w:t xml:space="preserve">hift </w:t>
      </w:r>
      <w:r>
        <w:rPr>
          <w:rFonts w:ascii="Times New Roman" w:hAnsi="Times New Roman" w:cs="Times New Roman"/>
          <w:color w:val="auto"/>
        </w:rPr>
        <w:t>S</w:t>
      </w:r>
      <w:r w:rsidRPr="00473C59">
        <w:rPr>
          <w:rFonts w:ascii="Times New Roman" w:hAnsi="Times New Roman" w:cs="Times New Roman"/>
          <w:color w:val="auto"/>
        </w:rPr>
        <w:t>upervisor</w:t>
      </w:r>
      <w:r>
        <w:rPr>
          <w:rFonts w:ascii="Times New Roman" w:hAnsi="Times New Roman" w:cs="Times New Roman"/>
        </w:rPr>
        <w:t>, Assistant Manager, Manager, D</w:t>
      </w:r>
      <w:r w:rsidRPr="00473C59">
        <w:rPr>
          <w:rFonts w:ascii="Times New Roman" w:hAnsi="Times New Roman" w:cs="Times New Roman"/>
        </w:rPr>
        <w:t xml:space="preserve">irector or </w:t>
      </w:r>
      <w:r>
        <w:rPr>
          <w:rFonts w:ascii="Times New Roman" w:hAnsi="Times New Roman" w:cs="Times New Roman"/>
        </w:rPr>
        <w:t>Vice P</w:t>
      </w:r>
      <w:r w:rsidRPr="00473C59">
        <w:rPr>
          <w:rFonts w:ascii="Times New Roman" w:hAnsi="Times New Roman" w:cs="Times New Roman"/>
        </w:rPr>
        <w:t>resident, will be present at all disciplinary actions</w:t>
      </w:r>
      <w:r>
        <w:rPr>
          <w:rFonts w:ascii="Times New Roman" w:hAnsi="Times New Roman" w:cs="Times New Roman"/>
        </w:rPr>
        <w:t xml:space="preserve"> </w:t>
      </w:r>
      <w:r w:rsidRPr="00B650D0">
        <w:rPr>
          <w:rFonts w:ascii="Times New Roman" w:hAnsi="Times New Roman" w:cs="Times New Roman"/>
        </w:rPr>
        <w:t>and terminations.</w:t>
      </w:r>
    </w:p>
    <w:p w14:paraId="3FB3E0E9" w14:textId="77777777" w:rsidR="00D81A3B" w:rsidRPr="00B650D0" w:rsidRDefault="00D81A3B" w:rsidP="00D81A3B">
      <w:pPr>
        <w:ind w:right="-180"/>
        <w:rPr>
          <w:sz w:val="22"/>
          <w:szCs w:val="22"/>
        </w:rPr>
      </w:pPr>
    </w:p>
    <w:p w14:paraId="72C822E8" w14:textId="77777777" w:rsidR="007B7580" w:rsidRDefault="007B7580" w:rsidP="00D81A3B">
      <w:pPr>
        <w:pStyle w:val="newminorhead"/>
        <w:ind w:right="-180"/>
        <w:rPr>
          <w:rFonts w:ascii="Times New Roman" w:hAnsi="Times New Roman" w:cs="Times New Roman"/>
          <w:sz w:val="22"/>
          <w:szCs w:val="22"/>
        </w:rPr>
      </w:pPr>
    </w:p>
    <w:p w14:paraId="50A60E9A" w14:textId="0A9AA872" w:rsidR="00D81A3B" w:rsidRDefault="00D81A3B" w:rsidP="00D81A3B">
      <w:pPr>
        <w:pStyle w:val="newminorhead"/>
        <w:ind w:right="-180"/>
        <w:rPr>
          <w:rFonts w:ascii="Times New Roman" w:hAnsi="Times New Roman" w:cs="Times New Roman"/>
          <w:sz w:val="22"/>
          <w:szCs w:val="22"/>
        </w:rPr>
      </w:pPr>
      <w:r w:rsidRPr="00B650D0">
        <w:rPr>
          <w:rFonts w:ascii="Times New Roman" w:hAnsi="Times New Roman" w:cs="Times New Roman"/>
          <w:sz w:val="22"/>
          <w:szCs w:val="22"/>
        </w:rPr>
        <w:t>DISCIPLINARY/TERMINATION PROCEDURE:</w:t>
      </w:r>
    </w:p>
    <w:p w14:paraId="7E8B4AC6" w14:textId="0A9AA872" w:rsidR="004457D3" w:rsidRPr="004457D3" w:rsidRDefault="004457D3" w:rsidP="004457D3">
      <w:pPr>
        <w:pStyle w:val="NormalWeb"/>
        <w:rPr>
          <w:color w:val="000000"/>
          <w:sz w:val="22"/>
          <w:szCs w:val="22"/>
        </w:rPr>
      </w:pPr>
      <w:r w:rsidRPr="7F711E27">
        <w:rPr>
          <w:color w:val="000000" w:themeColor="text1"/>
          <w:sz w:val="22"/>
          <w:szCs w:val="22"/>
        </w:rPr>
        <w:t>Whenever, an employee commits an offense warranting a disciplinary action, whether it be due to a separate policy (for example, attendance or production) or due to a violation of one of the Organization Rules of Conduct, as outlined in the Personnel Manual, they will get one of the following types of disciplinary actions; Verbal, Written or Suspension. The type of action is dependent on the severity of the offense or prior disciplinary actions received.</w:t>
      </w:r>
    </w:p>
    <w:p w14:paraId="35058C84" w14:textId="3F42C491" w:rsidR="004457D3" w:rsidRPr="004457D3" w:rsidRDefault="004457D3" w:rsidP="004457D3">
      <w:pPr>
        <w:pStyle w:val="NormalWeb"/>
        <w:rPr>
          <w:color w:val="000000"/>
          <w:sz w:val="22"/>
          <w:szCs w:val="22"/>
        </w:rPr>
      </w:pPr>
      <w:r w:rsidRPr="7F711E27">
        <w:rPr>
          <w:color w:val="000000" w:themeColor="text1"/>
          <w:sz w:val="22"/>
          <w:szCs w:val="22"/>
        </w:rPr>
        <w:t>If an employee gets 3 disciplinary actions during a rolling 12-month period, they need to be aware that a 4th offense, for any infraction, will result in immediate termination. Disciplinary actions that have been received prior to the rolling 12-month period will be archived but not counted towards termination for the current period. Exceptions can only be made by the CEO.</w:t>
      </w:r>
      <w:r w:rsidR="006624CD">
        <w:rPr>
          <w:color w:val="000000"/>
          <w:sz w:val="22"/>
          <w:szCs w:val="22"/>
        </w:rPr>
        <w:t xml:space="preserve"> </w:t>
      </w:r>
      <w:r w:rsidRPr="7F711E27">
        <w:rPr>
          <w:color w:val="000000" w:themeColor="text1"/>
          <w:sz w:val="22"/>
          <w:szCs w:val="22"/>
        </w:rPr>
        <w:t>Employees should contact the Human Resources Department if they need referral or mentoring services. Please be aware that, depending on the type and severity of the offense, an employee may be immediately terminated if the situation warrants.</w:t>
      </w:r>
    </w:p>
    <w:p w14:paraId="0D8B1DA4" w14:textId="77777777" w:rsidR="00D81A3B" w:rsidRPr="00B650D0" w:rsidRDefault="00D81A3B" w:rsidP="00D81A3B">
      <w:pPr>
        <w:pStyle w:val="newpara"/>
        <w:ind w:right="-180"/>
        <w:rPr>
          <w:rFonts w:ascii="Times New Roman" w:hAnsi="Times New Roman" w:cs="Times New Roman"/>
        </w:rPr>
      </w:pPr>
      <w:r w:rsidRPr="00B650D0">
        <w:rPr>
          <w:rFonts w:ascii="Times New Roman" w:hAnsi="Times New Roman" w:cs="Times New Roman"/>
        </w:rPr>
        <w:t xml:space="preserve">Whenever an employee commits an offense warranting disciplinary action, </w:t>
      </w:r>
      <w:r w:rsidRPr="00B650D0">
        <w:rPr>
          <w:rFonts w:ascii="Times New Roman" w:hAnsi="Times New Roman" w:cs="Times New Roman"/>
          <w:b/>
          <w:bCs/>
          <w:u w:val="single"/>
        </w:rPr>
        <w:t>a supervisor may begin disciplinary action in any of the steps listed below,</w:t>
      </w:r>
      <w:r w:rsidRPr="00B650D0">
        <w:rPr>
          <w:rFonts w:ascii="Times New Roman" w:hAnsi="Times New Roman" w:cs="Times New Roman"/>
        </w:rPr>
        <w:t xml:space="preserve"> depending on the seriousness of the offense committed:</w:t>
      </w:r>
    </w:p>
    <w:p w14:paraId="2CFCD214" w14:textId="3037EB4F" w:rsidR="00D81A3B" w:rsidRPr="00B650D0" w:rsidRDefault="00D81A3B" w:rsidP="00DD2D0F">
      <w:pPr>
        <w:pStyle w:val="newnumberedindent"/>
        <w:numPr>
          <w:ilvl w:val="0"/>
          <w:numId w:val="9"/>
        </w:numPr>
        <w:ind w:right="-180"/>
        <w:rPr>
          <w:rFonts w:ascii="Times New Roman" w:hAnsi="Times New Roman" w:cs="Times New Roman"/>
        </w:rPr>
      </w:pPr>
      <w:r w:rsidRPr="00B650D0">
        <w:rPr>
          <w:rFonts w:ascii="Times New Roman" w:hAnsi="Times New Roman" w:cs="Times New Roman"/>
        </w:rPr>
        <w:t xml:space="preserve">For minor </w:t>
      </w:r>
      <w:r w:rsidR="005F3574" w:rsidRPr="00B650D0">
        <w:rPr>
          <w:rFonts w:ascii="Times New Roman" w:hAnsi="Times New Roman" w:cs="Times New Roman"/>
        </w:rPr>
        <w:t>offenses,</w:t>
      </w:r>
      <w:r w:rsidRPr="00B650D0">
        <w:rPr>
          <w:rFonts w:ascii="Times New Roman" w:hAnsi="Times New Roman" w:cs="Times New Roman"/>
        </w:rPr>
        <w:t xml:space="preserve"> the employee should be given a </w:t>
      </w:r>
      <w:r w:rsidRPr="00B650D0">
        <w:rPr>
          <w:rFonts w:ascii="Times New Roman" w:hAnsi="Times New Roman" w:cs="Times New Roman"/>
          <w:u w:val="single"/>
        </w:rPr>
        <w:t>verbal warning.</w:t>
      </w:r>
      <w:r w:rsidRPr="00B650D0">
        <w:rPr>
          <w:rFonts w:ascii="Times New Roman" w:hAnsi="Times New Roman" w:cs="Times New Roman"/>
        </w:rPr>
        <w:t xml:space="preserve"> If this does not correct the situation within a reasonable length of time, the supervisor should then use the second step of this procedure. The Human Resource Department and the appropriate Vice President will review any action prior to it being given to an employee. Although this is a verbal warning, a form must be completed and forwarded to the Human Resource Department to be placed in the employee’s file. </w:t>
      </w:r>
    </w:p>
    <w:p w14:paraId="7A141743" w14:textId="77777777" w:rsidR="00D81A3B" w:rsidRPr="00B650D0" w:rsidRDefault="00D81A3B" w:rsidP="00D81A3B">
      <w:pPr>
        <w:pStyle w:val="newnumberedindent"/>
        <w:ind w:right="-180"/>
        <w:rPr>
          <w:rFonts w:ascii="Times New Roman" w:hAnsi="Times New Roman" w:cs="Times New Roman"/>
        </w:rPr>
      </w:pPr>
      <w:r w:rsidRPr="00B650D0">
        <w:rPr>
          <w:rFonts w:ascii="Times New Roman" w:hAnsi="Times New Roman" w:cs="Times New Roman"/>
        </w:rPr>
        <w:t>B.</w:t>
      </w:r>
      <w:r w:rsidRPr="00B650D0">
        <w:rPr>
          <w:rFonts w:ascii="Times New Roman" w:hAnsi="Times New Roman" w:cs="Times New Roman"/>
        </w:rPr>
        <w:tab/>
        <w:t xml:space="preserve">Written Warning - The employee will be given a written warning stating what the employee must do to correct and what happens if behavior is not corrected. </w:t>
      </w:r>
    </w:p>
    <w:p w14:paraId="6FCD68E9" w14:textId="77777777" w:rsidR="00D81A3B" w:rsidRPr="00B650D0" w:rsidRDefault="00D81A3B" w:rsidP="00D81A3B">
      <w:pPr>
        <w:pStyle w:val="newnumberedindent"/>
        <w:ind w:right="-180"/>
        <w:rPr>
          <w:rFonts w:ascii="Times New Roman" w:hAnsi="Times New Roman" w:cs="Times New Roman"/>
        </w:rPr>
      </w:pPr>
      <w:r w:rsidRPr="00B650D0">
        <w:rPr>
          <w:rFonts w:ascii="Times New Roman" w:hAnsi="Times New Roman" w:cs="Times New Roman"/>
        </w:rPr>
        <w:t>C.</w:t>
      </w:r>
      <w:r w:rsidRPr="00B650D0">
        <w:rPr>
          <w:rFonts w:ascii="Times New Roman" w:hAnsi="Times New Roman" w:cs="Times New Roman"/>
        </w:rPr>
        <w:tab/>
        <w:t>Suspension from work, subject to discharge.</w:t>
      </w:r>
    </w:p>
    <w:p w14:paraId="363EB159" w14:textId="77777777" w:rsidR="00D81A3B" w:rsidRPr="00B650D0" w:rsidRDefault="00D81A3B" w:rsidP="00D81A3B">
      <w:pPr>
        <w:pStyle w:val="newpara"/>
        <w:ind w:left="360"/>
      </w:pPr>
      <w:r w:rsidRPr="00B650D0">
        <w:t>D.</w:t>
      </w:r>
      <w:r w:rsidRPr="00B650D0">
        <w:tab/>
        <w:t>Termination from employment</w:t>
      </w:r>
    </w:p>
    <w:p w14:paraId="1E26832B" w14:textId="741CC3ED" w:rsidR="00D81A3B" w:rsidRPr="00B650D0" w:rsidRDefault="00D81A3B" w:rsidP="00D81A3B">
      <w:pPr>
        <w:pStyle w:val="newpara"/>
        <w:ind w:right="-180"/>
        <w:rPr>
          <w:rFonts w:ascii="Times New Roman" w:hAnsi="Times New Roman" w:cs="Times New Roman"/>
        </w:rPr>
      </w:pPr>
      <w:r w:rsidRPr="00B650D0">
        <w:rPr>
          <w:rFonts w:ascii="Times New Roman" w:hAnsi="Times New Roman" w:cs="Times New Roman"/>
        </w:rPr>
        <w:t xml:space="preserve">If the seriousness of the violation warrants an investigation, the employee may be </w:t>
      </w:r>
      <w:r w:rsidR="005F3574" w:rsidRPr="00B650D0">
        <w:rPr>
          <w:rFonts w:ascii="Times New Roman" w:hAnsi="Times New Roman" w:cs="Times New Roman"/>
        </w:rPr>
        <w:t>suspended,</w:t>
      </w:r>
      <w:r w:rsidRPr="00B650D0">
        <w:rPr>
          <w:rFonts w:ascii="Times New Roman" w:hAnsi="Times New Roman" w:cs="Times New Roman"/>
        </w:rPr>
        <w:t xml:space="preserve"> and a thorough investigation shall be conducted.  The immediate supervisor, appropriate VP and\or Director and the Human Resource Department shall conduct the investigation.  They shall discuss the events with the suspended employee within an appropriate time frame.  After a thorough investigation, the appropriate action shall be taken, which may include dismissal or reinstatement of the employee if it is clearly warranted.</w:t>
      </w:r>
    </w:p>
    <w:p w14:paraId="4682C84F" w14:textId="15B9FD27" w:rsidR="00D81A3B" w:rsidRPr="00394D7C" w:rsidRDefault="00D81A3B" w:rsidP="00D81A3B">
      <w:pPr>
        <w:pStyle w:val="newpara"/>
        <w:ind w:right="-90"/>
        <w:rPr>
          <w:rFonts w:ascii="Times New Roman" w:hAnsi="Times New Roman" w:cs="Times New Roman"/>
        </w:rPr>
      </w:pPr>
      <w:r w:rsidRPr="00B650D0">
        <w:rPr>
          <w:rFonts w:ascii="Times New Roman" w:hAnsi="Times New Roman" w:cs="Times New Roman"/>
        </w:rPr>
        <w:t xml:space="preserve">It should be emphasized again that supervisors are not required to go through </w:t>
      </w:r>
      <w:r w:rsidR="005F3574" w:rsidRPr="00B650D0">
        <w:rPr>
          <w:rFonts w:ascii="Times New Roman" w:hAnsi="Times New Roman" w:cs="Times New Roman"/>
        </w:rPr>
        <w:t>all</w:t>
      </w:r>
      <w:r w:rsidRPr="00B650D0">
        <w:rPr>
          <w:rFonts w:ascii="Times New Roman" w:hAnsi="Times New Roman" w:cs="Times New Roman"/>
        </w:rPr>
        <w:t xml:space="preserve"> the steps involved in this disciplinary procedure. Discipline or termination may begin at any step in the procedure depending on the seriousness of the offense committed. Any discipline administered by a supervisor should be commensurate with the offense committed. In addition, the supervisor may repeat any of the first two steps of this procedure when it is deemed necessary, so long as the discipline is commensurate with the offense committed. In any case, supervisors must consult with the Human Resource Department and</w:t>
      </w:r>
      <w:r w:rsidRPr="00473C59">
        <w:rPr>
          <w:rFonts w:ascii="Times New Roman" w:hAnsi="Times New Roman" w:cs="Times New Roman"/>
        </w:rPr>
        <w:t xml:space="preserve"> the appropriate department Vice President before giving an action.</w:t>
      </w:r>
    </w:p>
    <w:bookmarkEnd w:id="2"/>
    <w:p w14:paraId="224B67AD" w14:textId="77777777" w:rsidR="00D81A3B" w:rsidRPr="00F2042D" w:rsidRDefault="00D81A3B" w:rsidP="00D81A3B">
      <w:pPr>
        <w:pStyle w:val="newpara"/>
        <w:ind w:right="-90"/>
        <w:rPr>
          <w:rFonts w:ascii="Times New Roman" w:hAnsi="Times New Roman" w:cs="Times New Roman"/>
        </w:rPr>
      </w:pPr>
      <w:r w:rsidRPr="00F2042D">
        <w:rPr>
          <w:rFonts w:ascii="Times New Roman" w:hAnsi="Times New Roman" w:cs="Times New Roman"/>
        </w:rPr>
        <w:t xml:space="preserve">All disciplinary action must be signed by the employee or marked “refused to sign” by the supervisor/manager.  The staff member witnessing the disciplinary action shall sign as a witness.  Having the employee sign a disciplinary notice does not mean </w:t>
      </w:r>
      <w:r>
        <w:rPr>
          <w:rFonts w:ascii="Times New Roman" w:hAnsi="Times New Roman" w:cs="Times New Roman"/>
        </w:rPr>
        <w:t>that they agree with the notice;</w:t>
      </w:r>
      <w:r w:rsidRPr="00F2042D">
        <w:rPr>
          <w:rFonts w:ascii="Times New Roman" w:hAnsi="Times New Roman" w:cs="Times New Roman"/>
        </w:rPr>
        <w:t xml:space="preserve"> it shows that the disciplinary notice was given and that they understand it.</w:t>
      </w:r>
    </w:p>
    <w:p w14:paraId="41D51DAE" w14:textId="77777777" w:rsidR="00D81A3B" w:rsidRPr="00F2042D" w:rsidRDefault="00D81A3B" w:rsidP="00D81A3B">
      <w:pPr>
        <w:pStyle w:val="newpara"/>
        <w:ind w:right="-90"/>
        <w:rPr>
          <w:rFonts w:ascii="Times New Roman" w:hAnsi="Times New Roman" w:cs="Times New Roman"/>
        </w:rPr>
      </w:pPr>
      <w:r w:rsidRPr="00F2042D">
        <w:rPr>
          <w:rFonts w:ascii="Times New Roman" w:hAnsi="Times New Roman" w:cs="Times New Roman"/>
        </w:rPr>
        <w:t xml:space="preserve">The foregoing is not intended to require an act of progressive discipline.  Goodwill may choose one or more of the above-listed actions or impose other requirements or sanctions.  The </w:t>
      </w:r>
      <w:r>
        <w:rPr>
          <w:rFonts w:ascii="Times New Roman" w:hAnsi="Times New Roman" w:cs="Times New Roman"/>
        </w:rPr>
        <w:t>use of any discipline</w:t>
      </w:r>
      <w:r w:rsidRPr="00F2042D">
        <w:rPr>
          <w:rFonts w:ascii="Times New Roman" w:hAnsi="Times New Roman" w:cs="Times New Roman"/>
        </w:rPr>
        <w:t xml:space="preserve"> is in no way intended to change or alter the status of employment from that of at-will. Goodwill having once implemented a particular course of action is not required to follow that course of action in like circumstances.</w:t>
      </w:r>
    </w:p>
    <w:p w14:paraId="27E08124" w14:textId="77777777" w:rsidR="00D81A3B" w:rsidRDefault="00D81A3B" w:rsidP="00D81A3B"/>
    <w:bookmarkEnd w:id="1"/>
    <w:p w14:paraId="4A9F0FF0" w14:textId="77777777" w:rsidR="00647C24" w:rsidRDefault="00647C24" w:rsidP="006624CD">
      <w:pPr>
        <w:pStyle w:val="newmaincenteredhead"/>
        <w:ind w:right="-90"/>
        <w:jc w:val="left"/>
        <w:rPr>
          <w:rFonts w:ascii="Times New Roman" w:hAnsi="Times New Roman" w:cs="Times New Roman"/>
        </w:rPr>
      </w:pPr>
    </w:p>
    <w:p w14:paraId="5AF2547C" w14:textId="77777777" w:rsidR="00E74658" w:rsidRPr="00F2042D" w:rsidRDefault="00E74658" w:rsidP="00607840">
      <w:pPr>
        <w:pStyle w:val="newmaincenteredhead"/>
        <w:ind w:right="-90"/>
        <w:rPr>
          <w:rFonts w:ascii="Times New Roman" w:hAnsi="Times New Roman" w:cs="Times New Roman"/>
        </w:rPr>
      </w:pPr>
      <w:r w:rsidRPr="00F2042D">
        <w:rPr>
          <w:rFonts w:ascii="Times New Roman" w:hAnsi="Times New Roman" w:cs="Times New Roman"/>
        </w:rPr>
        <w:t>EMPLOYEE SELECTION POLICIES</w:t>
      </w:r>
    </w:p>
    <w:p w14:paraId="1D9FFF1A" w14:textId="77777777" w:rsidR="00E74658" w:rsidRPr="00716784" w:rsidRDefault="00E74658" w:rsidP="00607840">
      <w:pPr>
        <w:pStyle w:val="newpara"/>
        <w:ind w:right="-90"/>
        <w:rPr>
          <w:rFonts w:ascii="Times New Roman" w:hAnsi="Times New Roman" w:cs="Times New Roman"/>
        </w:rPr>
      </w:pPr>
      <w:r w:rsidRPr="00716784">
        <w:rPr>
          <w:rFonts w:ascii="Times New Roman" w:hAnsi="Times New Roman" w:cs="Times New Roman"/>
        </w:rPr>
        <w:t>Since employees are the lifeblood of this or any organization, selecting competent, conscientious workers is of vital importance to the success of this organization. Therefore, this organization will attempt in its selection of employees to achieve the best possible match between applicants for jobs and available positions.</w:t>
      </w:r>
    </w:p>
    <w:p w14:paraId="1E0A4B0F" w14:textId="77777777" w:rsidR="00E74658" w:rsidRPr="00716784" w:rsidRDefault="00E74658" w:rsidP="00607840">
      <w:pPr>
        <w:pStyle w:val="newminorhead"/>
        <w:ind w:right="-90"/>
        <w:rPr>
          <w:rFonts w:ascii="Times New Roman" w:hAnsi="Times New Roman" w:cs="Times New Roman"/>
          <w:sz w:val="22"/>
          <w:szCs w:val="22"/>
        </w:rPr>
      </w:pPr>
    </w:p>
    <w:p w14:paraId="0BEE4449" w14:textId="77777777" w:rsidR="00E74658" w:rsidRPr="00716784" w:rsidRDefault="00E74658" w:rsidP="00607840">
      <w:pPr>
        <w:pStyle w:val="newminorhead"/>
        <w:ind w:right="-90"/>
        <w:rPr>
          <w:rFonts w:ascii="Times New Roman" w:hAnsi="Times New Roman" w:cs="Times New Roman"/>
          <w:sz w:val="22"/>
          <w:szCs w:val="22"/>
        </w:rPr>
      </w:pPr>
      <w:r w:rsidRPr="00716784">
        <w:rPr>
          <w:rFonts w:ascii="Times New Roman" w:hAnsi="Times New Roman" w:cs="Times New Roman"/>
          <w:sz w:val="22"/>
          <w:szCs w:val="22"/>
        </w:rPr>
        <w:t>PERSONNEL VACANCIES:</w:t>
      </w:r>
    </w:p>
    <w:p w14:paraId="4EBE6316" w14:textId="77777777" w:rsidR="00E74658" w:rsidRPr="007B7580" w:rsidRDefault="00E74658" w:rsidP="007B7580">
      <w:pPr>
        <w:pStyle w:val="newpara"/>
        <w:ind w:right="-90"/>
        <w:rPr>
          <w:rFonts w:ascii="Times New Roman" w:hAnsi="Times New Roman" w:cs="Times New Roman"/>
        </w:rPr>
      </w:pPr>
      <w:r w:rsidRPr="00716784">
        <w:rPr>
          <w:rFonts w:ascii="Times New Roman" w:hAnsi="Times New Roman" w:cs="Times New Roman"/>
        </w:rPr>
        <w:t>Whenever vacancies occur, either through employee turnover or creation of new position(s), such vacancies may be filled by:</w:t>
      </w:r>
    </w:p>
    <w:p w14:paraId="78EC102A" w14:textId="77777777" w:rsidR="00E74658" w:rsidRPr="00716784" w:rsidRDefault="00E74658" w:rsidP="00607840">
      <w:pPr>
        <w:pStyle w:val="newnumberedindent"/>
        <w:spacing w:before="0"/>
        <w:ind w:right="-90"/>
        <w:rPr>
          <w:rFonts w:ascii="Times New Roman" w:hAnsi="Times New Roman" w:cs="Times New Roman"/>
        </w:rPr>
      </w:pPr>
      <w:r w:rsidRPr="00716784">
        <w:rPr>
          <w:rFonts w:ascii="Times New Roman" w:hAnsi="Times New Roman" w:cs="Times New Roman"/>
        </w:rPr>
        <w:t xml:space="preserve">A.  </w:t>
      </w:r>
      <w:r w:rsidRPr="00716784">
        <w:rPr>
          <w:rFonts w:ascii="Times New Roman" w:hAnsi="Times New Roman" w:cs="Times New Roman"/>
        </w:rPr>
        <w:tab/>
        <w:t>Promotion of current employee.</w:t>
      </w:r>
    </w:p>
    <w:p w14:paraId="13351EE9" w14:textId="77777777" w:rsidR="00E74658" w:rsidRPr="00716784" w:rsidRDefault="00E74658" w:rsidP="00607840">
      <w:pPr>
        <w:pStyle w:val="newnumberedindent"/>
        <w:spacing w:before="0"/>
        <w:ind w:right="-90"/>
        <w:rPr>
          <w:rFonts w:ascii="Times New Roman" w:hAnsi="Times New Roman" w:cs="Times New Roman"/>
        </w:rPr>
      </w:pPr>
      <w:r w:rsidRPr="00716784">
        <w:rPr>
          <w:rFonts w:ascii="Times New Roman" w:hAnsi="Times New Roman" w:cs="Times New Roman"/>
        </w:rPr>
        <w:t xml:space="preserve">B.  </w:t>
      </w:r>
      <w:r w:rsidRPr="00716784">
        <w:rPr>
          <w:rFonts w:ascii="Times New Roman" w:hAnsi="Times New Roman" w:cs="Times New Roman"/>
        </w:rPr>
        <w:tab/>
        <w:t>Transfer of current employee when feasible.</w:t>
      </w:r>
    </w:p>
    <w:p w14:paraId="77EF89A9" w14:textId="77777777" w:rsidR="00E74658" w:rsidRPr="00716784" w:rsidRDefault="00E74658" w:rsidP="00607840">
      <w:pPr>
        <w:pStyle w:val="newnumberedindent"/>
        <w:spacing w:before="0"/>
        <w:ind w:right="-90"/>
        <w:rPr>
          <w:rFonts w:ascii="Times New Roman" w:hAnsi="Times New Roman" w:cs="Times New Roman"/>
        </w:rPr>
      </w:pPr>
      <w:r w:rsidRPr="00716784">
        <w:rPr>
          <w:rFonts w:ascii="Times New Roman" w:hAnsi="Times New Roman" w:cs="Times New Roman"/>
        </w:rPr>
        <w:t xml:space="preserve">C.  </w:t>
      </w:r>
      <w:r w:rsidRPr="00716784">
        <w:rPr>
          <w:rFonts w:ascii="Times New Roman" w:hAnsi="Times New Roman" w:cs="Times New Roman"/>
        </w:rPr>
        <w:tab/>
        <w:t>Recall of qualified employees on layoff.</w:t>
      </w:r>
    </w:p>
    <w:p w14:paraId="3B81215D" w14:textId="77777777" w:rsidR="00E74658" w:rsidRPr="00716784" w:rsidRDefault="00E74658" w:rsidP="00607840">
      <w:pPr>
        <w:pStyle w:val="newnumberedindent"/>
        <w:spacing w:before="0"/>
        <w:ind w:right="-90"/>
        <w:rPr>
          <w:rFonts w:ascii="Times New Roman" w:hAnsi="Times New Roman" w:cs="Times New Roman"/>
        </w:rPr>
      </w:pPr>
      <w:r w:rsidRPr="00716784">
        <w:rPr>
          <w:rFonts w:ascii="Times New Roman" w:hAnsi="Times New Roman" w:cs="Times New Roman"/>
        </w:rPr>
        <w:t xml:space="preserve">D.  </w:t>
      </w:r>
      <w:r w:rsidRPr="00716784">
        <w:rPr>
          <w:rFonts w:ascii="Times New Roman" w:hAnsi="Times New Roman" w:cs="Times New Roman"/>
        </w:rPr>
        <w:tab/>
        <w:t>Active applications on file within the organization.</w:t>
      </w:r>
    </w:p>
    <w:p w14:paraId="63E9C81F" w14:textId="77777777" w:rsidR="00E74658" w:rsidRPr="00716784" w:rsidRDefault="00E74658" w:rsidP="00607840">
      <w:pPr>
        <w:pStyle w:val="newnumberedindent"/>
        <w:spacing w:before="0"/>
        <w:ind w:right="-90"/>
        <w:rPr>
          <w:rFonts w:ascii="Times New Roman" w:hAnsi="Times New Roman" w:cs="Times New Roman"/>
        </w:rPr>
      </w:pPr>
      <w:r w:rsidRPr="00716784">
        <w:rPr>
          <w:rFonts w:ascii="Times New Roman" w:hAnsi="Times New Roman" w:cs="Times New Roman"/>
        </w:rPr>
        <w:t xml:space="preserve">E.  </w:t>
      </w:r>
      <w:r w:rsidRPr="00716784">
        <w:rPr>
          <w:rFonts w:ascii="Times New Roman" w:hAnsi="Times New Roman" w:cs="Times New Roman"/>
        </w:rPr>
        <w:tab/>
        <w:t>Recruitment of outside applicants.</w:t>
      </w:r>
    </w:p>
    <w:p w14:paraId="1AAF3737" w14:textId="77777777" w:rsidR="00473C59" w:rsidRPr="00473C59" w:rsidRDefault="00473C59" w:rsidP="00473C59"/>
    <w:p w14:paraId="4EE5E650" w14:textId="77777777" w:rsidR="00511EF2" w:rsidRDefault="00511EF2" w:rsidP="00607840">
      <w:pPr>
        <w:pStyle w:val="newminorhead"/>
        <w:ind w:right="-90"/>
        <w:rPr>
          <w:rFonts w:ascii="Times New Roman" w:hAnsi="Times New Roman" w:cs="Times New Roman"/>
          <w:sz w:val="22"/>
          <w:szCs w:val="22"/>
        </w:rPr>
      </w:pPr>
    </w:p>
    <w:p w14:paraId="64C160C7" w14:textId="77777777" w:rsidR="00E74658" w:rsidRPr="00716784" w:rsidRDefault="00E74658" w:rsidP="00607840">
      <w:pPr>
        <w:pStyle w:val="newminorhead"/>
        <w:ind w:right="-90"/>
        <w:rPr>
          <w:rFonts w:ascii="Times New Roman" w:hAnsi="Times New Roman" w:cs="Times New Roman"/>
          <w:sz w:val="22"/>
          <w:szCs w:val="22"/>
        </w:rPr>
      </w:pPr>
      <w:r w:rsidRPr="00716784">
        <w:rPr>
          <w:rFonts w:ascii="Times New Roman" w:hAnsi="Times New Roman" w:cs="Times New Roman"/>
          <w:sz w:val="22"/>
          <w:szCs w:val="22"/>
        </w:rPr>
        <w:t xml:space="preserve">PROCEDURE FOR FILLING PERSONNEL VACANCIES: </w:t>
      </w:r>
      <w:r w:rsidRPr="00716784">
        <w:rPr>
          <w:rFonts w:ascii="Times New Roman" w:hAnsi="Times New Roman" w:cs="Times New Roman"/>
          <w:sz w:val="22"/>
          <w:szCs w:val="22"/>
        </w:rPr>
        <w:br/>
        <w:t>(EXCEPT TRANSITIONAL AND CONSUMER)</w:t>
      </w:r>
    </w:p>
    <w:p w14:paraId="69AAAAB3" w14:textId="77777777" w:rsidR="00E74658" w:rsidRPr="00716784" w:rsidRDefault="00E74658" w:rsidP="00607840">
      <w:pPr>
        <w:pStyle w:val="newpara"/>
        <w:ind w:right="-90"/>
        <w:rPr>
          <w:rFonts w:ascii="Times New Roman" w:hAnsi="Times New Roman" w:cs="Times New Roman"/>
        </w:rPr>
      </w:pPr>
      <w:r w:rsidRPr="00716784">
        <w:rPr>
          <w:rFonts w:ascii="Times New Roman" w:hAnsi="Times New Roman" w:cs="Times New Roman"/>
        </w:rPr>
        <w:t>Whenever an employment vacancy occurs, the manager of the department shall initiate the hiring process as follows:</w:t>
      </w:r>
    </w:p>
    <w:p w14:paraId="53639142" w14:textId="77777777" w:rsidR="00E74658" w:rsidRPr="00716784" w:rsidRDefault="00E74658" w:rsidP="00607840">
      <w:pPr>
        <w:pStyle w:val="newparaindented"/>
        <w:ind w:right="-90"/>
        <w:rPr>
          <w:rFonts w:ascii="Times New Roman" w:hAnsi="Times New Roman" w:cs="Times New Roman"/>
        </w:rPr>
      </w:pPr>
      <w:r w:rsidRPr="00716784">
        <w:rPr>
          <w:rFonts w:ascii="Times New Roman" w:hAnsi="Times New Roman" w:cs="Times New Roman"/>
        </w:rPr>
        <w:t>Review personnel files of any present employee to determine if they have the qualifications for the open position.</w:t>
      </w:r>
    </w:p>
    <w:p w14:paraId="2DC870F6" w14:textId="77777777" w:rsidR="00E74658" w:rsidRPr="00716784" w:rsidRDefault="00E74658" w:rsidP="00607840">
      <w:pPr>
        <w:pStyle w:val="newpara"/>
        <w:ind w:right="-90"/>
        <w:rPr>
          <w:rFonts w:ascii="Times New Roman" w:hAnsi="Times New Roman" w:cs="Times New Roman"/>
        </w:rPr>
      </w:pPr>
      <w:r w:rsidRPr="00716784">
        <w:rPr>
          <w:rFonts w:ascii="Times New Roman" w:hAnsi="Times New Roman" w:cs="Times New Roman"/>
        </w:rPr>
        <w:t>Employee selection should be accomplished in compliance with Goodwill’s Affirmative Action for Equal Employment and Anti-Discrimination Policy.</w:t>
      </w:r>
    </w:p>
    <w:p w14:paraId="7DA25AFD" w14:textId="77777777" w:rsidR="00D11289" w:rsidRPr="00716784" w:rsidRDefault="00D11289" w:rsidP="00607840">
      <w:pPr>
        <w:ind w:right="-90"/>
        <w:rPr>
          <w:b/>
          <w:bCs/>
          <w:sz w:val="22"/>
          <w:szCs w:val="22"/>
        </w:rPr>
      </w:pPr>
    </w:p>
    <w:p w14:paraId="5889A301" w14:textId="77777777" w:rsidR="00F83B6F" w:rsidRDefault="00F83B6F" w:rsidP="00607840">
      <w:pPr>
        <w:ind w:right="-90"/>
        <w:rPr>
          <w:b/>
          <w:bCs/>
          <w:sz w:val="22"/>
          <w:szCs w:val="22"/>
        </w:rPr>
      </w:pPr>
    </w:p>
    <w:p w14:paraId="333F4A63" w14:textId="77777777" w:rsidR="00E74658" w:rsidRPr="00716784" w:rsidRDefault="00E74658" w:rsidP="00607840">
      <w:pPr>
        <w:ind w:right="-90"/>
        <w:rPr>
          <w:b/>
          <w:bCs/>
          <w:sz w:val="22"/>
          <w:szCs w:val="22"/>
        </w:rPr>
      </w:pPr>
      <w:r w:rsidRPr="00716784">
        <w:rPr>
          <w:b/>
          <w:bCs/>
          <w:sz w:val="22"/>
          <w:szCs w:val="22"/>
        </w:rPr>
        <w:t>PROCEDURE FOR POSTING:</w:t>
      </w:r>
    </w:p>
    <w:p w14:paraId="1E157675" w14:textId="77777777" w:rsidR="00E74658" w:rsidRPr="00716784" w:rsidRDefault="00E74658" w:rsidP="00607840">
      <w:pPr>
        <w:ind w:right="-90"/>
        <w:rPr>
          <w:sz w:val="22"/>
          <w:szCs w:val="22"/>
        </w:rPr>
      </w:pPr>
      <w:r w:rsidRPr="00716784">
        <w:rPr>
          <w:b/>
          <w:bCs/>
          <w:sz w:val="22"/>
          <w:szCs w:val="22"/>
        </w:rPr>
        <w:t>(EXCEPT FOR TRANSITIONAL AND CONSUMERS)</w:t>
      </w:r>
    </w:p>
    <w:p w14:paraId="386E2CB6" w14:textId="41E2D48E" w:rsidR="00E74658" w:rsidRPr="00716784" w:rsidRDefault="00E74658" w:rsidP="00607840">
      <w:pPr>
        <w:pStyle w:val="newpara"/>
        <w:ind w:right="-90"/>
        <w:rPr>
          <w:rFonts w:ascii="Times New Roman" w:hAnsi="Times New Roman" w:cs="Times New Roman"/>
        </w:rPr>
      </w:pPr>
      <w:r w:rsidRPr="00716784">
        <w:rPr>
          <w:rFonts w:ascii="Times New Roman" w:hAnsi="Times New Roman" w:cs="Times New Roman"/>
        </w:rPr>
        <w:t xml:space="preserve">Job posting will be posted on all bulletin boards in the Nold and </w:t>
      </w:r>
      <w:r w:rsidR="00E556EC">
        <w:rPr>
          <w:rFonts w:ascii="Times New Roman" w:hAnsi="Times New Roman" w:cs="Times New Roman"/>
        </w:rPr>
        <w:t>Pal</w:t>
      </w:r>
      <w:r w:rsidRPr="00716784">
        <w:rPr>
          <w:rFonts w:ascii="Times New Roman" w:hAnsi="Times New Roman" w:cs="Times New Roman"/>
        </w:rPr>
        <w:t xml:space="preserve">mer facilities </w:t>
      </w:r>
      <w:r w:rsidR="005F3574" w:rsidRPr="00716784">
        <w:rPr>
          <w:rFonts w:ascii="Times New Roman" w:hAnsi="Times New Roman" w:cs="Times New Roman"/>
        </w:rPr>
        <w:t>and</w:t>
      </w:r>
      <w:r w:rsidRPr="00716784">
        <w:rPr>
          <w:rFonts w:ascii="Times New Roman" w:hAnsi="Times New Roman" w:cs="Times New Roman"/>
        </w:rPr>
        <w:t xml:space="preserve"> posted in each store</w:t>
      </w:r>
      <w:r w:rsidR="00E6441D">
        <w:rPr>
          <w:rFonts w:ascii="Times New Roman" w:hAnsi="Times New Roman" w:cs="Times New Roman"/>
        </w:rPr>
        <w:t xml:space="preserve"> and sent via email to all users.</w:t>
      </w:r>
    </w:p>
    <w:p w14:paraId="75B62385" w14:textId="77777777" w:rsidR="00607840" w:rsidRDefault="00607840" w:rsidP="00607840">
      <w:pPr>
        <w:ind w:right="-90"/>
        <w:rPr>
          <w:sz w:val="22"/>
          <w:szCs w:val="22"/>
        </w:rPr>
      </w:pPr>
    </w:p>
    <w:p w14:paraId="677DAA9D" w14:textId="77777777" w:rsidR="00E74658" w:rsidRPr="00716784" w:rsidRDefault="00E74658" w:rsidP="00607840">
      <w:pPr>
        <w:pStyle w:val="newminorhead"/>
        <w:rPr>
          <w:rFonts w:ascii="Times New Roman" w:hAnsi="Times New Roman" w:cs="Times New Roman"/>
          <w:sz w:val="22"/>
          <w:szCs w:val="22"/>
        </w:rPr>
      </w:pPr>
      <w:r w:rsidRPr="00716784">
        <w:rPr>
          <w:rFonts w:ascii="Times New Roman" w:hAnsi="Times New Roman" w:cs="Times New Roman"/>
          <w:sz w:val="22"/>
          <w:szCs w:val="22"/>
        </w:rPr>
        <w:t>RECRUITMENT:</w:t>
      </w:r>
    </w:p>
    <w:p w14:paraId="5B072845" w14:textId="77777777" w:rsidR="00E74658" w:rsidRPr="00716784" w:rsidRDefault="00E74658" w:rsidP="00607840">
      <w:pPr>
        <w:pStyle w:val="newpara"/>
        <w:ind w:right="-180"/>
        <w:rPr>
          <w:rFonts w:ascii="Times New Roman" w:hAnsi="Times New Roman" w:cs="Times New Roman"/>
        </w:rPr>
      </w:pPr>
      <w:r w:rsidRPr="00716784">
        <w:rPr>
          <w:rFonts w:ascii="Times New Roman" w:hAnsi="Times New Roman" w:cs="Times New Roman"/>
        </w:rPr>
        <w:t>To fill a personnel vacancy, the Human Resource Director will recruit applicants for the position.</w:t>
      </w:r>
    </w:p>
    <w:p w14:paraId="3CA0B3BC" w14:textId="77777777" w:rsidR="00E74658" w:rsidRPr="00716784" w:rsidRDefault="00E74658" w:rsidP="00607840">
      <w:pPr>
        <w:pStyle w:val="newpara"/>
        <w:rPr>
          <w:rFonts w:ascii="Times New Roman" w:hAnsi="Times New Roman" w:cs="Times New Roman"/>
        </w:rPr>
      </w:pPr>
      <w:r w:rsidRPr="00716784">
        <w:rPr>
          <w:rFonts w:ascii="Times New Roman" w:hAnsi="Times New Roman" w:cs="Times New Roman"/>
        </w:rPr>
        <w:t>In general, such recruitment shall use the following sources:</w:t>
      </w:r>
    </w:p>
    <w:p w14:paraId="7C1C16E0" w14:textId="77777777" w:rsidR="00E74658" w:rsidRPr="00716784" w:rsidRDefault="00E74658" w:rsidP="00607840">
      <w:pPr>
        <w:pStyle w:val="newnumberedindent"/>
        <w:rPr>
          <w:rFonts w:ascii="Times New Roman" w:hAnsi="Times New Roman" w:cs="Times New Roman"/>
        </w:rPr>
      </w:pPr>
      <w:r w:rsidRPr="00716784">
        <w:rPr>
          <w:rFonts w:ascii="Times New Roman" w:hAnsi="Times New Roman" w:cs="Times New Roman"/>
        </w:rPr>
        <w:t>A.</w:t>
      </w:r>
      <w:r w:rsidRPr="00716784">
        <w:rPr>
          <w:rFonts w:ascii="Times New Roman" w:hAnsi="Times New Roman" w:cs="Times New Roman"/>
        </w:rPr>
        <w:tab/>
        <w:t>Former employees who left in good standing may be considered for rehire.</w:t>
      </w:r>
    </w:p>
    <w:p w14:paraId="5CA67893" w14:textId="77777777" w:rsidR="00E74658" w:rsidRPr="00716784" w:rsidRDefault="00E74658" w:rsidP="00607840">
      <w:pPr>
        <w:pStyle w:val="newnumberedindent"/>
        <w:spacing w:before="0"/>
        <w:rPr>
          <w:rFonts w:ascii="Times New Roman" w:hAnsi="Times New Roman" w:cs="Times New Roman"/>
        </w:rPr>
      </w:pPr>
      <w:r w:rsidRPr="00716784">
        <w:rPr>
          <w:rFonts w:ascii="Times New Roman" w:hAnsi="Times New Roman" w:cs="Times New Roman"/>
        </w:rPr>
        <w:t>B.</w:t>
      </w:r>
      <w:r w:rsidRPr="00716784">
        <w:rPr>
          <w:rFonts w:ascii="Times New Roman" w:hAnsi="Times New Roman" w:cs="Times New Roman"/>
        </w:rPr>
        <w:tab/>
        <w:t>Help wanted advertisement in various media will be used except for internal and lateral transfers. When used, such advertisement shall identify this organization as an Equal Opportunity Employer.</w:t>
      </w:r>
    </w:p>
    <w:p w14:paraId="796C7A23" w14:textId="77777777" w:rsidR="00E74658" w:rsidRPr="00716784" w:rsidRDefault="00E74658" w:rsidP="00607840">
      <w:pPr>
        <w:pStyle w:val="newnumberedindent"/>
        <w:spacing w:before="0"/>
        <w:rPr>
          <w:rFonts w:ascii="Times New Roman" w:hAnsi="Times New Roman" w:cs="Times New Roman"/>
        </w:rPr>
      </w:pPr>
      <w:r w:rsidRPr="00716784">
        <w:rPr>
          <w:rFonts w:ascii="Times New Roman" w:hAnsi="Times New Roman" w:cs="Times New Roman"/>
        </w:rPr>
        <w:t>C.</w:t>
      </w:r>
      <w:r w:rsidRPr="00716784">
        <w:rPr>
          <w:rFonts w:ascii="Times New Roman" w:hAnsi="Times New Roman" w:cs="Times New Roman"/>
        </w:rPr>
        <w:tab/>
        <w:t>When special job qualifications are required, schools and colleges may be contacted for referrals. When colleges are contacted for referrals, this organization shall be identified as an Equal Opportunity Employer.</w:t>
      </w:r>
    </w:p>
    <w:p w14:paraId="1A197A69" w14:textId="77777777" w:rsidR="00ED7754" w:rsidRPr="00716784" w:rsidRDefault="00E74658" w:rsidP="00ED7754">
      <w:pPr>
        <w:pStyle w:val="newnumberedindent"/>
        <w:spacing w:before="0"/>
        <w:rPr>
          <w:rFonts w:ascii="Times New Roman" w:hAnsi="Times New Roman" w:cs="Times New Roman"/>
        </w:rPr>
      </w:pPr>
      <w:r w:rsidRPr="00716784">
        <w:rPr>
          <w:rFonts w:ascii="Times New Roman" w:hAnsi="Times New Roman" w:cs="Times New Roman"/>
        </w:rPr>
        <w:t>D.</w:t>
      </w:r>
      <w:r w:rsidRPr="00716784">
        <w:rPr>
          <w:rFonts w:ascii="Times New Roman" w:hAnsi="Times New Roman" w:cs="Times New Roman"/>
        </w:rPr>
        <w:tab/>
      </w:r>
      <w:r w:rsidR="00ED7754" w:rsidRPr="00ED7754">
        <w:rPr>
          <w:rFonts w:ascii="Times New Roman" w:hAnsi="Times New Roman" w:cs="Times New Roman"/>
        </w:rPr>
        <w:t>Other appropriate sources including but not limited to, referrals from current employees and advertising at the Ohio Means Jobs Lab.</w:t>
      </w:r>
    </w:p>
    <w:p w14:paraId="51968FA5" w14:textId="5E79DE8B" w:rsidR="00E74658" w:rsidRPr="00716784" w:rsidRDefault="00E74658" w:rsidP="00607840">
      <w:pPr>
        <w:pStyle w:val="newnumberedindent"/>
        <w:spacing w:before="0"/>
        <w:rPr>
          <w:rFonts w:ascii="Times New Roman" w:hAnsi="Times New Roman" w:cs="Times New Roman"/>
        </w:rPr>
      </w:pPr>
    </w:p>
    <w:p w14:paraId="18117B65" w14:textId="77777777" w:rsidR="00E74658" w:rsidRPr="00716784" w:rsidRDefault="00E74658" w:rsidP="00607840">
      <w:pPr>
        <w:rPr>
          <w:sz w:val="22"/>
          <w:szCs w:val="22"/>
        </w:rPr>
      </w:pPr>
    </w:p>
    <w:p w14:paraId="71B78BFC" w14:textId="77777777" w:rsidR="00647C24" w:rsidRDefault="00647C24" w:rsidP="00607840">
      <w:pPr>
        <w:pStyle w:val="newminorhead"/>
        <w:rPr>
          <w:rFonts w:ascii="Times New Roman" w:hAnsi="Times New Roman" w:cs="Times New Roman"/>
          <w:sz w:val="22"/>
          <w:szCs w:val="22"/>
        </w:rPr>
      </w:pPr>
    </w:p>
    <w:p w14:paraId="6160CFC3" w14:textId="77777777" w:rsidR="00E17850" w:rsidRDefault="00E17850" w:rsidP="00607840">
      <w:pPr>
        <w:pStyle w:val="newminorhead"/>
        <w:rPr>
          <w:rFonts w:ascii="Times New Roman" w:hAnsi="Times New Roman" w:cs="Times New Roman"/>
          <w:sz w:val="22"/>
          <w:szCs w:val="22"/>
        </w:rPr>
      </w:pPr>
    </w:p>
    <w:p w14:paraId="57DD1853" w14:textId="77777777" w:rsidR="00FD2633" w:rsidRDefault="00FD2633" w:rsidP="00607840">
      <w:pPr>
        <w:pStyle w:val="newminorhead"/>
        <w:rPr>
          <w:rFonts w:ascii="Times New Roman" w:hAnsi="Times New Roman" w:cs="Times New Roman"/>
          <w:sz w:val="22"/>
          <w:szCs w:val="22"/>
        </w:rPr>
      </w:pPr>
    </w:p>
    <w:p w14:paraId="57DF3CEC" w14:textId="77777777" w:rsidR="00FD2633" w:rsidRDefault="00FD2633" w:rsidP="00607840">
      <w:pPr>
        <w:pStyle w:val="newminorhead"/>
        <w:rPr>
          <w:rFonts w:ascii="Times New Roman" w:hAnsi="Times New Roman" w:cs="Times New Roman"/>
          <w:sz w:val="22"/>
          <w:szCs w:val="22"/>
        </w:rPr>
      </w:pPr>
    </w:p>
    <w:p w14:paraId="5A0F4C46" w14:textId="57FB1EF3" w:rsidR="00E74658" w:rsidRPr="00716784" w:rsidRDefault="00E74658" w:rsidP="00607840">
      <w:pPr>
        <w:pStyle w:val="newminorhead"/>
        <w:rPr>
          <w:rFonts w:ascii="Times New Roman" w:hAnsi="Times New Roman" w:cs="Times New Roman"/>
          <w:sz w:val="22"/>
          <w:szCs w:val="22"/>
        </w:rPr>
      </w:pPr>
      <w:r w:rsidRPr="00716784">
        <w:rPr>
          <w:rFonts w:ascii="Times New Roman" w:hAnsi="Times New Roman" w:cs="Times New Roman"/>
          <w:sz w:val="22"/>
          <w:szCs w:val="22"/>
        </w:rPr>
        <w:t>APPLICATIONS:</w:t>
      </w:r>
    </w:p>
    <w:p w14:paraId="17EDF5F8" w14:textId="77777777" w:rsidR="00E74658" w:rsidRPr="00716784" w:rsidRDefault="00E74658" w:rsidP="00607840">
      <w:pPr>
        <w:pStyle w:val="newpara"/>
        <w:rPr>
          <w:rFonts w:ascii="Times New Roman" w:hAnsi="Times New Roman" w:cs="Times New Roman"/>
        </w:rPr>
      </w:pPr>
      <w:r w:rsidRPr="00716784">
        <w:rPr>
          <w:rFonts w:ascii="Times New Roman" w:hAnsi="Times New Roman" w:cs="Times New Roman"/>
        </w:rPr>
        <w:t xml:space="preserve">It shall be the policy of this organization to accept completed applications from all persons who wish to apply for employment. </w:t>
      </w:r>
    </w:p>
    <w:p w14:paraId="1F01EB16" w14:textId="77777777" w:rsidR="00E74658" w:rsidRPr="00716784" w:rsidRDefault="00E74658" w:rsidP="00607840">
      <w:pPr>
        <w:pStyle w:val="newpara"/>
        <w:rPr>
          <w:rFonts w:ascii="Times New Roman" w:hAnsi="Times New Roman" w:cs="Times New Roman"/>
        </w:rPr>
      </w:pPr>
      <w:r w:rsidRPr="00716784">
        <w:rPr>
          <w:rFonts w:ascii="Times New Roman" w:hAnsi="Times New Roman" w:cs="Times New Roman"/>
        </w:rPr>
        <w:t>All employment applications that are received from job applicants will be considered “active” for a period of 30 days from the date of the application form.</w:t>
      </w:r>
    </w:p>
    <w:p w14:paraId="27A4631E" w14:textId="77777777" w:rsidR="00E74658" w:rsidRPr="00716784" w:rsidRDefault="00E74658" w:rsidP="00607840">
      <w:pPr>
        <w:pStyle w:val="newpara"/>
        <w:rPr>
          <w:rFonts w:ascii="Times New Roman" w:hAnsi="Times New Roman" w:cs="Times New Roman"/>
        </w:rPr>
      </w:pPr>
      <w:r w:rsidRPr="00716784">
        <w:rPr>
          <w:rFonts w:ascii="Times New Roman" w:hAnsi="Times New Roman" w:cs="Times New Roman"/>
        </w:rPr>
        <w:t xml:space="preserve">Applications will be reviewed by the Human Resource Director and filed. Any falsification of application/resume will result in termination.               </w:t>
      </w:r>
    </w:p>
    <w:p w14:paraId="687B2B3F" w14:textId="77777777" w:rsidR="00E74658" w:rsidRPr="00716784" w:rsidRDefault="00E74658" w:rsidP="00607840">
      <w:pPr>
        <w:rPr>
          <w:sz w:val="22"/>
          <w:szCs w:val="22"/>
        </w:rPr>
      </w:pPr>
    </w:p>
    <w:p w14:paraId="5836F650" w14:textId="77777777" w:rsidR="00E74658" w:rsidRPr="00716784" w:rsidRDefault="00E74658" w:rsidP="00607840">
      <w:pPr>
        <w:pStyle w:val="newminorhead"/>
        <w:rPr>
          <w:rFonts w:ascii="Times New Roman" w:hAnsi="Times New Roman" w:cs="Times New Roman"/>
          <w:sz w:val="22"/>
          <w:szCs w:val="22"/>
        </w:rPr>
      </w:pPr>
      <w:r w:rsidRPr="00716784">
        <w:rPr>
          <w:rFonts w:ascii="Times New Roman" w:hAnsi="Times New Roman" w:cs="Times New Roman"/>
          <w:sz w:val="22"/>
          <w:szCs w:val="22"/>
        </w:rPr>
        <w:t>REVIEWING FOR EMPLOYMENT:</w:t>
      </w:r>
    </w:p>
    <w:p w14:paraId="4F944084" w14:textId="195C1EE2" w:rsidR="00E74658" w:rsidRPr="00716784" w:rsidRDefault="00E74658" w:rsidP="00607840">
      <w:pPr>
        <w:pStyle w:val="newpara"/>
        <w:rPr>
          <w:rFonts w:ascii="Times New Roman" w:hAnsi="Times New Roman" w:cs="Times New Roman"/>
        </w:rPr>
      </w:pPr>
      <w:r w:rsidRPr="00716784">
        <w:rPr>
          <w:rFonts w:ascii="Times New Roman" w:hAnsi="Times New Roman" w:cs="Times New Roman"/>
        </w:rPr>
        <w:t xml:space="preserve">All applicants being considered for employment shall be subject to employment investigations into their educational, work background and personal references.  All applicants considered for hire may have their references checked by the Human Resource Director, appropriate </w:t>
      </w:r>
      <w:r w:rsidR="005F3574" w:rsidRPr="00716784">
        <w:rPr>
          <w:rFonts w:ascii="Times New Roman" w:hAnsi="Times New Roman" w:cs="Times New Roman"/>
        </w:rPr>
        <w:t>manager,</w:t>
      </w:r>
      <w:r w:rsidRPr="00716784">
        <w:rPr>
          <w:rFonts w:ascii="Times New Roman" w:hAnsi="Times New Roman" w:cs="Times New Roman"/>
        </w:rPr>
        <w:t xml:space="preserve"> or Vice President. In addition, designated positions will have a drug and </w:t>
      </w:r>
      <w:r w:rsidR="00607840" w:rsidRPr="00716784">
        <w:rPr>
          <w:rFonts w:ascii="Times New Roman" w:hAnsi="Times New Roman" w:cs="Times New Roman"/>
        </w:rPr>
        <w:t>alcohol</w:t>
      </w:r>
      <w:r w:rsidRPr="00716784">
        <w:rPr>
          <w:rFonts w:ascii="Times New Roman" w:hAnsi="Times New Roman" w:cs="Times New Roman"/>
        </w:rPr>
        <w:t xml:space="preserve"> test</w:t>
      </w:r>
      <w:r w:rsidR="003808BC">
        <w:rPr>
          <w:rFonts w:ascii="Times New Roman" w:hAnsi="Times New Roman" w:cs="Times New Roman"/>
        </w:rPr>
        <w:t>, license check</w:t>
      </w:r>
      <w:r w:rsidRPr="00716784">
        <w:rPr>
          <w:rFonts w:ascii="Times New Roman" w:hAnsi="Times New Roman" w:cs="Times New Roman"/>
        </w:rPr>
        <w:t xml:space="preserve"> and background check prior to hire.</w:t>
      </w:r>
    </w:p>
    <w:p w14:paraId="057BDF8C" w14:textId="77777777" w:rsidR="00E74658" w:rsidRPr="00716784" w:rsidRDefault="00E74658" w:rsidP="00607840">
      <w:pPr>
        <w:pStyle w:val="newpara"/>
        <w:rPr>
          <w:rFonts w:ascii="Times New Roman" w:hAnsi="Times New Roman" w:cs="Times New Roman"/>
        </w:rPr>
      </w:pPr>
      <w:r w:rsidRPr="00716784">
        <w:rPr>
          <w:rFonts w:ascii="Times New Roman" w:hAnsi="Times New Roman" w:cs="Times New Roman"/>
        </w:rPr>
        <w:t>Items reviewed by the Human Resource Director and/or appropriate manager shall be:</w:t>
      </w:r>
    </w:p>
    <w:p w14:paraId="7C3BBE4B" w14:textId="77777777" w:rsidR="00E74658" w:rsidRPr="00716784" w:rsidRDefault="00E74658" w:rsidP="00607840">
      <w:pPr>
        <w:pStyle w:val="newnumberedindent"/>
        <w:rPr>
          <w:rFonts w:ascii="Times New Roman" w:hAnsi="Times New Roman" w:cs="Times New Roman"/>
        </w:rPr>
      </w:pPr>
      <w:r w:rsidRPr="00716784">
        <w:rPr>
          <w:rFonts w:ascii="Times New Roman" w:hAnsi="Times New Roman" w:cs="Times New Roman"/>
        </w:rPr>
        <w:t>A.</w:t>
      </w:r>
      <w:r w:rsidRPr="00716784">
        <w:rPr>
          <w:rFonts w:ascii="Times New Roman" w:hAnsi="Times New Roman" w:cs="Times New Roman"/>
        </w:rPr>
        <w:tab/>
        <w:t>Written application</w:t>
      </w:r>
    </w:p>
    <w:p w14:paraId="1B004B8B" w14:textId="77777777" w:rsidR="00E74658" w:rsidRPr="00716784" w:rsidRDefault="00E74658" w:rsidP="00607840">
      <w:pPr>
        <w:pStyle w:val="newnumberedindent"/>
        <w:spacing w:before="0"/>
        <w:rPr>
          <w:rFonts w:ascii="Times New Roman" w:hAnsi="Times New Roman" w:cs="Times New Roman"/>
        </w:rPr>
      </w:pPr>
      <w:r w:rsidRPr="00716784">
        <w:rPr>
          <w:rFonts w:ascii="Times New Roman" w:hAnsi="Times New Roman" w:cs="Times New Roman"/>
        </w:rPr>
        <w:t>B.</w:t>
      </w:r>
      <w:r w:rsidRPr="00716784">
        <w:rPr>
          <w:rFonts w:ascii="Times New Roman" w:hAnsi="Times New Roman" w:cs="Times New Roman"/>
        </w:rPr>
        <w:tab/>
        <w:t>Resume</w:t>
      </w:r>
    </w:p>
    <w:p w14:paraId="755ED68E" w14:textId="77777777" w:rsidR="00E74658" w:rsidRPr="00716784" w:rsidRDefault="00E74658" w:rsidP="00607840">
      <w:pPr>
        <w:pStyle w:val="newnumberedindent"/>
        <w:spacing w:before="0"/>
        <w:rPr>
          <w:rFonts w:ascii="Times New Roman" w:hAnsi="Times New Roman" w:cs="Times New Roman"/>
        </w:rPr>
      </w:pPr>
      <w:r w:rsidRPr="00716784">
        <w:rPr>
          <w:rFonts w:ascii="Times New Roman" w:hAnsi="Times New Roman" w:cs="Times New Roman"/>
        </w:rPr>
        <w:t>C.</w:t>
      </w:r>
      <w:r w:rsidRPr="00716784">
        <w:rPr>
          <w:rFonts w:ascii="Times New Roman" w:hAnsi="Times New Roman" w:cs="Times New Roman"/>
        </w:rPr>
        <w:tab/>
        <w:t>Closed personnel files to determine whether the applicant is a former employee</w:t>
      </w:r>
    </w:p>
    <w:p w14:paraId="5259F53A" w14:textId="77777777" w:rsidR="00FF5EE7" w:rsidRDefault="00FF5EE7" w:rsidP="00607840">
      <w:pPr>
        <w:pStyle w:val="newminorhead"/>
        <w:rPr>
          <w:rFonts w:ascii="Times New Roman" w:hAnsi="Times New Roman" w:cs="Times New Roman"/>
          <w:sz w:val="22"/>
          <w:szCs w:val="22"/>
        </w:rPr>
      </w:pPr>
    </w:p>
    <w:p w14:paraId="6021A4C9" w14:textId="77777777" w:rsidR="00E74658" w:rsidRPr="00716784" w:rsidRDefault="00E74658" w:rsidP="00607840">
      <w:pPr>
        <w:pStyle w:val="newminorhead"/>
        <w:rPr>
          <w:rFonts w:ascii="Times New Roman" w:hAnsi="Times New Roman" w:cs="Times New Roman"/>
          <w:sz w:val="22"/>
          <w:szCs w:val="22"/>
        </w:rPr>
      </w:pPr>
      <w:r w:rsidRPr="00716784">
        <w:rPr>
          <w:rFonts w:ascii="Times New Roman" w:hAnsi="Times New Roman" w:cs="Times New Roman"/>
          <w:sz w:val="22"/>
          <w:szCs w:val="22"/>
        </w:rPr>
        <w:t>INTERVIEWING:</w:t>
      </w:r>
    </w:p>
    <w:p w14:paraId="05BB9062" w14:textId="77777777" w:rsidR="00E74658" w:rsidRPr="00716784" w:rsidRDefault="00E74658" w:rsidP="00607840">
      <w:pPr>
        <w:pStyle w:val="newpara"/>
        <w:rPr>
          <w:rFonts w:ascii="Times New Roman" w:hAnsi="Times New Roman" w:cs="Times New Roman"/>
        </w:rPr>
      </w:pPr>
      <w:r w:rsidRPr="00716784">
        <w:rPr>
          <w:rFonts w:ascii="Times New Roman" w:hAnsi="Times New Roman" w:cs="Times New Roman"/>
        </w:rPr>
        <w:t>The Human Resource Director and/or appropriate manager/supervisor shall interview the prospective persons to be hired.  Items discussed in the interview:</w:t>
      </w:r>
    </w:p>
    <w:p w14:paraId="079EBF85" w14:textId="77777777" w:rsidR="00E74658" w:rsidRPr="00716784" w:rsidRDefault="00E74658" w:rsidP="00607840">
      <w:pPr>
        <w:pStyle w:val="newparaindented"/>
        <w:ind w:right="0"/>
        <w:rPr>
          <w:rFonts w:ascii="Times New Roman" w:hAnsi="Times New Roman" w:cs="Times New Roman"/>
        </w:rPr>
      </w:pPr>
      <w:r w:rsidRPr="00716784">
        <w:rPr>
          <w:rFonts w:ascii="Times New Roman" w:hAnsi="Times New Roman" w:cs="Times New Roman"/>
        </w:rPr>
        <w:t>Position title and job description</w:t>
      </w:r>
    </w:p>
    <w:p w14:paraId="70260277" w14:textId="77777777" w:rsidR="00E74658" w:rsidRPr="00716784" w:rsidRDefault="00E74658" w:rsidP="00607840">
      <w:pPr>
        <w:pStyle w:val="Newparaindentnospb4"/>
        <w:ind w:right="0"/>
        <w:rPr>
          <w:rFonts w:ascii="Times New Roman" w:hAnsi="Times New Roman" w:cs="Times New Roman"/>
        </w:rPr>
      </w:pPr>
      <w:r w:rsidRPr="00716784">
        <w:rPr>
          <w:rFonts w:ascii="Times New Roman" w:hAnsi="Times New Roman" w:cs="Times New Roman"/>
        </w:rPr>
        <w:t>Wages &amp; salary</w:t>
      </w:r>
    </w:p>
    <w:p w14:paraId="7D39956C" w14:textId="788201A4" w:rsidR="00E74658" w:rsidRPr="00716784" w:rsidRDefault="00E74658" w:rsidP="00607840">
      <w:pPr>
        <w:pStyle w:val="Newparaindentnospb4"/>
        <w:ind w:right="0"/>
        <w:rPr>
          <w:rFonts w:ascii="Times New Roman" w:hAnsi="Times New Roman" w:cs="Times New Roman"/>
        </w:rPr>
      </w:pPr>
      <w:r w:rsidRPr="00716784">
        <w:rPr>
          <w:rFonts w:ascii="Times New Roman" w:hAnsi="Times New Roman" w:cs="Times New Roman"/>
        </w:rPr>
        <w:t xml:space="preserve">Starting date/pending background, drug and license checks where </w:t>
      </w:r>
      <w:r w:rsidR="005F3574" w:rsidRPr="00716784">
        <w:rPr>
          <w:rFonts w:ascii="Times New Roman" w:hAnsi="Times New Roman" w:cs="Times New Roman"/>
        </w:rPr>
        <w:t>applicable.</w:t>
      </w:r>
    </w:p>
    <w:p w14:paraId="25265CBA" w14:textId="77777777" w:rsidR="00E74658" w:rsidRPr="00716784" w:rsidRDefault="00E74658" w:rsidP="00607840">
      <w:pPr>
        <w:pStyle w:val="Newparaindentnospb4"/>
        <w:ind w:right="0"/>
        <w:rPr>
          <w:rFonts w:ascii="Times New Roman" w:hAnsi="Times New Roman" w:cs="Times New Roman"/>
        </w:rPr>
      </w:pPr>
      <w:r w:rsidRPr="00716784">
        <w:rPr>
          <w:rFonts w:ascii="Times New Roman" w:hAnsi="Times New Roman" w:cs="Times New Roman"/>
        </w:rPr>
        <w:t>Name of immediate supervisor</w:t>
      </w:r>
    </w:p>
    <w:p w14:paraId="4BC01539" w14:textId="77777777" w:rsidR="00E74658" w:rsidRDefault="00E74658" w:rsidP="00607840">
      <w:pPr>
        <w:pStyle w:val="Newparaindentnospb4"/>
        <w:ind w:right="0"/>
        <w:rPr>
          <w:rFonts w:ascii="Times New Roman" w:hAnsi="Times New Roman" w:cs="Times New Roman"/>
        </w:rPr>
      </w:pPr>
      <w:r w:rsidRPr="00716784">
        <w:rPr>
          <w:rFonts w:ascii="Times New Roman" w:hAnsi="Times New Roman" w:cs="Times New Roman"/>
        </w:rPr>
        <w:t>Any special consideration</w:t>
      </w:r>
    </w:p>
    <w:p w14:paraId="22FB1AC1" w14:textId="77777777" w:rsidR="007B7580" w:rsidRDefault="007B7580" w:rsidP="00091064">
      <w:pPr>
        <w:pStyle w:val="newminorhead"/>
        <w:rPr>
          <w:rFonts w:ascii="Times New Roman" w:hAnsi="Times New Roman" w:cs="Times New Roman"/>
          <w:sz w:val="22"/>
          <w:szCs w:val="22"/>
        </w:rPr>
      </w:pPr>
    </w:p>
    <w:p w14:paraId="163E18EF" w14:textId="77777777" w:rsidR="00E74658" w:rsidRPr="00716784" w:rsidRDefault="00E74658" w:rsidP="00091064">
      <w:pPr>
        <w:pStyle w:val="newminorhead"/>
        <w:rPr>
          <w:rFonts w:ascii="Times New Roman" w:hAnsi="Times New Roman" w:cs="Times New Roman"/>
          <w:sz w:val="22"/>
          <w:szCs w:val="22"/>
        </w:rPr>
      </w:pPr>
      <w:r w:rsidRPr="00716784">
        <w:rPr>
          <w:rFonts w:ascii="Times New Roman" w:hAnsi="Times New Roman" w:cs="Times New Roman"/>
          <w:sz w:val="22"/>
          <w:szCs w:val="22"/>
        </w:rPr>
        <w:t>QUALIFICATIONS:</w:t>
      </w:r>
    </w:p>
    <w:p w14:paraId="674F52DA" w14:textId="606E6B33" w:rsidR="00E74658" w:rsidRPr="00716784" w:rsidRDefault="00E74658" w:rsidP="00091064">
      <w:pPr>
        <w:pStyle w:val="newparaindented"/>
        <w:ind w:right="0"/>
        <w:rPr>
          <w:rFonts w:ascii="Times New Roman" w:hAnsi="Times New Roman" w:cs="Times New Roman"/>
        </w:rPr>
      </w:pPr>
      <w:r w:rsidRPr="00716784">
        <w:rPr>
          <w:rFonts w:ascii="Times New Roman" w:hAnsi="Times New Roman" w:cs="Times New Roman"/>
        </w:rPr>
        <w:t xml:space="preserve">Employees shall be selected </w:t>
      </w:r>
      <w:r w:rsidR="005F3574" w:rsidRPr="00716784">
        <w:rPr>
          <w:rFonts w:ascii="Times New Roman" w:hAnsi="Times New Roman" w:cs="Times New Roman"/>
        </w:rPr>
        <w:t>based on</w:t>
      </w:r>
      <w:r w:rsidRPr="00716784">
        <w:rPr>
          <w:rFonts w:ascii="Times New Roman" w:hAnsi="Times New Roman" w:cs="Times New Roman"/>
        </w:rPr>
        <w:t xml:space="preserve"> education and </w:t>
      </w:r>
      <w:r w:rsidR="005F3574" w:rsidRPr="00716784">
        <w:rPr>
          <w:rFonts w:ascii="Times New Roman" w:hAnsi="Times New Roman" w:cs="Times New Roman"/>
        </w:rPr>
        <w:t>experience.</w:t>
      </w:r>
      <w:r w:rsidR="007C3740">
        <w:rPr>
          <w:rFonts w:ascii="Times New Roman" w:hAnsi="Times New Roman" w:cs="Times New Roman"/>
        </w:rPr>
        <w:t xml:space="preserve"> Specific qualifications or </w:t>
      </w:r>
      <w:r w:rsidR="00CE792D">
        <w:rPr>
          <w:rFonts w:ascii="Times New Roman" w:hAnsi="Times New Roman" w:cs="Times New Roman"/>
        </w:rPr>
        <w:t xml:space="preserve">pre-employment checks will be defined in the Job Description for this position and include, but are not limited to, </w:t>
      </w:r>
    </w:p>
    <w:p w14:paraId="692A60B7" w14:textId="0B79289A" w:rsidR="00E74658" w:rsidRPr="00716784" w:rsidRDefault="00E74658" w:rsidP="00091064">
      <w:pPr>
        <w:pStyle w:val="Newparaindentnospb4"/>
        <w:ind w:right="0"/>
        <w:rPr>
          <w:rFonts w:ascii="Times New Roman" w:hAnsi="Times New Roman" w:cs="Times New Roman"/>
        </w:rPr>
      </w:pPr>
      <w:r w:rsidRPr="00716784">
        <w:rPr>
          <w:rFonts w:ascii="Times New Roman" w:hAnsi="Times New Roman" w:cs="Times New Roman"/>
        </w:rPr>
        <w:t>Verification of references</w:t>
      </w:r>
      <w:r w:rsidR="007C3740">
        <w:rPr>
          <w:rFonts w:ascii="Times New Roman" w:hAnsi="Times New Roman" w:cs="Times New Roman"/>
        </w:rPr>
        <w:t>.</w:t>
      </w:r>
    </w:p>
    <w:p w14:paraId="19CD3F6C" w14:textId="42176214" w:rsidR="00E74658" w:rsidRPr="00716784" w:rsidRDefault="00E74658" w:rsidP="00091064">
      <w:pPr>
        <w:pStyle w:val="Newparaindentnospb4"/>
        <w:ind w:right="0"/>
        <w:rPr>
          <w:rFonts w:ascii="Times New Roman" w:hAnsi="Times New Roman" w:cs="Times New Roman"/>
        </w:rPr>
      </w:pPr>
      <w:r w:rsidRPr="00716784">
        <w:rPr>
          <w:rFonts w:ascii="Times New Roman" w:hAnsi="Times New Roman" w:cs="Times New Roman"/>
        </w:rPr>
        <w:t>Criminal background check</w:t>
      </w:r>
    </w:p>
    <w:p w14:paraId="7206DE22" w14:textId="161A73B5" w:rsidR="00E74658" w:rsidRPr="00716784" w:rsidRDefault="00E74658" w:rsidP="00091064">
      <w:pPr>
        <w:pStyle w:val="Newparaindentnospb4"/>
        <w:ind w:right="0"/>
        <w:rPr>
          <w:rFonts w:ascii="Times New Roman" w:hAnsi="Times New Roman" w:cs="Times New Roman"/>
        </w:rPr>
      </w:pPr>
      <w:r w:rsidRPr="00716784">
        <w:rPr>
          <w:rFonts w:ascii="Times New Roman" w:hAnsi="Times New Roman" w:cs="Times New Roman"/>
        </w:rPr>
        <w:t>License verification</w:t>
      </w:r>
    </w:p>
    <w:p w14:paraId="0C84BEA2" w14:textId="2C4214C0" w:rsidR="00E74658" w:rsidRDefault="00E74658" w:rsidP="00091064">
      <w:pPr>
        <w:pStyle w:val="Newparaindentnospb4"/>
        <w:ind w:left="540" w:right="0" w:firstLine="0"/>
        <w:rPr>
          <w:rFonts w:ascii="Times New Roman" w:hAnsi="Times New Roman" w:cs="Times New Roman"/>
        </w:rPr>
      </w:pPr>
      <w:r w:rsidRPr="00716784">
        <w:rPr>
          <w:rFonts w:ascii="Times New Roman" w:hAnsi="Times New Roman" w:cs="Times New Roman"/>
        </w:rPr>
        <w:t>Copies of diplomas, transcripts, certificates of training</w:t>
      </w:r>
    </w:p>
    <w:p w14:paraId="5B91FF21" w14:textId="77777777" w:rsidR="00E74658" w:rsidRDefault="00E74658" w:rsidP="00091064">
      <w:pPr>
        <w:rPr>
          <w:b/>
          <w:bCs/>
          <w:sz w:val="22"/>
          <w:szCs w:val="22"/>
        </w:rPr>
      </w:pPr>
    </w:p>
    <w:p w14:paraId="0AF56A43" w14:textId="77777777" w:rsidR="00E74658" w:rsidRPr="00716784" w:rsidRDefault="00E74658" w:rsidP="00091064">
      <w:pPr>
        <w:pStyle w:val="newminorhead"/>
        <w:rPr>
          <w:rFonts w:ascii="Times New Roman" w:hAnsi="Times New Roman" w:cs="Times New Roman"/>
          <w:sz w:val="22"/>
          <w:szCs w:val="22"/>
        </w:rPr>
      </w:pPr>
      <w:r w:rsidRPr="00716784">
        <w:rPr>
          <w:rFonts w:ascii="Times New Roman" w:hAnsi="Times New Roman" w:cs="Times New Roman"/>
          <w:sz w:val="22"/>
          <w:szCs w:val="22"/>
        </w:rPr>
        <w:t>HIRING DECISION:</w:t>
      </w:r>
    </w:p>
    <w:p w14:paraId="03FA3495" w14:textId="77777777" w:rsidR="00E74658" w:rsidRPr="00716784" w:rsidRDefault="00E74658" w:rsidP="00091064">
      <w:pPr>
        <w:pStyle w:val="newpara"/>
        <w:rPr>
          <w:rFonts w:ascii="Times New Roman" w:hAnsi="Times New Roman" w:cs="Times New Roman"/>
        </w:rPr>
      </w:pPr>
      <w:r w:rsidRPr="00716784">
        <w:rPr>
          <w:rFonts w:ascii="Times New Roman" w:hAnsi="Times New Roman" w:cs="Times New Roman"/>
        </w:rPr>
        <w:t>The decision to hire will be a joint decision between the Human Resource Director, specific department supervisor/manager and appropriate Vice President or President depending upon the position.  Employee selection should be accomplished in compliance with Goodwill’s Affirmative Action for Equal Employment and Anti-Discrimination Policy.</w:t>
      </w:r>
    </w:p>
    <w:p w14:paraId="30BFD9FF" w14:textId="77777777" w:rsidR="00E74658" w:rsidRPr="00716784" w:rsidRDefault="00E74658" w:rsidP="00091064">
      <w:pPr>
        <w:rPr>
          <w:sz w:val="22"/>
          <w:szCs w:val="22"/>
        </w:rPr>
      </w:pPr>
    </w:p>
    <w:p w14:paraId="4B1AE95F" w14:textId="77777777" w:rsidR="00E74658" w:rsidRPr="00716784" w:rsidRDefault="00E74658" w:rsidP="00091064">
      <w:pPr>
        <w:pStyle w:val="newminorhead"/>
        <w:rPr>
          <w:rFonts w:ascii="Times New Roman" w:hAnsi="Times New Roman" w:cs="Times New Roman"/>
          <w:sz w:val="22"/>
          <w:szCs w:val="22"/>
        </w:rPr>
      </w:pPr>
      <w:r w:rsidRPr="00716784">
        <w:rPr>
          <w:rFonts w:ascii="Times New Roman" w:hAnsi="Times New Roman" w:cs="Times New Roman"/>
          <w:sz w:val="22"/>
          <w:szCs w:val="22"/>
        </w:rPr>
        <w:t>REHIRING OF FORMER EMPLOYEES:</w:t>
      </w:r>
    </w:p>
    <w:p w14:paraId="58095187" w14:textId="49EAECCF" w:rsidR="00E74658" w:rsidRPr="00647C24" w:rsidRDefault="00E74658" w:rsidP="00091064">
      <w:pPr>
        <w:pStyle w:val="newpara"/>
        <w:rPr>
          <w:rFonts w:ascii="Times New Roman" w:hAnsi="Times New Roman" w:cs="Times New Roman"/>
        </w:rPr>
      </w:pPr>
      <w:r w:rsidRPr="00716784">
        <w:rPr>
          <w:rFonts w:ascii="Times New Roman" w:hAnsi="Times New Roman" w:cs="Times New Roman"/>
        </w:rPr>
        <w:t>Employees who left the organization voluntarily or through no fault of their own and who make application for re-employment will be given consideration.</w:t>
      </w:r>
      <w:r w:rsidR="00CE792D">
        <w:rPr>
          <w:rFonts w:ascii="Times New Roman" w:hAnsi="Times New Roman" w:cs="Times New Roman"/>
        </w:rPr>
        <w:t xml:space="preserve"> </w:t>
      </w:r>
      <w:r w:rsidRPr="00647C24">
        <w:rPr>
          <w:rFonts w:ascii="Times New Roman" w:hAnsi="Times New Roman" w:cs="Times New Roman"/>
        </w:rPr>
        <w:t>It is our policy not to re-employ those who are discharged for cause.</w:t>
      </w:r>
      <w:r w:rsidR="00FD2633">
        <w:rPr>
          <w:rFonts w:ascii="Times New Roman" w:hAnsi="Times New Roman" w:cs="Times New Roman"/>
        </w:rPr>
        <w:t xml:space="preserve"> </w:t>
      </w:r>
      <w:r w:rsidRPr="00647C24">
        <w:rPr>
          <w:rFonts w:ascii="Times New Roman" w:hAnsi="Times New Roman" w:cs="Times New Roman"/>
        </w:rPr>
        <w:t xml:space="preserve">A person who is re-employed does not retain any rights, </w:t>
      </w:r>
      <w:r w:rsidR="005F3574" w:rsidRPr="00647C24">
        <w:rPr>
          <w:rFonts w:ascii="Times New Roman" w:hAnsi="Times New Roman" w:cs="Times New Roman"/>
        </w:rPr>
        <w:t>privileges,</w:t>
      </w:r>
      <w:r w:rsidRPr="00647C24">
        <w:rPr>
          <w:rFonts w:ascii="Times New Roman" w:hAnsi="Times New Roman" w:cs="Times New Roman"/>
        </w:rPr>
        <w:t xml:space="preserve"> or benefits from previous service.  Length of service begins with the new date of hire.</w:t>
      </w:r>
    </w:p>
    <w:p w14:paraId="78897C7C" w14:textId="77777777" w:rsidR="00E74658" w:rsidRPr="00716784" w:rsidRDefault="00E74658" w:rsidP="00091064">
      <w:pPr>
        <w:rPr>
          <w:sz w:val="22"/>
          <w:szCs w:val="22"/>
        </w:rPr>
      </w:pPr>
    </w:p>
    <w:p w14:paraId="4D799616" w14:textId="77777777" w:rsidR="00E74658" w:rsidRPr="00716784" w:rsidRDefault="00E74658" w:rsidP="00091064">
      <w:pPr>
        <w:pStyle w:val="newminorhead"/>
        <w:rPr>
          <w:rFonts w:ascii="Times New Roman" w:hAnsi="Times New Roman" w:cs="Times New Roman"/>
          <w:sz w:val="22"/>
          <w:szCs w:val="22"/>
        </w:rPr>
      </w:pPr>
      <w:r w:rsidRPr="00716784">
        <w:rPr>
          <w:rFonts w:ascii="Times New Roman" w:hAnsi="Times New Roman" w:cs="Times New Roman"/>
          <w:sz w:val="22"/>
          <w:szCs w:val="22"/>
        </w:rPr>
        <w:t>JOB OFFERS:</w:t>
      </w:r>
    </w:p>
    <w:p w14:paraId="4C7F9957" w14:textId="24DA65B3" w:rsidR="00E74658" w:rsidRPr="00716784" w:rsidRDefault="00E74658" w:rsidP="00091064">
      <w:pPr>
        <w:pStyle w:val="newpara"/>
        <w:rPr>
          <w:rFonts w:ascii="Times New Roman" w:hAnsi="Times New Roman" w:cs="Times New Roman"/>
        </w:rPr>
      </w:pPr>
      <w:r w:rsidRPr="00716784">
        <w:rPr>
          <w:rFonts w:ascii="Times New Roman" w:hAnsi="Times New Roman" w:cs="Times New Roman"/>
        </w:rPr>
        <w:t xml:space="preserve">It is the policy of this organization that job offers for employees can be extended by the President, Vice Presidents, or Human Resource Director.  Store </w:t>
      </w:r>
      <w:r w:rsidR="009C593A">
        <w:rPr>
          <w:rFonts w:ascii="Times New Roman" w:hAnsi="Times New Roman" w:cs="Times New Roman"/>
        </w:rPr>
        <w:t>and other m</w:t>
      </w:r>
      <w:r w:rsidRPr="00716784">
        <w:rPr>
          <w:rFonts w:ascii="Times New Roman" w:hAnsi="Times New Roman" w:cs="Times New Roman"/>
        </w:rPr>
        <w:t xml:space="preserve">anagers may hire after discussing/conferring with the Human Resource Director or the V. P. of </w:t>
      </w:r>
      <w:r w:rsidR="00D264A7">
        <w:rPr>
          <w:rFonts w:ascii="Times New Roman" w:hAnsi="Times New Roman" w:cs="Times New Roman"/>
        </w:rPr>
        <w:t>that area</w:t>
      </w:r>
      <w:r w:rsidRPr="00716784">
        <w:rPr>
          <w:rFonts w:ascii="Times New Roman" w:hAnsi="Times New Roman" w:cs="Times New Roman"/>
        </w:rPr>
        <w:t>. Job offers for staff will be extended in writing from the Human Resource Di</w:t>
      </w:r>
      <w:r w:rsidR="00F2042D" w:rsidRPr="00716784">
        <w:rPr>
          <w:rFonts w:ascii="Times New Roman" w:hAnsi="Times New Roman" w:cs="Times New Roman"/>
        </w:rPr>
        <w:t>re</w:t>
      </w:r>
      <w:r w:rsidRPr="00716784">
        <w:rPr>
          <w:rFonts w:ascii="Times New Roman" w:hAnsi="Times New Roman" w:cs="Times New Roman"/>
        </w:rPr>
        <w:t>ctor and cont</w:t>
      </w:r>
      <w:r w:rsidR="00F2042D" w:rsidRPr="00716784">
        <w:rPr>
          <w:rFonts w:ascii="Times New Roman" w:hAnsi="Times New Roman" w:cs="Times New Roman"/>
        </w:rPr>
        <w:t>i</w:t>
      </w:r>
      <w:r w:rsidRPr="00716784">
        <w:rPr>
          <w:rFonts w:ascii="Times New Roman" w:hAnsi="Times New Roman" w:cs="Times New Roman"/>
        </w:rPr>
        <w:t>ngent upon background checks</w:t>
      </w:r>
      <w:r w:rsidR="00D264A7">
        <w:rPr>
          <w:rFonts w:ascii="Times New Roman" w:hAnsi="Times New Roman" w:cs="Times New Roman"/>
        </w:rPr>
        <w:t>, license checks</w:t>
      </w:r>
      <w:r w:rsidRPr="00716784">
        <w:rPr>
          <w:rFonts w:ascii="Times New Roman" w:hAnsi="Times New Roman" w:cs="Times New Roman"/>
        </w:rPr>
        <w:t xml:space="preserve"> and drug and alcohol screen</w:t>
      </w:r>
      <w:r w:rsidR="00F2042D" w:rsidRPr="00716784">
        <w:rPr>
          <w:rFonts w:ascii="Times New Roman" w:hAnsi="Times New Roman" w:cs="Times New Roman"/>
        </w:rPr>
        <w:t>.</w:t>
      </w:r>
      <w:r w:rsidR="009C593A">
        <w:rPr>
          <w:rFonts w:ascii="Times New Roman" w:hAnsi="Times New Roman" w:cs="Times New Roman"/>
        </w:rPr>
        <w:t xml:space="preserve"> </w:t>
      </w:r>
      <w:r w:rsidR="009C593A" w:rsidRPr="009C593A">
        <w:rPr>
          <w:rFonts w:ascii="Times New Roman" w:hAnsi="Times New Roman" w:cs="Times New Roman"/>
        </w:rPr>
        <w:t>Those positions which do not require these checks will be extended by the hiring manager of that business unit.</w:t>
      </w:r>
    </w:p>
    <w:p w14:paraId="562A8628" w14:textId="77777777" w:rsidR="00E74658" w:rsidRPr="00716784" w:rsidRDefault="00E74658" w:rsidP="00091064">
      <w:pPr>
        <w:rPr>
          <w:sz w:val="22"/>
          <w:szCs w:val="22"/>
        </w:rPr>
      </w:pPr>
    </w:p>
    <w:p w14:paraId="3DBAECFA" w14:textId="77777777" w:rsidR="0036555F" w:rsidRDefault="0036555F" w:rsidP="00091064">
      <w:pPr>
        <w:pStyle w:val="newminorhead"/>
        <w:rPr>
          <w:rFonts w:ascii="Times New Roman" w:hAnsi="Times New Roman" w:cs="Times New Roman"/>
          <w:sz w:val="22"/>
          <w:szCs w:val="22"/>
        </w:rPr>
      </w:pPr>
    </w:p>
    <w:p w14:paraId="3869876C" w14:textId="62C86AED" w:rsidR="00E74658" w:rsidRPr="00716784" w:rsidRDefault="00E74658" w:rsidP="00091064">
      <w:pPr>
        <w:pStyle w:val="newminorhead"/>
        <w:rPr>
          <w:rFonts w:ascii="Times New Roman" w:hAnsi="Times New Roman" w:cs="Times New Roman"/>
          <w:sz w:val="22"/>
          <w:szCs w:val="22"/>
        </w:rPr>
      </w:pPr>
      <w:r w:rsidRPr="00716784">
        <w:rPr>
          <w:rFonts w:ascii="Times New Roman" w:hAnsi="Times New Roman" w:cs="Times New Roman"/>
          <w:sz w:val="22"/>
          <w:szCs w:val="22"/>
        </w:rPr>
        <w:t>NEW EMPLOYEE FORMS AND ORIENTATIONS:</w:t>
      </w:r>
    </w:p>
    <w:p w14:paraId="437CFA60" w14:textId="77777777" w:rsidR="00E74658" w:rsidRPr="00716784" w:rsidRDefault="00E74658" w:rsidP="00091064">
      <w:pPr>
        <w:pStyle w:val="newpara"/>
        <w:rPr>
          <w:rFonts w:ascii="Times New Roman" w:hAnsi="Times New Roman" w:cs="Times New Roman"/>
          <w:b/>
          <w:bCs/>
        </w:rPr>
      </w:pPr>
      <w:r w:rsidRPr="00716784">
        <w:rPr>
          <w:rFonts w:ascii="Times New Roman" w:hAnsi="Times New Roman" w:cs="Times New Roman"/>
        </w:rPr>
        <w:t>Prior to their starting work, the new hires shall be scheduled for employment processing which shall include:</w:t>
      </w:r>
      <w:r w:rsidRPr="00716784">
        <w:rPr>
          <w:rFonts w:ascii="Times New Roman" w:hAnsi="Times New Roman" w:cs="Times New Roman"/>
          <w:b/>
          <w:bCs/>
        </w:rPr>
        <w:t xml:space="preserve"> </w:t>
      </w:r>
    </w:p>
    <w:p w14:paraId="2C9DFAEF" w14:textId="77777777" w:rsidR="00E74658" w:rsidRPr="00716784" w:rsidRDefault="00E74658" w:rsidP="00091064">
      <w:pPr>
        <w:pStyle w:val="newnumberedindent"/>
        <w:rPr>
          <w:rFonts w:ascii="Times New Roman" w:hAnsi="Times New Roman" w:cs="Times New Roman"/>
        </w:rPr>
      </w:pPr>
      <w:r w:rsidRPr="00716784">
        <w:rPr>
          <w:rFonts w:ascii="Times New Roman" w:hAnsi="Times New Roman" w:cs="Times New Roman"/>
        </w:rPr>
        <w:t>1.</w:t>
      </w:r>
      <w:r w:rsidRPr="00716784">
        <w:rPr>
          <w:rFonts w:ascii="Times New Roman" w:hAnsi="Times New Roman" w:cs="Times New Roman"/>
        </w:rPr>
        <w:tab/>
        <w:t>Signing of all required documents</w:t>
      </w:r>
    </w:p>
    <w:p w14:paraId="43B0764B" w14:textId="77777777" w:rsidR="00E74658" w:rsidRPr="00716784" w:rsidRDefault="00E74658" w:rsidP="00091064">
      <w:pPr>
        <w:pStyle w:val="newnumberedindent"/>
        <w:spacing w:before="0"/>
        <w:rPr>
          <w:rFonts w:ascii="Times New Roman" w:hAnsi="Times New Roman" w:cs="Times New Roman"/>
        </w:rPr>
      </w:pPr>
      <w:r w:rsidRPr="00716784">
        <w:rPr>
          <w:rFonts w:ascii="Times New Roman" w:hAnsi="Times New Roman" w:cs="Times New Roman"/>
        </w:rPr>
        <w:t>2.</w:t>
      </w:r>
      <w:r w:rsidRPr="00716784">
        <w:rPr>
          <w:rFonts w:ascii="Times New Roman" w:hAnsi="Times New Roman" w:cs="Times New Roman"/>
        </w:rPr>
        <w:tab/>
        <w:t>Explanation of benefits, when necessary</w:t>
      </w:r>
    </w:p>
    <w:p w14:paraId="63B7026C" w14:textId="77777777" w:rsidR="00E74658" w:rsidRPr="00716784" w:rsidRDefault="00E74658" w:rsidP="00091064">
      <w:pPr>
        <w:pStyle w:val="newnumberedindent"/>
        <w:spacing w:before="0"/>
        <w:rPr>
          <w:rFonts w:ascii="Times New Roman" w:hAnsi="Times New Roman" w:cs="Times New Roman"/>
        </w:rPr>
      </w:pPr>
      <w:r w:rsidRPr="00716784">
        <w:rPr>
          <w:rFonts w:ascii="Times New Roman" w:hAnsi="Times New Roman" w:cs="Times New Roman"/>
        </w:rPr>
        <w:t>3.</w:t>
      </w:r>
      <w:r w:rsidRPr="00716784">
        <w:rPr>
          <w:rFonts w:ascii="Times New Roman" w:hAnsi="Times New Roman" w:cs="Times New Roman"/>
        </w:rPr>
        <w:tab/>
        <w:t>Orientation to the organization</w:t>
      </w:r>
    </w:p>
    <w:p w14:paraId="7EE4C7A4" w14:textId="77777777" w:rsidR="00465D75" w:rsidRDefault="00E74658" w:rsidP="00091064">
      <w:pPr>
        <w:pStyle w:val="newnumberedindent"/>
        <w:spacing w:before="0"/>
        <w:rPr>
          <w:rFonts w:ascii="Times New Roman" w:hAnsi="Times New Roman" w:cs="Times New Roman"/>
        </w:rPr>
      </w:pPr>
      <w:r w:rsidRPr="00716784">
        <w:rPr>
          <w:rFonts w:ascii="Times New Roman" w:hAnsi="Times New Roman" w:cs="Times New Roman"/>
        </w:rPr>
        <w:t>4.</w:t>
      </w:r>
      <w:r w:rsidRPr="00716784">
        <w:rPr>
          <w:rFonts w:ascii="Times New Roman" w:hAnsi="Times New Roman" w:cs="Times New Roman"/>
        </w:rPr>
        <w:tab/>
        <w:t xml:space="preserve">A checklist of all documents and topics discussed has been developed by the Human Resource Director and will be modified as necessary </w:t>
      </w:r>
    </w:p>
    <w:p w14:paraId="29CBD9B0" w14:textId="77777777" w:rsidR="00E74658" w:rsidRPr="00716784" w:rsidRDefault="00465D75" w:rsidP="00091064">
      <w:pPr>
        <w:pStyle w:val="newnumberedindent"/>
        <w:spacing w:before="0"/>
        <w:rPr>
          <w:rFonts w:ascii="Times New Roman" w:hAnsi="Times New Roman" w:cs="Times New Roman"/>
        </w:rPr>
      </w:pPr>
      <w:r>
        <w:rPr>
          <w:rFonts w:ascii="Times New Roman" w:hAnsi="Times New Roman" w:cs="Times New Roman"/>
        </w:rPr>
        <w:t>5.</w:t>
      </w:r>
      <w:r>
        <w:rPr>
          <w:rFonts w:ascii="Times New Roman" w:hAnsi="Times New Roman" w:cs="Times New Roman"/>
        </w:rPr>
        <w:tab/>
        <w:t>All employees are required to get paid via Direct Deposit. Employees cannot sit for Orientation unless they fully complete the Direct Deposit Form.</w:t>
      </w:r>
      <w:r w:rsidR="00E74658" w:rsidRPr="00716784">
        <w:rPr>
          <w:rFonts w:ascii="Times New Roman" w:hAnsi="Times New Roman" w:cs="Times New Roman"/>
        </w:rPr>
        <w:t xml:space="preserve">                       </w:t>
      </w:r>
    </w:p>
    <w:p w14:paraId="0C6AF933" w14:textId="3D1E1088" w:rsidR="00E74658" w:rsidRPr="00716784" w:rsidRDefault="00E74658" w:rsidP="00091064">
      <w:pPr>
        <w:pStyle w:val="newpara"/>
        <w:rPr>
          <w:rFonts w:ascii="Times New Roman" w:hAnsi="Times New Roman" w:cs="Times New Roman"/>
        </w:rPr>
      </w:pPr>
      <w:r w:rsidRPr="00716784">
        <w:rPr>
          <w:rFonts w:ascii="Times New Roman" w:hAnsi="Times New Roman" w:cs="Times New Roman"/>
        </w:rPr>
        <w:t>To enable new employees to become acquainted with their new position as quickly and as efficiently as possible; this organization provides an orientation program.  Administration of the program is the responsibility of the Human Resource Director</w:t>
      </w:r>
      <w:r w:rsidR="00E12CCD">
        <w:rPr>
          <w:rFonts w:ascii="Times New Roman" w:hAnsi="Times New Roman" w:cs="Times New Roman"/>
        </w:rPr>
        <w:t>, The Vice President and HR and Mission Services and the Training Manager.</w:t>
      </w:r>
    </w:p>
    <w:p w14:paraId="7EE6DF35" w14:textId="77777777" w:rsidR="00E74658" w:rsidRPr="00F2042D" w:rsidRDefault="00E74658" w:rsidP="00091064">
      <w:pPr>
        <w:rPr>
          <w:sz w:val="16"/>
          <w:szCs w:val="16"/>
        </w:rPr>
      </w:pPr>
    </w:p>
    <w:p w14:paraId="7A0DF19B" w14:textId="77777777" w:rsidR="00E74658" w:rsidRPr="00091064" w:rsidRDefault="00E74658" w:rsidP="00091064">
      <w:pPr>
        <w:pStyle w:val="newmaincenteredhead"/>
        <w:ind w:right="-270"/>
        <w:jc w:val="left"/>
        <w:rPr>
          <w:rFonts w:ascii="Times New Roman" w:hAnsi="Times New Roman" w:cs="Times New Roman"/>
          <w:sz w:val="34"/>
          <w:szCs w:val="34"/>
        </w:rPr>
      </w:pPr>
      <w:r w:rsidRPr="00091064">
        <w:rPr>
          <w:rFonts w:ascii="Times New Roman" w:hAnsi="Times New Roman" w:cs="Times New Roman"/>
          <w:sz w:val="34"/>
          <w:szCs w:val="34"/>
        </w:rPr>
        <w:t>EMPLOYMENT ELIG</w:t>
      </w:r>
      <w:r w:rsidR="00F70EE2">
        <w:rPr>
          <w:rFonts w:ascii="Times New Roman" w:hAnsi="Times New Roman" w:cs="Times New Roman"/>
          <w:sz w:val="34"/>
          <w:szCs w:val="34"/>
        </w:rPr>
        <w:t>IBILITY VERIFICATION (FORM I -9</w:t>
      </w:r>
      <w:r w:rsidRPr="00091064">
        <w:rPr>
          <w:rFonts w:ascii="Times New Roman" w:hAnsi="Times New Roman" w:cs="Times New Roman"/>
          <w:sz w:val="34"/>
          <w:szCs w:val="34"/>
        </w:rPr>
        <w:t>)</w:t>
      </w:r>
    </w:p>
    <w:p w14:paraId="03FAC32B" w14:textId="77777777" w:rsidR="007A55D2" w:rsidRPr="007A55D2" w:rsidRDefault="007A55D2" w:rsidP="007A55D2">
      <w:r w:rsidRPr="007A55D2">
        <w:t>Employers must complete and retain Form I-9 to document verification of the identity and employment authorization of each new employee (both citizen and noncitizen) hired after November 6, 1986, to work in the United States.</w:t>
      </w:r>
    </w:p>
    <w:p w14:paraId="461E05D6" w14:textId="77777777" w:rsidR="007A55D2" w:rsidRPr="007A55D2" w:rsidRDefault="007A55D2" w:rsidP="007A55D2"/>
    <w:p w14:paraId="08D2CBF2" w14:textId="4FCA6F9D" w:rsidR="007A55D2" w:rsidRPr="007A55D2" w:rsidRDefault="007A55D2" w:rsidP="007A55D2">
      <w:r w:rsidRPr="007A55D2">
        <w:t xml:space="preserve">Newly hired employees must complete and sign Section 1 of Form I-9 no later than the first day of employment. Goodwill requires that the I-9 be completed at New Employee Orientation. If proper identification is not </w:t>
      </w:r>
      <w:r w:rsidR="005F3574" w:rsidRPr="007A55D2">
        <w:t>available,</w:t>
      </w:r>
      <w:r w:rsidRPr="007A55D2">
        <w:t xml:space="preserve"> the candidate</w:t>
      </w:r>
      <w:r>
        <w:t xml:space="preserve"> will not be eligible for hire or compensation </w:t>
      </w:r>
      <w:r w:rsidR="005F3574">
        <w:t xml:space="preserve">and </w:t>
      </w:r>
      <w:r w:rsidR="005F3574" w:rsidRPr="007A55D2">
        <w:t>will</w:t>
      </w:r>
      <w:r w:rsidRPr="007A55D2">
        <w:t xml:space="preserve"> be asked to come to the next scheduled orientation. Generally, only unexpired, original documentation is acceptable. </w:t>
      </w:r>
    </w:p>
    <w:p w14:paraId="19E6B74B" w14:textId="77777777" w:rsidR="007A55D2" w:rsidRPr="007A55D2" w:rsidRDefault="007A55D2" w:rsidP="007A55D2">
      <w:pPr>
        <w:pStyle w:val="newpara"/>
        <w:rPr>
          <w:rFonts w:ascii="Times New Roman" w:hAnsi="Times New Roman" w:cs="Times New Roman"/>
          <w:sz w:val="24"/>
          <w:szCs w:val="24"/>
        </w:rPr>
      </w:pPr>
      <w:r w:rsidRPr="007A55D2">
        <w:rPr>
          <w:rFonts w:ascii="Times New Roman" w:hAnsi="Times New Roman" w:cs="Times New Roman"/>
          <w:sz w:val="24"/>
          <w:szCs w:val="24"/>
        </w:rPr>
        <w:t>Employees are required to provide written notification of any change in the I-9 information.</w:t>
      </w:r>
    </w:p>
    <w:p w14:paraId="43126A73" w14:textId="77777777" w:rsidR="007A55D2" w:rsidRPr="007A55D2" w:rsidRDefault="007A55D2" w:rsidP="007A55D2"/>
    <w:p w14:paraId="348A8C14" w14:textId="16BD0733" w:rsidR="007A55D2" w:rsidRPr="00CE7EC5" w:rsidRDefault="007A55D2" w:rsidP="007A55D2">
      <w:r w:rsidRPr="007A55D2">
        <w:t xml:space="preserve">The form is not kept in the personnel/case record </w:t>
      </w:r>
      <w:r w:rsidR="005F3574" w:rsidRPr="007A55D2">
        <w:t>file but</w:t>
      </w:r>
      <w:r w:rsidRPr="007A55D2">
        <w:t xml:space="preserve"> kept in a separate file.  All files are the property of Goodwill Industries.</w:t>
      </w:r>
    </w:p>
    <w:p w14:paraId="422CADFD" w14:textId="77777777" w:rsidR="00BE04D7" w:rsidRDefault="00BE04D7" w:rsidP="00647C24">
      <w:pPr>
        <w:pStyle w:val="newmaincenteredhead"/>
        <w:jc w:val="left"/>
        <w:rPr>
          <w:rFonts w:ascii="Times New Roman" w:hAnsi="Times New Roman" w:cs="Times New Roman"/>
          <w:sz w:val="32"/>
          <w:szCs w:val="32"/>
        </w:rPr>
      </w:pPr>
    </w:p>
    <w:p w14:paraId="471B8AC4"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EXIT INTERVIEWS</w:t>
      </w:r>
    </w:p>
    <w:p w14:paraId="06A76277"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Every terminated employee, regardless of the reason, has the option to have an exit interview with a representative of the Human Resource Department, if possible. The Human Resource Director may request exit interviews be conducted by other management personnel when appropriate. Exit interviews will be held when the employee picks up his/her last paycheck, or through other arrangements made with the Human Resource Director.</w:t>
      </w:r>
    </w:p>
    <w:p w14:paraId="5E7919DD" w14:textId="0D411A4A" w:rsidR="00E74658" w:rsidRPr="00716784" w:rsidRDefault="00E74658">
      <w:pPr>
        <w:pStyle w:val="newpara"/>
        <w:rPr>
          <w:rFonts w:ascii="Times New Roman" w:hAnsi="Times New Roman" w:cs="Times New Roman"/>
        </w:rPr>
      </w:pPr>
      <w:r w:rsidRPr="00716784">
        <w:rPr>
          <w:rFonts w:ascii="Times New Roman" w:hAnsi="Times New Roman" w:cs="Times New Roman"/>
        </w:rPr>
        <w:t>Exit interviews should strive to d</w:t>
      </w:r>
      <w:r w:rsidR="00623687">
        <w:rPr>
          <w:rFonts w:ascii="Times New Roman" w:hAnsi="Times New Roman" w:cs="Times New Roman"/>
        </w:rPr>
        <w:t xml:space="preserve">etermine </w:t>
      </w:r>
      <w:r w:rsidR="005F3574">
        <w:rPr>
          <w:rFonts w:ascii="Times New Roman" w:hAnsi="Times New Roman" w:cs="Times New Roman"/>
        </w:rPr>
        <w:t>all</w:t>
      </w:r>
      <w:r w:rsidR="00623687">
        <w:rPr>
          <w:rFonts w:ascii="Times New Roman" w:hAnsi="Times New Roman" w:cs="Times New Roman"/>
        </w:rPr>
        <w:t xml:space="preserve"> the reasons the employee is </w:t>
      </w:r>
      <w:r w:rsidRPr="00716784">
        <w:rPr>
          <w:rFonts w:ascii="Times New Roman" w:hAnsi="Times New Roman" w:cs="Times New Roman"/>
        </w:rPr>
        <w:t xml:space="preserve">leaving the organization, including complaints or problems with organization policies, </w:t>
      </w:r>
      <w:r w:rsidR="005F3574" w:rsidRPr="00716784">
        <w:rPr>
          <w:rFonts w:ascii="Times New Roman" w:hAnsi="Times New Roman" w:cs="Times New Roman"/>
        </w:rPr>
        <w:t>practices,</w:t>
      </w:r>
      <w:r w:rsidRPr="00716784">
        <w:rPr>
          <w:rFonts w:ascii="Times New Roman" w:hAnsi="Times New Roman" w:cs="Times New Roman"/>
        </w:rPr>
        <w:t xml:space="preserve"> or operations. The interview should also serve as the prime opportunity to outline any compensation, allowances and benefits the terminated employee may be scheduled to receive, and to identify and correct any misunderstandings.</w:t>
      </w:r>
    </w:p>
    <w:p w14:paraId="66E21AAF" w14:textId="5A1DAB0C" w:rsidR="00E74658" w:rsidRPr="00716784" w:rsidRDefault="00E74658">
      <w:pPr>
        <w:pStyle w:val="newpara"/>
        <w:rPr>
          <w:rFonts w:ascii="Times New Roman" w:hAnsi="Times New Roman" w:cs="Times New Roman"/>
        </w:rPr>
      </w:pPr>
      <w:r w:rsidRPr="00716784">
        <w:rPr>
          <w:rFonts w:ascii="Times New Roman" w:hAnsi="Times New Roman" w:cs="Times New Roman"/>
        </w:rPr>
        <w:t xml:space="preserve">The interviewer is also responsible for securing the return of agency property, before handing out the final </w:t>
      </w:r>
      <w:r w:rsidR="00E556EC" w:rsidRPr="00716784">
        <w:rPr>
          <w:rFonts w:ascii="Times New Roman" w:hAnsi="Times New Roman" w:cs="Times New Roman"/>
        </w:rPr>
        <w:t>paychecks. Collection</w:t>
      </w:r>
      <w:r w:rsidRPr="00716784">
        <w:rPr>
          <w:rFonts w:ascii="Times New Roman" w:hAnsi="Times New Roman" w:cs="Times New Roman"/>
        </w:rPr>
        <w:t xml:space="preserve"> of keys or any organization property shall be returned. Any money owed the organization will be deducted from final paycheck.</w:t>
      </w:r>
    </w:p>
    <w:p w14:paraId="255D5558" w14:textId="77777777" w:rsidR="0036555F" w:rsidRDefault="0036555F" w:rsidP="00891B88">
      <w:pPr>
        <w:pStyle w:val="newmaincenteredhead"/>
        <w:jc w:val="left"/>
        <w:rPr>
          <w:rFonts w:ascii="Times New Roman" w:hAnsi="Times New Roman" w:cs="Times New Roman"/>
          <w:sz w:val="32"/>
          <w:szCs w:val="32"/>
        </w:rPr>
      </w:pPr>
    </w:p>
    <w:p w14:paraId="192D31EE" w14:textId="1A78BFA8" w:rsidR="00E74658" w:rsidRPr="00F2042D" w:rsidRDefault="00844DDC">
      <w:pPr>
        <w:pStyle w:val="newmaincenteredhead"/>
        <w:rPr>
          <w:rFonts w:ascii="Times New Roman" w:hAnsi="Times New Roman" w:cs="Times New Roman"/>
          <w:sz w:val="32"/>
          <w:szCs w:val="32"/>
        </w:rPr>
      </w:pPr>
      <w:r>
        <w:rPr>
          <w:rFonts w:ascii="Times New Roman" w:hAnsi="Times New Roman" w:cs="Times New Roman"/>
          <w:sz w:val="32"/>
          <w:szCs w:val="32"/>
        </w:rPr>
        <w:t>LAYOFF POLICY</w:t>
      </w:r>
    </w:p>
    <w:p w14:paraId="75E12B9C"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 xml:space="preserve">It may be necessary for Goodwill Industries to implement reduction in workforce due to lack of work, lack of funding etc.  When economic conditions deem this necessary, the organization </w:t>
      </w:r>
      <w:r w:rsidR="0099379D">
        <w:rPr>
          <w:rFonts w:ascii="Times New Roman" w:hAnsi="Times New Roman" w:cs="Times New Roman"/>
        </w:rPr>
        <w:t>will use best efforts to</w:t>
      </w:r>
      <w:r w:rsidRPr="00716784">
        <w:rPr>
          <w:rFonts w:ascii="Times New Roman" w:hAnsi="Times New Roman" w:cs="Times New Roman"/>
        </w:rPr>
        <w:t xml:space="preserve"> attempt to arrange transfers to another position if available.</w:t>
      </w:r>
    </w:p>
    <w:p w14:paraId="5A52E9B2" w14:textId="77777777" w:rsidR="00E74658" w:rsidRPr="00716784" w:rsidRDefault="00E74658" w:rsidP="00542EDF">
      <w:pPr>
        <w:pStyle w:val="newpara"/>
        <w:rPr>
          <w:rFonts w:ascii="Times New Roman" w:hAnsi="Times New Roman" w:cs="Times New Roman"/>
        </w:rPr>
      </w:pPr>
      <w:r w:rsidRPr="00716784">
        <w:rPr>
          <w:rFonts w:ascii="Times New Roman" w:hAnsi="Times New Roman" w:cs="Times New Roman"/>
        </w:rPr>
        <w:t xml:space="preserve">If </w:t>
      </w:r>
      <w:r w:rsidR="00623687">
        <w:rPr>
          <w:rFonts w:ascii="Times New Roman" w:hAnsi="Times New Roman" w:cs="Times New Roman"/>
        </w:rPr>
        <w:t>a reduction of work</w:t>
      </w:r>
      <w:r w:rsidRPr="00716784">
        <w:rPr>
          <w:rFonts w:ascii="Times New Roman" w:hAnsi="Times New Roman" w:cs="Times New Roman"/>
        </w:rPr>
        <w:t xml:space="preserve">force becomes necessary, layoffs </w:t>
      </w:r>
      <w:r w:rsidR="0099379D">
        <w:rPr>
          <w:rFonts w:ascii="Times New Roman" w:hAnsi="Times New Roman" w:cs="Times New Roman"/>
        </w:rPr>
        <w:t>may</w:t>
      </w:r>
      <w:r w:rsidRPr="00716784">
        <w:rPr>
          <w:rFonts w:ascii="Times New Roman" w:hAnsi="Times New Roman" w:cs="Times New Roman"/>
        </w:rPr>
        <w:t xml:space="preserve"> be based on job classification and ability to do available work. </w:t>
      </w:r>
    </w:p>
    <w:p w14:paraId="39DC2C67" w14:textId="5627B9F9" w:rsidR="00E74658" w:rsidRPr="00716784" w:rsidRDefault="00E74658">
      <w:pPr>
        <w:pStyle w:val="newpara"/>
        <w:rPr>
          <w:rFonts w:ascii="Times New Roman" w:hAnsi="Times New Roman" w:cs="Times New Roman"/>
        </w:rPr>
      </w:pPr>
      <w:r w:rsidRPr="00716784">
        <w:rPr>
          <w:rFonts w:ascii="Times New Roman" w:hAnsi="Times New Roman" w:cs="Times New Roman"/>
          <w:b/>
          <w:bCs/>
        </w:rPr>
        <w:t>Transitional Trainees</w:t>
      </w:r>
      <w:r w:rsidRPr="00716784">
        <w:rPr>
          <w:rFonts w:ascii="Times New Roman" w:hAnsi="Times New Roman" w:cs="Times New Roman"/>
        </w:rPr>
        <w:t xml:space="preserve"> will be subject to lay </w:t>
      </w:r>
      <w:r w:rsidR="005F3574" w:rsidRPr="00716784">
        <w:rPr>
          <w:rFonts w:ascii="Times New Roman" w:hAnsi="Times New Roman" w:cs="Times New Roman"/>
        </w:rPr>
        <w:t>off if</w:t>
      </w:r>
      <w:r w:rsidRPr="00716784">
        <w:rPr>
          <w:rFonts w:ascii="Times New Roman" w:hAnsi="Times New Roman" w:cs="Times New Roman"/>
        </w:rPr>
        <w:t xml:space="preserve"> there is no work available which they are able to perform. </w:t>
      </w:r>
    </w:p>
    <w:p w14:paraId="4EA043FC" w14:textId="77777777" w:rsidR="00C77AAC" w:rsidRPr="00716784" w:rsidRDefault="00E74658" w:rsidP="00C77AAC">
      <w:pPr>
        <w:pStyle w:val="newpara"/>
        <w:rPr>
          <w:rFonts w:ascii="Times New Roman" w:hAnsi="Times New Roman" w:cs="Times New Roman"/>
        </w:rPr>
      </w:pPr>
      <w:r w:rsidRPr="00716784">
        <w:rPr>
          <w:rFonts w:ascii="Times New Roman" w:hAnsi="Times New Roman" w:cs="Times New Roman"/>
        </w:rPr>
        <w:t>Those workers who have been on lay-o</w:t>
      </w:r>
      <w:r w:rsidR="00542EDF">
        <w:rPr>
          <w:rFonts w:ascii="Times New Roman" w:hAnsi="Times New Roman" w:cs="Times New Roman"/>
        </w:rPr>
        <w:t xml:space="preserve">ff and not called </w:t>
      </w:r>
      <w:r w:rsidR="00623687">
        <w:rPr>
          <w:rFonts w:ascii="Times New Roman" w:hAnsi="Times New Roman" w:cs="Times New Roman"/>
        </w:rPr>
        <w:t xml:space="preserve">back to work within six months; </w:t>
      </w:r>
      <w:r w:rsidR="0099379D">
        <w:rPr>
          <w:rFonts w:ascii="Times New Roman" w:hAnsi="Times New Roman" w:cs="Times New Roman"/>
        </w:rPr>
        <w:t xml:space="preserve">are encouraged to </w:t>
      </w:r>
      <w:r w:rsidR="00542EDF">
        <w:rPr>
          <w:rFonts w:ascii="Times New Roman" w:hAnsi="Times New Roman" w:cs="Times New Roman"/>
        </w:rPr>
        <w:t>re-apply.</w:t>
      </w:r>
    </w:p>
    <w:p w14:paraId="0ABED272" w14:textId="77777777" w:rsidR="007B7580" w:rsidRDefault="007B7580" w:rsidP="008B43CB">
      <w:pPr>
        <w:jc w:val="center"/>
        <w:rPr>
          <w:b/>
          <w:sz w:val="32"/>
          <w:szCs w:val="32"/>
        </w:rPr>
      </w:pPr>
    </w:p>
    <w:p w14:paraId="559C1A4F" w14:textId="77777777" w:rsidR="00926376" w:rsidRPr="008B43CB" w:rsidRDefault="00926376" w:rsidP="008B43CB">
      <w:pPr>
        <w:jc w:val="center"/>
        <w:rPr>
          <w:b/>
          <w:sz w:val="32"/>
          <w:szCs w:val="32"/>
        </w:rPr>
      </w:pPr>
      <w:r w:rsidRPr="00926376">
        <w:rPr>
          <w:b/>
          <w:sz w:val="32"/>
          <w:szCs w:val="32"/>
        </w:rPr>
        <w:t>LEAVE OF ABSENCE</w:t>
      </w:r>
      <w:r w:rsidR="001B124E">
        <w:rPr>
          <w:b/>
          <w:sz w:val="32"/>
          <w:szCs w:val="32"/>
        </w:rPr>
        <w:t>/FMLA</w:t>
      </w:r>
      <w:r w:rsidRPr="00926376">
        <w:rPr>
          <w:b/>
          <w:sz w:val="32"/>
          <w:szCs w:val="32"/>
        </w:rPr>
        <w:t xml:space="preserve"> </w:t>
      </w:r>
    </w:p>
    <w:p w14:paraId="60AA19B2" w14:textId="77777777" w:rsidR="00926376" w:rsidRPr="00D71C3A" w:rsidRDefault="00926376" w:rsidP="00926376">
      <w:pPr>
        <w:rPr>
          <w:sz w:val="16"/>
          <w:szCs w:val="16"/>
        </w:rPr>
      </w:pPr>
    </w:p>
    <w:p w14:paraId="78A8A910" w14:textId="77777777" w:rsidR="00926376" w:rsidRPr="00716784" w:rsidRDefault="00926376" w:rsidP="00926376">
      <w:pPr>
        <w:rPr>
          <w:b/>
          <w:sz w:val="22"/>
          <w:szCs w:val="22"/>
        </w:rPr>
      </w:pPr>
      <w:r w:rsidRPr="00716784">
        <w:rPr>
          <w:b/>
          <w:sz w:val="22"/>
          <w:szCs w:val="22"/>
        </w:rPr>
        <w:t>MILITARY LEAVE:</w:t>
      </w:r>
    </w:p>
    <w:p w14:paraId="796ABE20" w14:textId="77777777" w:rsidR="00926376" w:rsidRPr="00D71C3A" w:rsidRDefault="00926376" w:rsidP="00926376">
      <w:pPr>
        <w:rPr>
          <w:sz w:val="16"/>
          <w:szCs w:val="16"/>
        </w:rPr>
      </w:pPr>
    </w:p>
    <w:p w14:paraId="0F0CC072" w14:textId="77777777" w:rsidR="00926376" w:rsidRPr="00716784" w:rsidRDefault="00926376" w:rsidP="00926376">
      <w:pPr>
        <w:rPr>
          <w:sz w:val="22"/>
          <w:szCs w:val="22"/>
        </w:rPr>
      </w:pPr>
      <w:r w:rsidRPr="00716784">
        <w:rPr>
          <w:sz w:val="22"/>
          <w:szCs w:val="22"/>
        </w:rPr>
        <w:t>Emplo</w:t>
      </w:r>
      <w:r w:rsidR="00623687">
        <w:rPr>
          <w:sz w:val="22"/>
          <w:szCs w:val="22"/>
        </w:rPr>
        <w:t xml:space="preserve">yees who enter military service, </w:t>
      </w:r>
      <w:r w:rsidRPr="00716784">
        <w:rPr>
          <w:sz w:val="22"/>
          <w:szCs w:val="22"/>
        </w:rPr>
        <w:t>including regular active duty, required active duty in the National Guard or Reserves, and National Guard or Reserves basic training will be granted a leave of absence for as long as the term of enlistment, induction or call-up lasts.</w:t>
      </w:r>
    </w:p>
    <w:p w14:paraId="773FA1C3" w14:textId="77777777" w:rsidR="00926376" w:rsidRPr="00D71C3A" w:rsidRDefault="00926376" w:rsidP="00926376">
      <w:pPr>
        <w:rPr>
          <w:sz w:val="16"/>
          <w:szCs w:val="16"/>
        </w:rPr>
      </w:pPr>
    </w:p>
    <w:p w14:paraId="5F2DB990" w14:textId="1961002A" w:rsidR="00926376" w:rsidRPr="00716784" w:rsidRDefault="00926376" w:rsidP="00926376">
      <w:pPr>
        <w:rPr>
          <w:sz w:val="22"/>
          <w:szCs w:val="22"/>
        </w:rPr>
      </w:pPr>
      <w:r w:rsidRPr="00716784">
        <w:rPr>
          <w:sz w:val="22"/>
          <w:szCs w:val="22"/>
        </w:rPr>
        <w:t xml:space="preserve">Employees attending Reserve summer encampment may use either paid vacation or unpaid personal leave.  Pay during Reserve or National Guard service is the difference between the employee’s military pay and the regular hourly rate of the employee based on a </w:t>
      </w:r>
      <w:r w:rsidR="005F3574" w:rsidRPr="00716784">
        <w:rPr>
          <w:sz w:val="22"/>
          <w:szCs w:val="22"/>
        </w:rPr>
        <w:t>40-hour</w:t>
      </w:r>
      <w:r w:rsidRPr="00716784">
        <w:rPr>
          <w:sz w:val="22"/>
          <w:szCs w:val="22"/>
        </w:rPr>
        <w:t xml:space="preserve"> work week for a period up to a maximum of ten days per calendar year.  After the employee uses all his or her paid leave, excused absence without pay will be granted.</w:t>
      </w:r>
    </w:p>
    <w:p w14:paraId="7834AFBD" w14:textId="77777777" w:rsidR="00926376" w:rsidRPr="00D71C3A" w:rsidRDefault="00926376" w:rsidP="00926376">
      <w:pPr>
        <w:rPr>
          <w:sz w:val="16"/>
          <w:szCs w:val="16"/>
        </w:rPr>
      </w:pPr>
    </w:p>
    <w:p w14:paraId="1846CB1E" w14:textId="77777777" w:rsidR="00926376" w:rsidRPr="00716784" w:rsidRDefault="00926376" w:rsidP="00926376">
      <w:pPr>
        <w:rPr>
          <w:sz w:val="22"/>
          <w:szCs w:val="22"/>
        </w:rPr>
      </w:pPr>
      <w:r w:rsidRPr="00716784">
        <w:rPr>
          <w:sz w:val="22"/>
          <w:szCs w:val="22"/>
        </w:rPr>
        <w:t>The following conditions apply to all employees on active duty:</w:t>
      </w:r>
    </w:p>
    <w:p w14:paraId="6EEAEF46" w14:textId="77777777" w:rsidR="00926376" w:rsidRPr="00D71C3A" w:rsidRDefault="00926376" w:rsidP="00926376">
      <w:pPr>
        <w:rPr>
          <w:sz w:val="16"/>
          <w:szCs w:val="16"/>
        </w:rPr>
      </w:pPr>
    </w:p>
    <w:p w14:paraId="45EA452B" w14:textId="77777777" w:rsidR="00926376" w:rsidRPr="00716784" w:rsidRDefault="00926376" w:rsidP="00926376">
      <w:pPr>
        <w:ind w:left="540"/>
        <w:rPr>
          <w:sz w:val="22"/>
          <w:szCs w:val="22"/>
        </w:rPr>
      </w:pPr>
      <w:r w:rsidRPr="00716784">
        <w:rPr>
          <w:sz w:val="22"/>
          <w:szCs w:val="22"/>
        </w:rPr>
        <w:t>Health and life insurance and other benefits will be suspended.</w:t>
      </w:r>
    </w:p>
    <w:p w14:paraId="476C5C76" w14:textId="77777777" w:rsidR="00926376" w:rsidRPr="00716784" w:rsidRDefault="00926376" w:rsidP="00926376">
      <w:pPr>
        <w:ind w:left="540"/>
        <w:rPr>
          <w:sz w:val="22"/>
          <w:szCs w:val="22"/>
        </w:rPr>
      </w:pPr>
    </w:p>
    <w:p w14:paraId="2323EC8B" w14:textId="3F37D635" w:rsidR="00926376" w:rsidRPr="00716784" w:rsidRDefault="00926376" w:rsidP="00926376">
      <w:pPr>
        <w:ind w:left="540"/>
        <w:rPr>
          <w:sz w:val="22"/>
          <w:szCs w:val="22"/>
        </w:rPr>
      </w:pPr>
      <w:r w:rsidRPr="00716784">
        <w:rPr>
          <w:sz w:val="22"/>
          <w:szCs w:val="22"/>
        </w:rPr>
        <w:t xml:space="preserve">Unused </w:t>
      </w:r>
      <w:r w:rsidR="007D4183">
        <w:rPr>
          <w:sz w:val="22"/>
          <w:szCs w:val="22"/>
        </w:rPr>
        <w:t>PTO</w:t>
      </w:r>
      <w:r w:rsidRPr="00716784">
        <w:rPr>
          <w:sz w:val="22"/>
          <w:szCs w:val="22"/>
        </w:rPr>
        <w:t xml:space="preserve"> will be paid to the employee in his/her final check before entering active duty.</w:t>
      </w:r>
    </w:p>
    <w:p w14:paraId="34364386" w14:textId="77777777" w:rsidR="00926376" w:rsidRPr="00716784" w:rsidRDefault="00926376" w:rsidP="00926376">
      <w:pPr>
        <w:ind w:left="540"/>
        <w:rPr>
          <w:sz w:val="22"/>
          <w:szCs w:val="22"/>
        </w:rPr>
      </w:pPr>
    </w:p>
    <w:p w14:paraId="20C939E8" w14:textId="77777777" w:rsidR="00926376" w:rsidRPr="00716784" w:rsidRDefault="00926376" w:rsidP="00926376">
      <w:pPr>
        <w:ind w:left="540"/>
        <w:rPr>
          <w:sz w:val="22"/>
          <w:szCs w:val="22"/>
        </w:rPr>
      </w:pPr>
      <w:r w:rsidRPr="00716784">
        <w:rPr>
          <w:sz w:val="22"/>
          <w:szCs w:val="22"/>
        </w:rPr>
        <w:t>Upon returning to work after thirty days or longer, the employee will be reinstated in a position, if available, as similar in status, pay and responsibilities as is possible at the time of return.</w:t>
      </w:r>
    </w:p>
    <w:p w14:paraId="62BF4508" w14:textId="77777777" w:rsidR="00926376" w:rsidRPr="00716784" w:rsidRDefault="00926376" w:rsidP="00926376">
      <w:pPr>
        <w:ind w:left="540"/>
        <w:rPr>
          <w:sz w:val="22"/>
          <w:szCs w:val="22"/>
        </w:rPr>
      </w:pPr>
    </w:p>
    <w:p w14:paraId="5EC8363F" w14:textId="77777777" w:rsidR="00926376" w:rsidRPr="00716784" w:rsidRDefault="00926376" w:rsidP="00926376">
      <w:pPr>
        <w:ind w:left="540"/>
        <w:rPr>
          <w:sz w:val="22"/>
          <w:szCs w:val="22"/>
        </w:rPr>
      </w:pPr>
      <w:r w:rsidRPr="00716784">
        <w:rPr>
          <w:sz w:val="22"/>
          <w:szCs w:val="22"/>
        </w:rPr>
        <w:t xml:space="preserve">Employees returning within </w:t>
      </w:r>
      <w:r w:rsidR="00623687">
        <w:rPr>
          <w:sz w:val="22"/>
          <w:szCs w:val="22"/>
        </w:rPr>
        <w:t>thirty days may be reinstated to</w:t>
      </w:r>
      <w:r w:rsidRPr="00716784">
        <w:rPr>
          <w:sz w:val="22"/>
          <w:szCs w:val="22"/>
        </w:rPr>
        <w:t xml:space="preserve"> their previous positions.</w:t>
      </w:r>
    </w:p>
    <w:p w14:paraId="41D5EFC5" w14:textId="77777777" w:rsidR="00926376" w:rsidRPr="00716784" w:rsidRDefault="00926376" w:rsidP="00926376">
      <w:pPr>
        <w:ind w:left="540"/>
        <w:rPr>
          <w:sz w:val="22"/>
          <w:szCs w:val="22"/>
        </w:rPr>
      </w:pPr>
    </w:p>
    <w:p w14:paraId="475C2D16" w14:textId="77777777" w:rsidR="00926376" w:rsidRPr="00716784" w:rsidRDefault="00926376" w:rsidP="00926376">
      <w:pPr>
        <w:ind w:left="540"/>
        <w:rPr>
          <w:sz w:val="22"/>
          <w:szCs w:val="22"/>
        </w:rPr>
      </w:pPr>
      <w:r w:rsidRPr="00716784">
        <w:rPr>
          <w:sz w:val="22"/>
          <w:szCs w:val="22"/>
        </w:rPr>
        <w:t>Employees must return to work within ten working days after release from active duty.  Failure to do so may result in termination of employment.</w:t>
      </w:r>
    </w:p>
    <w:p w14:paraId="363A7AA3" w14:textId="77777777" w:rsidR="00926376" w:rsidRDefault="00926376" w:rsidP="00926376"/>
    <w:p w14:paraId="7C7F8A4A" w14:textId="77777777" w:rsidR="00926376" w:rsidRPr="00716784" w:rsidRDefault="00926376" w:rsidP="00926376">
      <w:pPr>
        <w:rPr>
          <w:b/>
          <w:sz w:val="22"/>
          <w:szCs w:val="22"/>
        </w:rPr>
      </w:pPr>
      <w:r w:rsidRPr="00716784">
        <w:rPr>
          <w:b/>
          <w:sz w:val="22"/>
          <w:szCs w:val="22"/>
        </w:rPr>
        <w:t>LEAVE UNDER THE FAMILY AND MEDICAL LEAVE ACT (FMLA):</w:t>
      </w:r>
    </w:p>
    <w:p w14:paraId="43E9393C" w14:textId="77777777" w:rsidR="00926376" w:rsidRPr="00716784" w:rsidRDefault="00926376" w:rsidP="00926376">
      <w:pPr>
        <w:rPr>
          <w:sz w:val="22"/>
          <w:szCs w:val="22"/>
        </w:rPr>
      </w:pPr>
    </w:p>
    <w:p w14:paraId="6545927A" w14:textId="5C2189D7" w:rsidR="00926376" w:rsidRPr="00716784" w:rsidRDefault="00926376" w:rsidP="00926376">
      <w:pPr>
        <w:rPr>
          <w:sz w:val="22"/>
          <w:szCs w:val="22"/>
        </w:rPr>
      </w:pPr>
      <w:r w:rsidRPr="00716784">
        <w:rPr>
          <w:sz w:val="22"/>
          <w:szCs w:val="22"/>
        </w:rPr>
        <w:t xml:space="preserve">The Family and Medical Leave Act (FMLA) provide eligible employees with up to 12 workweeks of unpaid leave for certain family and medical reasons.  During this leave, an eligible employee is entitled to continued group health plan coverage as if the employee had continued to work.  If the employee is receiving </w:t>
      </w:r>
      <w:r w:rsidR="007D4183">
        <w:rPr>
          <w:sz w:val="22"/>
          <w:szCs w:val="22"/>
        </w:rPr>
        <w:t>PTO</w:t>
      </w:r>
      <w:r w:rsidRPr="00716784">
        <w:rPr>
          <w:sz w:val="22"/>
          <w:szCs w:val="22"/>
        </w:rPr>
        <w:t xml:space="preserve"> or workers compensation benefits or salary continuation, the employee will be r</w:t>
      </w:r>
      <w:r w:rsidR="005A7DE3">
        <w:rPr>
          <w:sz w:val="22"/>
          <w:szCs w:val="22"/>
        </w:rPr>
        <w:t xml:space="preserve">equired to pay the employee’s </w:t>
      </w:r>
      <w:r w:rsidRPr="00716784">
        <w:rPr>
          <w:sz w:val="22"/>
          <w:szCs w:val="22"/>
        </w:rPr>
        <w:t>share of the premium for these benefits.  At the conclusion of the leave, subject to some exceptions, an employee generally has a ri</w:t>
      </w:r>
      <w:r w:rsidR="005A7DE3">
        <w:rPr>
          <w:sz w:val="22"/>
          <w:szCs w:val="22"/>
        </w:rPr>
        <w:t xml:space="preserve">ght to return to the same or </w:t>
      </w:r>
      <w:r w:rsidRPr="00716784">
        <w:rPr>
          <w:sz w:val="22"/>
          <w:szCs w:val="22"/>
        </w:rPr>
        <w:t xml:space="preserve">an equivalent position.  </w:t>
      </w:r>
    </w:p>
    <w:p w14:paraId="391150CD" w14:textId="77777777" w:rsidR="00926376" w:rsidRDefault="00926376" w:rsidP="00926376">
      <w:pPr>
        <w:rPr>
          <w:sz w:val="18"/>
          <w:szCs w:val="22"/>
        </w:rPr>
      </w:pPr>
    </w:p>
    <w:p w14:paraId="68559353" w14:textId="77777777" w:rsidR="00D71C3A" w:rsidRPr="002B6149" w:rsidRDefault="00D71C3A" w:rsidP="00926376">
      <w:pPr>
        <w:rPr>
          <w:sz w:val="18"/>
          <w:szCs w:val="22"/>
        </w:rPr>
      </w:pPr>
    </w:p>
    <w:p w14:paraId="0D29B87D" w14:textId="77777777" w:rsidR="0036555F" w:rsidRDefault="0036555F" w:rsidP="00926376">
      <w:pPr>
        <w:rPr>
          <w:b/>
          <w:sz w:val="22"/>
          <w:szCs w:val="22"/>
        </w:rPr>
      </w:pPr>
    </w:p>
    <w:p w14:paraId="08793BCF" w14:textId="77777777" w:rsidR="0036555F" w:rsidRDefault="0036555F" w:rsidP="00926376">
      <w:pPr>
        <w:rPr>
          <w:b/>
          <w:sz w:val="22"/>
          <w:szCs w:val="22"/>
        </w:rPr>
      </w:pPr>
    </w:p>
    <w:p w14:paraId="220EA0EE" w14:textId="77777777" w:rsidR="0036555F" w:rsidRDefault="0036555F" w:rsidP="00926376">
      <w:pPr>
        <w:rPr>
          <w:b/>
          <w:sz w:val="22"/>
          <w:szCs w:val="22"/>
        </w:rPr>
      </w:pPr>
    </w:p>
    <w:p w14:paraId="15A77548" w14:textId="77777777" w:rsidR="0036555F" w:rsidRDefault="0036555F" w:rsidP="00926376">
      <w:pPr>
        <w:rPr>
          <w:b/>
          <w:sz w:val="22"/>
          <w:szCs w:val="22"/>
        </w:rPr>
      </w:pPr>
    </w:p>
    <w:p w14:paraId="3601C29A" w14:textId="26408E7F" w:rsidR="00926376" w:rsidRPr="00716784" w:rsidRDefault="00926376" w:rsidP="00926376">
      <w:pPr>
        <w:rPr>
          <w:sz w:val="22"/>
          <w:szCs w:val="22"/>
        </w:rPr>
      </w:pPr>
      <w:r w:rsidRPr="00716784">
        <w:rPr>
          <w:b/>
          <w:sz w:val="22"/>
          <w:szCs w:val="22"/>
        </w:rPr>
        <w:t>Employee Eligibility Criteria</w:t>
      </w:r>
    </w:p>
    <w:p w14:paraId="7C93538D" w14:textId="77777777" w:rsidR="00926376" w:rsidRPr="002B6149" w:rsidRDefault="00926376" w:rsidP="00926376">
      <w:pPr>
        <w:rPr>
          <w:sz w:val="18"/>
          <w:szCs w:val="22"/>
        </w:rPr>
      </w:pPr>
    </w:p>
    <w:p w14:paraId="3AF93E9C" w14:textId="509559CF" w:rsidR="00926376" w:rsidRPr="00716784" w:rsidRDefault="00926376" w:rsidP="00BC0D9C">
      <w:pPr>
        <w:rPr>
          <w:sz w:val="22"/>
          <w:szCs w:val="22"/>
        </w:rPr>
      </w:pPr>
      <w:r w:rsidRPr="00716784">
        <w:rPr>
          <w:sz w:val="22"/>
          <w:szCs w:val="22"/>
        </w:rPr>
        <w:t>To be eligible for FMLA, an employee must have been employed by Goodwill Industries of Wayne and Holmes Counties, Inc.</w:t>
      </w:r>
      <w:r w:rsidR="009E1A22">
        <w:rPr>
          <w:sz w:val="22"/>
          <w:szCs w:val="22"/>
        </w:rPr>
        <w:t xml:space="preserve"> </w:t>
      </w:r>
      <w:r w:rsidRPr="00716784">
        <w:rPr>
          <w:sz w:val="22"/>
          <w:szCs w:val="22"/>
        </w:rPr>
        <w:t>for at least 12 months (</w:t>
      </w:r>
      <w:r w:rsidR="00BC0D9C">
        <w:rPr>
          <w:sz w:val="22"/>
          <w:szCs w:val="22"/>
        </w:rPr>
        <w:t>which need not be consecutive),</w:t>
      </w:r>
      <w:r w:rsidR="009E1A22">
        <w:rPr>
          <w:sz w:val="22"/>
          <w:szCs w:val="22"/>
        </w:rPr>
        <w:t xml:space="preserve"> </w:t>
      </w:r>
      <w:r w:rsidRPr="00716784">
        <w:rPr>
          <w:sz w:val="22"/>
          <w:szCs w:val="22"/>
        </w:rPr>
        <w:t xml:space="preserve">for at least 1250 hours during the </w:t>
      </w:r>
      <w:r w:rsidR="005F3574" w:rsidRPr="00716784">
        <w:rPr>
          <w:sz w:val="22"/>
          <w:szCs w:val="22"/>
        </w:rPr>
        <w:t>12-month</w:t>
      </w:r>
      <w:r w:rsidRPr="00716784">
        <w:rPr>
          <w:sz w:val="22"/>
          <w:szCs w:val="22"/>
        </w:rPr>
        <w:t xml:space="preserve"> period immediately preced</w:t>
      </w:r>
      <w:r w:rsidR="00BC0D9C">
        <w:rPr>
          <w:sz w:val="22"/>
          <w:szCs w:val="22"/>
        </w:rPr>
        <w:t>ing the beginning of the leave and,</w:t>
      </w:r>
      <w:r w:rsidR="009E1A22">
        <w:rPr>
          <w:sz w:val="22"/>
          <w:szCs w:val="22"/>
        </w:rPr>
        <w:t xml:space="preserve"> </w:t>
      </w:r>
      <w:r w:rsidRPr="00716784">
        <w:rPr>
          <w:sz w:val="22"/>
          <w:szCs w:val="22"/>
        </w:rPr>
        <w:t>at a work site (a) with 50 or more employees; or (b) where 50 or more employees are located within 75 miles of the work site.</w:t>
      </w:r>
    </w:p>
    <w:p w14:paraId="06E3C037" w14:textId="77777777" w:rsidR="00926376" w:rsidRPr="00D71C3A" w:rsidRDefault="00926376" w:rsidP="00BC0D9C">
      <w:pPr>
        <w:rPr>
          <w:sz w:val="16"/>
          <w:szCs w:val="16"/>
        </w:rPr>
      </w:pPr>
    </w:p>
    <w:p w14:paraId="6A51B3C7" w14:textId="77777777" w:rsidR="00926376" w:rsidRPr="00716784" w:rsidRDefault="00926376" w:rsidP="00BC0D9C">
      <w:pPr>
        <w:rPr>
          <w:sz w:val="22"/>
          <w:szCs w:val="22"/>
        </w:rPr>
      </w:pPr>
      <w:r w:rsidRPr="00716784">
        <w:rPr>
          <w:sz w:val="22"/>
          <w:szCs w:val="22"/>
        </w:rPr>
        <w:t xml:space="preserve">Goodwill will determine on a case-by-case basis if all eligibility requirements are met. </w:t>
      </w:r>
    </w:p>
    <w:p w14:paraId="5B6AC32A" w14:textId="77777777" w:rsidR="00926376" w:rsidRPr="002B6149" w:rsidRDefault="00926376" w:rsidP="00926376">
      <w:pPr>
        <w:ind w:left="540"/>
        <w:rPr>
          <w:sz w:val="20"/>
          <w:szCs w:val="22"/>
        </w:rPr>
      </w:pPr>
    </w:p>
    <w:p w14:paraId="29CE1559" w14:textId="77777777" w:rsidR="00DA7C1D" w:rsidRDefault="00DA7C1D" w:rsidP="00926376">
      <w:pPr>
        <w:rPr>
          <w:b/>
          <w:sz w:val="22"/>
          <w:szCs w:val="22"/>
        </w:rPr>
      </w:pPr>
    </w:p>
    <w:p w14:paraId="6215D12B" w14:textId="77777777" w:rsidR="00926376" w:rsidRPr="00716784" w:rsidRDefault="00926376" w:rsidP="00926376">
      <w:pPr>
        <w:rPr>
          <w:sz w:val="22"/>
          <w:szCs w:val="22"/>
        </w:rPr>
      </w:pPr>
      <w:r w:rsidRPr="00716784">
        <w:rPr>
          <w:b/>
          <w:sz w:val="22"/>
          <w:szCs w:val="22"/>
        </w:rPr>
        <w:t>Events Which May Entitle an Employee to FMLA Leave</w:t>
      </w:r>
    </w:p>
    <w:p w14:paraId="7A0656A7" w14:textId="77777777" w:rsidR="00926376" w:rsidRPr="00D71C3A" w:rsidRDefault="00926376" w:rsidP="00926376">
      <w:pPr>
        <w:rPr>
          <w:sz w:val="16"/>
          <w:szCs w:val="16"/>
        </w:rPr>
      </w:pPr>
    </w:p>
    <w:p w14:paraId="6037446B" w14:textId="60732C79" w:rsidR="00926376" w:rsidRPr="00716784" w:rsidRDefault="00926376" w:rsidP="00926376">
      <w:pPr>
        <w:rPr>
          <w:sz w:val="22"/>
          <w:szCs w:val="22"/>
        </w:rPr>
      </w:pPr>
      <w:r w:rsidRPr="00716784">
        <w:rPr>
          <w:sz w:val="22"/>
          <w:szCs w:val="22"/>
        </w:rPr>
        <w:t xml:space="preserve">FMLA leave may be taken for </w:t>
      </w:r>
      <w:r w:rsidR="005F3574" w:rsidRPr="00716784">
        <w:rPr>
          <w:sz w:val="22"/>
          <w:szCs w:val="22"/>
        </w:rPr>
        <w:t>anyone</w:t>
      </w:r>
      <w:r w:rsidRPr="00716784">
        <w:rPr>
          <w:sz w:val="22"/>
          <w:szCs w:val="22"/>
        </w:rPr>
        <w:t>, or for a combination of, the following reasons:</w:t>
      </w:r>
    </w:p>
    <w:p w14:paraId="4348B189" w14:textId="77777777" w:rsidR="00FF5EE7" w:rsidRDefault="00FF5EE7" w:rsidP="00BC0D9C">
      <w:pPr>
        <w:rPr>
          <w:sz w:val="22"/>
          <w:szCs w:val="22"/>
        </w:rPr>
      </w:pPr>
    </w:p>
    <w:p w14:paraId="56CFA77D" w14:textId="77777777" w:rsidR="00926376" w:rsidRPr="00716784" w:rsidRDefault="00926376" w:rsidP="00BC0D9C">
      <w:pPr>
        <w:rPr>
          <w:sz w:val="22"/>
          <w:szCs w:val="22"/>
        </w:rPr>
      </w:pPr>
      <w:r w:rsidRPr="00716784">
        <w:rPr>
          <w:sz w:val="22"/>
          <w:szCs w:val="22"/>
        </w:rPr>
        <w:t>The birth of the employee’s child or to care for the newborn child; FMLA Rights pertaining to the birth of a child e</w:t>
      </w:r>
      <w:r w:rsidR="00BC0D9C">
        <w:rPr>
          <w:sz w:val="22"/>
          <w:szCs w:val="22"/>
        </w:rPr>
        <w:t>xpire 12 months after the birth,</w:t>
      </w:r>
    </w:p>
    <w:p w14:paraId="775954A0" w14:textId="77777777" w:rsidR="00926376" w:rsidRPr="002B6149" w:rsidRDefault="00926376" w:rsidP="00BC0D9C">
      <w:pPr>
        <w:rPr>
          <w:sz w:val="20"/>
          <w:szCs w:val="22"/>
        </w:rPr>
      </w:pPr>
    </w:p>
    <w:p w14:paraId="391085BF" w14:textId="77777777" w:rsidR="00926376" w:rsidRPr="00716784" w:rsidRDefault="00926376" w:rsidP="00BC0D9C">
      <w:pPr>
        <w:rPr>
          <w:sz w:val="22"/>
          <w:szCs w:val="22"/>
        </w:rPr>
      </w:pPr>
      <w:r w:rsidRPr="00716784">
        <w:rPr>
          <w:sz w:val="22"/>
          <w:szCs w:val="22"/>
        </w:rPr>
        <w:t xml:space="preserve">The placement of a child with the employee for adoption or foster care or to </w:t>
      </w:r>
      <w:r w:rsidR="00BC0D9C">
        <w:rPr>
          <w:sz w:val="22"/>
          <w:szCs w:val="22"/>
        </w:rPr>
        <w:t>care for the newly placed child,</w:t>
      </w:r>
    </w:p>
    <w:p w14:paraId="49E7C189" w14:textId="77777777" w:rsidR="00926376" w:rsidRPr="002B6149" w:rsidRDefault="00926376" w:rsidP="00BC0D9C">
      <w:pPr>
        <w:rPr>
          <w:sz w:val="20"/>
          <w:szCs w:val="22"/>
        </w:rPr>
      </w:pPr>
    </w:p>
    <w:p w14:paraId="5AF873BE" w14:textId="5D003813" w:rsidR="00926376" w:rsidRPr="00716784" w:rsidRDefault="00926376" w:rsidP="00BC0D9C">
      <w:pPr>
        <w:rPr>
          <w:sz w:val="22"/>
          <w:szCs w:val="22"/>
        </w:rPr>
      </w:pPr>
      <w:r w:rsidRPr="00716784">
        <w:rPr>
          <w:sz w:val="22"/>
          <w:szCs w:val="22"/>
        </w:rPr>
        <w:t xml:space="preserve">To care for the employee’s spouse, </w:t>
      </w:r>
      <w:r w:rsidR="005F3574" w:rsidRPr="00716784">
        <w:rPr>
          <w:sz w:val="22"/>
          <w:szCs w:val="22"/>
        </w:rPr>
        <w:t>child,</w:t>
      </w:r>
      <w:r w:rsidRPr="00716784">
        <w:rPr>
          <w:sz w:val="22"/>
          <w:szCs w:val="22"/>
        </w:rPr>
        <w:t xml:space="preserve"> or parent, including adoptive, step or foster, (but not in-laws) </w:t>
      </w:r>
      <w:r w:rsidRPr="00716784">
        <w:rPr>
          <w:b/>
          <w:sz w:val="22"/>
          <w:szCs w:val="22"/>
        </w:rPr>
        <w:t>with a</w:t>
      </w:r>
      <w:r w:rsidR="00BC0D9C">
        <w:rPr>
          <w:sz w:val="22"/>
          <w:szCs w:val="22"/>
        </w:rPr>
        <w:t xml:space="preserve"> serious health condition,</w:t>
      </w:r>
    </w:p>
    <w:p w14:paraId="087D2B1A" w14:textId="77777777" w:rsidR="00926376" w:rsidRPr="002B6149" w:rsidRDefault="00926376" w:rsidP="00BC0D9C">
      <w:pPr>
        <w:rPr>
          <w:sz w:val="20"/>
          <w:szCs w:val="22"/>
        </w:rPr>
      </w:pPr>
    </w:p>
    <w:p w14:paraId="44EB2736" w14:textId="77777777" w:rsidR="00926376" w:rsidRPr="00716784" w:rsidRDefault="00926376" w:rsidP="00BC0D9C">
      <w:pPr>
        <w:rPr>
          <w:sz w:val="22"/>
          <w:szCs w:val="22"/>
        </w:rPr>
      </w:pPr>
      <w:r w:rsidRPr="00716784">
        <w:rPr>
          <w:sz w:val="22"/>
          <w:szCs w:val="22"/>
        </w:rPr>
        <w:t>The employee’s own serious health condition that makes the employee unable to perform one or more of the essent</w:t>
      </w:r>
      <w:r w:rsidR="00BC0D9C">
        <w:rPr>
          <w:sz w:val="22"/>
          <w:szCs w:val="22"/>
        </w:rPr>
        <w:t>ial functions of his or her job,</w:t>
      </w:r>
    </w:p>
    <w:p w14:paraId="0C4C2740" w14:textId="77777777" w:rsidR="00926376" w:rsidRPr="002B6149" w:rsidRDefault="00926376" w:rsidP="00BC0D9C">
      <w:pPr>
        <w:rPr>
          <w:sz w:val="20"/>
          <w:szCs w:val="22"/>
        </w:rPr>
      </w:pPr>
    </w:p>
    <w:p w14:paraId="608A738D" w14:textId="19D405B4" w:rsidR="00926376" w:rsidRPr="00716784" w:rsidRDefault="00926376" w:rsidP="00BC0D9C">
      <w:pPr>
        <w:rPr>
          <w:sz w:val="22"/>
          <w:szCs w:val="22"/>
        </w:rPr>
      </w:pPr>
      <w:r w:rsidRPr="00716784">
        <w:rPr>
          <w:sz w:val="22"/>
          <w:szCs w:val="22"/>
        </w:rPr>
        <w:t xml:space="preserve">Any qualifying exigency arising out of the fact that the employee’s spouse, son, </w:t>
      </w:r>
      <w:r w:rsidR="005F3574" w:rsidRPr="00716784">
        <w:rPr>
          <w:sz w:val="22"/>
          <w:szCs w:val="22"/>
        </w:rPr>
        <w:t>daughter,</w:t>
      </w:r>
      <w:r w:rsidRPr="00716784">
        <w:rPr>
          <w:sz w:val="22"/>
          <w:szCs w:val="22"/>
        </w:rPr>
        <w:t xml:space="preserve"> or parent is a covered military member on active duty or has been notified of an impending call or order to active duty in sup</w:t>
      </w:r>
      <w:r w:rsidR="00BC0D9C">
        <w:rPr>
          <w:sz w:val="22"/>
          <w:szCs w:val="22"/>
        </w:rPr>
        <w:t>port of a contingency operation,</w:t>
      </w:r>
    </w:p>
    <w:p w14:paraId="3A7FD5FE" w14:textId="77777777" w:rsidR="00926376" w:rsidRPr="002B6149" w:rsidRDefault="00926376" w:rsidP="00BC0D9C">
      <w:pPr>
        <w:rPr>
          <w:sz w:val="20"/>
          <w:szCs w:val="22"/>
        </w:rPr>
      </w:pPr>
    </w:p>
    <w:p w14:paraId="55414F15" w14:textId="77777777" w:rsidR="00926376" w:rsidRPr="00716784" w:rsidRDefault="00926376" w:rsidP="00BC0D9C">
      <w:pPr>
        <w:rPr>
          <w:sz w:val="22"/>
          <w:szCs w:val="22"/>
        </w:rPr>
      </w:pPr>
      <w:r w:rsidRPr="00716784">
        <w:rPr>
          <w:sz w:val="22"/>
          <w:szCs w:val="22"/>
        </w:rPr>
        <w:t>Eligible employees who are the spouse, son, daughter, parent or next of kin of a covered servicemember to care for a service</w:t>
      </w:r>
      <w:r w:rsidR="008B43CB">
        <w:rPr>
          <w:sz w:val="22"/>
          <w:szCs w:val="22"/>
        </w:rPr>
        <w:t xml:space="preserve"> </w:t>
      </w:r>
      <w:r w:rsidRPr="00716784">
        <w:rPr>
          <w:sz w:val="22"/>
          <w:szCs w:val="22"/>
        </w:rPr>
        <w:t xml:space="preserve">member with a serious injury or illness. </w:t>
      </w:r>
    </w:p>
    <w:p w14:paraId="4583C25A" w14:textId="77777777" w:rsidR="00926376" w:rsidRPr="002B6149" w:rsidRDefault="00926376" w:rsidP="00926376">
      <w:pPr>
        <w:rPr>
          <w:sz w:val="20"/>
          <w:szCs w:val="20"/>
        </w:rPr>
      </w:pPr>
    </w:p>
    <w:p w14:paraId="6AC3DBD9" w14:textId="77777777" w:rsidR="009E1A22" w:rsidRDefault="009E1A22" w:rsidP="00926376">
      <w:pPr>
        <w:rPr>
          <w:b/>
          <w:sz w:val="22"/>
          <w:szCs w:val="22"/>
        </w:rPr>
      </w:pPr>
    </w:p>
    <w:p w14:paraId="76D5F5E9" w14:textId="3B58B5A7" w:rsidR="00926376" w:rsidRPr="00A8581B" w:rsidRDefault="00926376" w:rsidP="00926376">
      <w:pPr>
        <w:rPr>
          <w:b/>
          <w:sz w:val="22"/>
          <w:szCs w:val="22"/>
        </w:rPr>
      </w:pPr>
      <w:r w:rsidRPr="00A8581B">
        <w:rPr>
          <w:b/>
          <w:sz w:val="22"/>
          <w:szCs w:val="22"/>
        </w:rPr>
        <w:t xml:space="preserve">How Much FMLA Leave may be </w:t>
      </w:r>
      <w:r w:rsidR="005F3574" w:rsidRPr="00A8581B">
        <w:rPr>
          <w:b/>
          <w:sz w:val="22"/>
          <w:szCs w:val="22"/>
        </w:rPr>
        <w:t>taken.</w:t>
      </w:r>
    </w:p>
    <w:p w14:paraId="0947E2EF" w14:textId="77777777" w:rsidR="00926376" w:rsidRPr="00D71C3A" w:rsidRDefault="00926376" w:rsidP="00926376">
      <w:pPr>
        <w:rPr>
          <w:sz w:val="16"/>
          <w:szCs w:val="16"/>
        </w:rPr>
      </w:pPr>
    </w:p>
    <w:p w14:paraId="25D9A4E5" w14:textId="6A956DC9" w:rsidR="00926376" w:rsidRPr="00A8581B" w:rsidRDefault="00926376" w:rsidP="00926376">
      <w:pPr>
        <w:rPr>
          <w:sz w:val="22"/>
          <w:szCs w:val="22"/>
        </w:rPr>
      </w:pPr>
      <w:r w:rsidRPr="00A8581B">
        <w:rPr>
          <w:sz w:val="22"/>
          <w:szCs w:val="22"/>
        </w:rPr>
        <w:t xml:space="preserve">An eligible employee is entitled to up to 12 workweeks of unpaid leave during a </w:t>
      </w:r>
      <w:r w:rsidR="005F3574" w:rsidRPr="00A8581B">
        <w:rPr>
          <w:sz w:val="22"/>
          <w:szCs w:val="22"/>
        </w:rPr>
        <w:t>12-month</w:t>
      </w:r>
      <w:r w:rsidRPr="00A8581B">
        <w:rPr>
          <w:sz w:val="22"/>
          <w:szCs w:val="22"/>
        </w:rPr>
        <w:t xml:space="preserve"> period for any FMLA qualifying reason(s) (</w:t>
      </w:r>
      <w:r w:rsidR="005F3574" w:rsidRPr="00A8581B">
        <w:rPr>
          <w:sz w:val="22"/>
          <w:szCs w:val="22"/>
        </w:rPr>
        <w:t>except for</w:t>
      </w:r>
      <w:r w:rsidRPr="00A8581B">
        <w:rPr>
          <w:sz w:val="22"/>
          <w:szCs w:val="22"/>
        </w:rPr>
        <w:t xml:space="preserve"> caring for a seriously injured</w:t>
      </w:r>
      <w:r w:rsidR="00BC0D9C">
        <w:rPr>
          <w:sz w:val="22"/>
          <w:szCs w:val="22"/>
        </w:rPr>
        <w:t xml:space="preserve"> or ill servicemember).  The </w:t>
      </w:r>
      <w:r w:rsidR="005F3574">
        <w:rPr>
          <w:sz w:val="22"/>
          <w:szCs w:val="22"/>
        </w:rPr>
        <w:t>12-month</w:t>
      </w:r>
      <w:r w:rsidRPr="00A8581B">
        <w:rPr>
          <w:sz w:val="22"/>
          <w:szCs w:val="22"/>
        </w:rPr>
        <w:t xml:space="preserve"> period is a rolling </w:t>
      </w:r>
      <w:r w:rsidR="005F3574" w:rsidRPr="00A8581B">
        <w:rPr>
          <w:sz w:val="22"/>
          <w:szCs w:val="22"/>
        </w:rPr>
        <w:t>12-month</w:t>
      </w:r>
      <w:r w:rsidRPr="00A8581B">
        <w:rPr>
          <w:sz w:val="22"/>
          <w:szCs w:val="22"/>
        </w:rPr>
        <w:t xml:space="preserve"> period measured backward from the date an employee uses any FMLA.</w:t>
      </w:r>
    </w:p>
    <w:p w14:paraId="2997B644" w14:textId="77777777" w:rsidR="00926376" w:rsidRPr="00D71C3A" w:rsidRDefault="00926376" w:rsidP="00926376">
      <w:pPr>
        <w:rPr>
          <w:sz w:val="16"/>
          <w:szCs w:val="16"/>
        </w:rPr>
      </w:pPr>
    </w:p>
    <w:p w14:paraId="3C3816B6" w14:textId="0AF40D00" w:rsidR="00926376" w:rsidRPr="00A8581B" w:rsidRDefault="00926376" w:rsidP="00926376">
      <w:pPr>
        <w:rPr>
          <w:sz w:val="22"/>
          <w:szCs w:val="22"/>
        </w:rPr>
      </w:pPr>
      <w:r w:rsidRPr="00A8581B">
        <w:rPr>
          <w:sz w:val="22"/>
          <w:szCs w:val="22"/>
        </w:rPr>
        <w:t xml:space="preserve">An eligible employee who requests leave to care for a servicemember with a serious injury or illness is entitled to 26 workweeks of FMLA leave in a single </w:t>
      </w:r>
      <w:r w:rsidR="005F3574" w:rsidRPr="00A8581B">
        <w:rPr>
          <w:sz w:val="22"/>
          <w:szCs w:val="22"/>
        </w:rPr>
        <w:t>12-month</w:t>
      </w:r>
      <w:r w:rsidRPr="00A8581B">
        <w:rPr>
          <w:sz w:val="22"/>
          <w:szCs w:val="22"/>
        </w:rPr>
        <w:t xml:space="preserve"> period.</w:t>
      </w:r>
    </w:p>
    <w:p w14:paraId="4ECC0CF2" w14:textId="77777777" w:rsidR="00926376" w:rsidRPr="00D71C3A" w:rsidRDefault="00926376" w:rsidP="00926376">
      <w:pPr>
        <w:rPr>
          <w:b/>
          <w:sz w:val="16"/>
          <w:szCs w:val="16"/>
        </w:rPr>
      </w:pPr>
    </w:p>
    <w:p w14:paraId="05198F09" w14:textId="77777777" w:rsidR="00926376" w:rsidRPr="00A8581B" w:rsidRDefault="00926376" w:rsidP="00926376">
      <w:pPr>
        <w:rPr>
          <w:sz w:val="22"/>
          <w:szCs w:val="22"/>
        </w:rPr>
      </w:pPr>
      <w:r w:rsidRPr="00A8581B">
        <w:rPr>
          <w:b/>
          <w:sz w:val="22"/>
          <w:szCs w:val="22"/>
        </w:rPr>
        <w:t>Limitations on FMLA</w:t>
      </w:r>
    </w:p>
    <w:p w14:paraId="40910E0F" w14:textId="77777777" w:rsidR="00926376" w:rsidRPr="002B6149" w:rsidRDefault="00926376" w:rsidP="00926376">
      <w:pPr>
        <w:rPr>
          <w:sz w:val="20"/>
          <w:szCs w:val="22"/>
        </w:rPr>
      </w:pPr>
    </w:p>
    <w:p w14:paraId="17D51B5C" w14:textId="78E30327" w:rsidR="00926376" w:rsidRPr="00A8581B" w:rsidRDefault="00926376" w:rsidP="00926376">
      <w:pPr>
        <w:rPr>
          <w:sz w:val="22"/>
          <w:szCs w:val="22"/>
        </w:rPr>
      </w:pPr>
      <w:r w:rsidRPr="00A8581B">
        <w:rPr>
          <w:sz w:val="22"/>
          <w:szCs w:val="22"/>
        </w:rPr>
        <w:t xml:space="preserve">Leave to care for newborn or for a newly placed child must conclude within 12 months after the birth or placement of the child.  When both spouses are employed by Goodwill Industries of Wayne and Holmes Counties, Inc., they are together entitled to a combined total of 12 workweeks of FMLA leave within the designated </w:t>
      </w:r>
      <w:r w:rsidR="005F3574" w:rsidRPr="00A8581B">
        <w:rPr>
          <w:sz w:val="22"/>
          <w:szCs w:val="22"/>
        </w:rPr>
        <w:t>12-month</w:t>
      </w:r>
      <w:r w:rsidRPr="00A8581B">
        <w:rPr>
          <w:sz w:val="22"/>
          <w:szCs w:val="22"/>
        </w:rPr>
        <w:t xml:space="preserve"> period for the birth, </w:t>
      </w:r>
      <w:r w:rsidR="005F3574" w:rsidRPr="00A8581B">
        <w:rPr>
          <w:sz w:val="22"/>
          <w:szCs w:val="22"/>
        </w:rPr>
        <w:t>adoption,</w:t>
      </w:r>
      <w:r w:rsidRPr="00A8581B">
        <w:rPr>
          <w:sz w:val="22"/>
          <w:szCs w:val="22"/>
        </w:rPr>
        <w:t xml:space="preserve"> or foster care placement of a child with the employees, for aftercare of the newborn or newly placed child, and to care for a parent (but not in-law) with a serious health condition.  Each spouse may be entitled to additional FMLA leave for other FMLA qualifying reasons (i.e., the difference between the leave taken individually for any of the above reasons and 12</w:t>
      </w:r>
      <w:r w:rsidR="00BC0D9C">
        <w:rPr>
          <w:sz w:val="22"/>
          <w:szCs w:val="22"/>
        </w:rPr>
        <w:t xml:space="preserve"> </w:t>
      </w:r>
      <w:r w:rsidRPr="00A8581B">
        <w:rPr>
          <w:sz w:val="22"/>
          <w:szCs w:val="22"/>
        </w:rPr>
        <w:t>workweeks, but not more than a total of 12 workweeks per person).</w:t>
      </w:r>
    </w:p>
    <w:p w14:paraId="65875DF4" w14:textId="77777777" w:rsidR="00BC0D9C" w:rsidRDefault="00BC0D9C" w:rsidP="00926376">
      <w:pPr>
        <w:rPr>
          <w:b/>
          <w:sz w:val="22"/>
          <w:szCs w:val="22"/>
        </w:rPr>
      </w:pPr>
    </w:p>
    <w:p w14:paraId="152C4910" w14:textId="77777777" w:rsidR="00BC0D9C" w:rsidRDefault="00BC0D9C" w:rsidP="00926376">
      <w:pPr>
        <w:rPr>
          <w:b/>
          <w:sz w:val="22"/>
          <w:szCs w:val="22"/>
        </w:rPr>
      </w:pPr>
    </w:p>
    <w:p w14:paraId="5EFBA21C" w14:textId="77777777" w:rsidR="00647C24" w:rsidRDefault="00647C24" w:rsidP="00926376">
      <w:pPr>
        <w:rPr>
          <w:b/>
          <w:sz w:val="22"/>
          <w:szCs w:val="22"/>
        </w:rPr>
      </w:pPr>
    </w:p>
    <w:p w14:paraId="5D846E19" w14:textId="77777777" w:rsidR="0036555F" w:rsidRDefault="0036555F" w:rsidP="00926376">
      <w:pPr>
        <w:rPr>
          <w:b/>
          <w:sz w:val="22"/>
          <w:szCs w:val="22"/>
        </w:rPr>
      </w:pPr>
    </w:p>
    <w:p w14:paraId="7686E7F5" w14:textId="544B0826" w:rsidR="00926376" w:rsidRPr="00A8581B" w:rsidRDefault="00926376" w:rsidP="00926376">
      <w:pPr>
        <w:rPr>
          <w:sz w:val="22"/>
          <w:szCs w:val="22"/>
        </w:rPr>
      </w:pPr>
      <w:r w:rsidRPr="00A8581B">
        <w:rPr>
          <w:b/>
          <w:sz w:val="22"/>
          <w:szCs w:val="22"/>
        </w:rPr>
        <w:t>Examples:</w:t>
      </w:r>
    </w:p>
    <w:p w14:paraId="307D8F67" w14:textId="77777777" w:rsidR="00926376" w:rsidRPr="00A8581B" w:rsidRDefault="00926376" w:rsidP="00926376">
      <w:pPr>
        <w:rPr>
          <w:sz w:val="22"/>
          <w:szCs w:val="22"/>
        </w:rPr>
      </w:pPr>
    </w:p>
    <w:p w14:paraId="5BF31D63" w14:textId="77777777" w:rsidR="00926376" w:rsidRPr="00A8581B" w:rsidRDefault="00926376" w:rsidP="00926376">
      <w:pPr>
        <w:ind w:left="360"/>
        <w:rPr>
          <w:sz w:val="22"/>
          <w:szCs w:val="22"/>
        </w:rPr>
      </w:pPr>
      <w:r w:rsidRPr="00A8581B">
        <w:rPr>
          <w:sz w:val="22"/>
          <w:szCs w:val="22"/>
        </w:rPr>
        <w:t>If each spouse took 6 weeks of leave to care for a newborn child, each could later use an additional 6 weeks due to his/her own serious health conditions or to care for a child with serious health condition.</w:t>
      </w:r>
    </w:p>
    <w:p w14:paraId="18BB36EF" w14:textId="77777777" w:rsidR="00926376" w:rsidRPr="00A8581B" w:rsidRDefault="00926376" w:rsidP="00926376">
      <w:pPr>
        <w:ind w:left="360"/>
        <w:rPr>
          <w:sz w:val="22"/>
          <w:szCs w:val="22"/>
        </w:rPr>
      </w:pPr>
    </w:p>
    <w:p w14:paraId="61372BBD" w14:textId="77777777" w:rsidR="00926376" w:rsidRPr="00A8581B" w:rsidRDefault="00926376" w:rsidP="00926376">
      <w:pPr>
        <w:rPr>
          <w:sz w:val="22"/>
          <w:szCs w:val="22"/>
        </w:rPr>
      </w:pPr>
      <w:r w:rsidRPr="00A8581B">
        <w:rPr>
          <w:b/>
          <w:sz w:val="22"/>
          <w:szCs w:val="22"/>
        </w:rPr>
        <w:t>Intermittent or Reduced Work Schedule Leave</w:t>
      </w:r>
    </w:p>
    <w:p w14:paraId="1C95E55A" w14:textId="77777777" w:rsidR="00926376" w:rsidRPr="00A8581B" w:rsidRDefault="00926376" w:rsidP="00926376">
      <w:pPr>
        <w:rPr>
          <w:sz w:val="22"/>
          <w:szCs w:val="22"/>
        </w:rPr>
      </w:pPr>
    </w:p>
    <w:p w14:paraId="3D8C728E" w14:textId="77777777" w:rsidR="00926376" w:rsidRPr="00A8581B" w:rsidRDefault="00926376" w:rsidP="00BC0D9C">
      <w:pPr>
        <w:rPr>
          <w:sz w:val="22"/>
          <w:szCs w:val="22"/>
        </w:rPr>
      </w:pPr>
      <w:r w:rsidRPr="00A8581B">
        <w:rPr>
          <w:sz w:val="22"/>
          <w:szCs w:val="22"/>
        </w:rPr>
        <w:t>Intermittent leave is taken in separate blocks of time.  A reduced work schedule leave is a leave schedule that reduces an employee’s usual number of hours per workweek or hours per workday.</w:t>
      </w:r>
    </w:p>
    <w:p w14:paraId="501388A7" w14:textId="77777777" w:rsidR="00926376" w:rsidRPr="00A8581B" w:rsidRDefault="00926376" w:rsidP="00926376">
      <w:pPr>
        <w:ind w:left="360"/>
        <w:rPr>
          <w:sz w:val="22"/>
          <w:szCs w:val="22"/>
        </w:rPr>
      </w:pPr>
    </w:p>
    <w:p w14:paraId="186E4B0F" w14:textId="77777777" w:rsidR="00926376" w:rsidRPr="00A8581B" w:rsidRDefault="00926376" w:rsidP="00BE04D7">
      <w:pPr>
        <w:ind w:right="-360"/>
        <w:rPr>
          <w:sz w:val="22"/>
          <w:szCs w:val="22"/>
        </w:rPr>
      </w:pPr>
      <w:r w:rsidRPr="00A8581B">
        <w:rPr>
          <w:sz w:val="22"/>
          <w:szCs w:val="22"/>
        </w:rPr>
        <w:t>Leave to care for a newborn or for a newly place</w:t>
      </w:r>
      <w:r w:rsidR="00BC0D9C">
        <w:rPr>
          <w:sz w:val="22"/>
          <w:szCs w:val="22"/>
        </w:rPr>
        <w:t>d</w:t>
      </w:r>
      <w:r w:rsidRPr="00A8581B">
        <w:rPr>
          <w:sz w:val="22"/>
          <w:szCs w:val="22"/>
        </w:rPr>
        <w:t xml:space="preserve"> child may not be taken intermittently or on a reduced work schedule unless Goodwill Industries of Wayne and Holmes Counties, Inc. agrees to the individual leave request.</w:t>
      </w:r>
    </w:p>
    <w:p w14:paraId="5A423080" w14:textId="77777777" w:rsidR="00926376" w:rsidRPr="00A8581B" w:rsidRDefault="00926376" w:rsidP="00926376">
      <w:pPr>
        <w:rPr>
          <w:sz w:val="22"/>
          <w:szCs w:val="22"/>
        </w:rPr>
      </w:pPr>
    </w:p>
    <w:p w14:paraId="384B853A" w14:textId="632CE939" w:rsidR="00926376" w:rsidRPr="00A8581B" w:rsidRDefault="00926376" w:rsidP="00926376">
      <w:pPr>
        <w:rPr>
          <w:sz w:val="22"/>
          <w:szCs w:val="22"/>
        </w:rPr>
      </w:pPr>
      <w:r w:rsidRPr="00A8581B">
        <w:rPr>
          <w:sz w:val="22"/>
          <w:szCs w:val="22"/>
        </w:rPr>
        <w:t xml:space="preserve">Leave because of an employee’s own serious health condition, or to care for an employee’s spouse, </w:t>
      </w:r>
      <w:r w:rsidR="005F3574" w:rsidRPr="00A8581B">
        <w:rPr>
          <w:sz w:val="22"/>
          <w:szCs w:val="22"/>
        </w:rPr>
        <w:t>child,</w:t>
      </w:r>
      <w:r w:rsidRPr="00A8581B">
        <w:rPr>
          <w:sz w:val="22"/>
          <w:szCs w:val="22"/>
        </w:rPr>
        <w:t xml:space="preserve"> or parent with a serious health condition, may be taken all at once or, where medically necessary, intermittently or on a reduced work schedule.</w:t>
      </w:r>
    </w:p>
    <w:p w14:paraId="4442DD09" w14:textId="77777777" w:rsidR="00926376" w:rsidRPr="00A8581B" w:rsidRDefault="00926376" w:rsidP="00926376">
      <w:pPr>
        <w:rPr>
          <w:sz w:val="22"/>
          <w:szCs w:val="22"/>
        </w:rPr>
      </w:pPr>
    </w:p>
    <w:p w14:paraId="54266960" w14:textId="77777777" w:rsidR="00926376" w:rsidRPr="00A8581B" w:rsidRDefault="00926376" w:rsidP="00926376">
      <w:pPr>
        <w:rPr>
          <w:sz w:val="22"/>
          <w:szCs w:val="22"/>
        </w:rPr>
      </w:pPr>
      <w:r w:rsidRPr="00A8581B">
        <w:rPr>
          <w:sz w:val="22"/>
          <w:szCs w:val="22"/>
        </w:rPr>
        <w:t>If an employee takes leave intermittently or on a reduce</w:t>
      </w:r>
      <w:r w:rsidR="00BC0D9C">
        <w:rPr>
          <w:sz w:val="22"/>
          <w:szCs w:val="22"/>
        </w:rPr>
        <w:t>d</w:t>
      </w:r>
      <w:r w:rsidRPr="00A8581B">
        <w:rPr>
          <w:sz w:val="22"/>
          <w:szCs w:val="22"/>
        </w:rPr>
        <w:t xml:space="preserve"> work schedule basis, the employee must make a reasonable attempt to schedule the leave so as not to disrupt the operations of Goodwill Industries.  When an employee takes intermittent or reduced work schedule leave for foreseeable planned medical treatment, Goodwill reserves the right to temporarily transfer the employee to a position with equal pay and benefits, which would be </w:t>
      </w:r>
      <w:r w:rsidR="00BC0D9C">
        <w:rPr>
          <w:sz w:val="22"/>
          <w:szCs w:val="22"/>
        </w:rPr>
        <w:t>more accommodating of periodic</w:t>
      </w:r>
      <w:r w:rsidRPr="00A8581B">
        <w:rPr>
          <w:sz w:val="22"/>
          <w:szCs w:val="22"/>
        </w:rPr>
        <w:t xml:space="preserve"> absences and/or reduced hours</w:t>
      </w:r>
      <w:r w:rsidR="00D16C5F">
        <w:rPr>
          <w:sz w:val="22"/>
          <w:szCs w:val="22"/>
        </w:rPr>
        <w:t>.</w:t>
      </w:r>
      <w:r w:rsidRPr="00A8581B">
        <w:rPr>
          <w:sz w:val="22"/>
          <w:szCs w:val="22"/>
        </w:rPr>
        <w:t xml:space="preserve">  At the expiration of the intermittent leave, the employee will be reinstated to the same or substantially similar position as the employee held before taking FMLA leave.  </w:t>
      </w:r>
    </w:p>
    <w:p w14:paraId="60A5702C" w14:textId="77777777" w:rsidR="00926376" w:rsidRPr="00A8581B" w:rsidRDefault="00926376" w:rsidP="00926376">
      <w:pPr>
        <w:rPr>
          <w:sz w:val="22"/>
          <w:szCs w:val="22"/>
        </w:rPr>
      </w:pPr>
    </w:p>
    <w:p w14:paraId="45CD4231" w14:textId="7DDE7C51" w:rsidR="00926376" w:rsidRPr="00A8581B" w:rsidRDefault="00926376" w:rsidP="00926376">
      <w:pPr>
        <w:rPr>
          <w:sz w:val="22"/>
          <w:szCs w:val="22"/>
        </w:rPr>
      </w:pPr>
      <w:r w:rsidRPr="00A8581B">
        <w:rPr>
          <w:sz w:val="22"/>
          <w:szCs w:val="22"/>
        </w:rPr>
        <w:t xml:space="preserve">Only time </w:t>
      </w:r>
      <w:r w:rsidR="005F3574" w:rsidRPr="00A8581B">
        <w:rPr>
          <w:sz w:val="22"/>
          <w:szCs w:val="22"/>
        </w:rPr>
        <w:t>taken</w:t>
      </w:r>
      <w:r w:rsidRPr="00A8581B">
        <w:rPr>
          <w:sz w:val="22"/>
          <w:szCs w:val="22"/>
        </w:rPr>
        <w:t xml:space="preserve"> as leave will count towards use of the 12 FMLA weeks available. </w:t>
      </w:r>
    </w:p>
    <w:p w14:paraId="6E713574" w14:textId="77777777" w:rsidR="00926376" w:rsidRPr="00A8581B" w:rsidRDefault="00926376" w:rsidP="00926376">
      <w:pPr>
        <w:rPr>
          <w:sz w:val="22"/>
          <w:szCs w:val="22"/>
        </w:rPr>
      </w:pPr>
    </w:p>
    <w:p w14:paraId="081C9350" w14:textId="77777777" w:rsidR="00926376" w:rsidRPr="00A8581B" w:rsidRDefault="00926376" w:rsidP="00926376">
      <w:pPr>
        <w:rPr>
          <w:sz w:val="22"/>
          <w:szCs w:val="22"/>
        </w:rPr>
      </w:pPr>
      <w:r w:rsidRPr="00A8581B">
        <w:rPr>
          <w:b/>
          <w:sz w:val="22"/>
          <w:szCs w:val="22"/>
        </w:rPr>
        <w:t>Requests for FMLA Leave</w:t>
      </w:r>
    </w:p>
    <w:p w14:paraId="4B4C1464" w14:textId="77777777" w:rsidR="00926376" w:rsidRPr="00A8581B" w:rsidRDefault="00926376" w:rsidP="00926376">
      <w:pPr>
        <w:rPr>
          <w:sz w:val="22"/>
          <w:szCs w:val="22"/>
        </w:rPr>
      </w:pPr>
    </w:p>
    <w:p w14:paraId="40B7203D" w14:textId="77777777" w:rsidR="00926376" w:rsidRPr="00A8581B" w:rsidRDefault="00926376" w:rsidP="00926376">
      <w:pPr>
        <w:rPr>
          <w:sz w:val="22"/>
          <w:szCs w:val="22"/>
        </w:rPr>
      </w:pPr>
      <w:r w:rsidRPr="00A8581B">
        <w:rPr>
          <w:sz w:val="22"/>
          <w:szCs w:val="22"/>
        </w:rPr>
        <w:t>An employee should request FMLA leave by completing the Employer’s Request for Leave form and submitting it to his/her immediate supervisor, who immediately forwards it to the Human Resource Director.</w:t>
      </w:r>
    </w:p>
    <w:p w14:paraId="4C5C8AD1" w14:textId="77777777" w:rsidR="00926376" w:rsidRPr="00A8581B" w:rsidRDefault="00926376" w:rsidP="00926376">
      <w:pPr>
        <w:rPr>
          <w:sz w:val="22"/>
          <w:szCs w:val="22"/>
        </w:rPr>
      </w:pPr>
    </w:p>
    <w:p w14:paraId="154658C8" w14:textId="1334D861" w:rsidR="00926376" w:rsidRPr="00A8581B" w:rsidRDefault="00926376" w:rsidP="00926376">
      <w:pPr>
        <w:rPr>
          <w:sz w:val="22"/>
          <w:szCs w:val="22"/>
        </w:rPr>
      </w:pPr>
      <w:r w:rsidRPr="00A8581B">
        <w:rPr>
          <w:sz w:val="22"/>
          <w:szCs w:val="22"/>
        </w:rPr>
        <w:t>When leave is foreseeable for childbirth, placement of a child or planned medi</w:t>
      </w:r>
      <w:r w:rsidR="00F932A6">
        <w:rPr>
          <w:sz w:val="22"/>
          <w:szCs w:val="22"/>
        </w:rPr>
        <w:t>c</w:t>
      </w:r>
      <w:r w:rsidRPr="00A8581B">
        <w:rPr>
          <w:sz w:val="22"/>
          <w:szCs w:val="22"/>
        </w:rPr>
        <w:t>al treatment for the employee’s or family member’s serious health condition, the employee must provide Goodwill Industries with at least 30 days advance notice or shorter notice as is possible (</w:t>
      </w:r>
      <w:r w:rsidR="005F3574" w:rsidRPr="00A8581B">
        <w:rPr>
          <w:sz w:val="22"/>
          <w:szCs w:val="22"/>
        </w:rPr>
        <w:t>i.e.,</w:t>
      </w:r>
      <w:r w:rsidRPr="00A8581B">
        <w:rPr>
          <w:sz w:val="22"/>
          <w:szCs w:val="22"/>
        </w:rPr>
        <w:t xml:space="preserve"> within 1 or 2 business days of learning of the need for the leave).</w:t>
      </w:r>
    </w:p>
    <w:p w14:paraId="46C8B6DD" w14:textId="77777777" w:rsidR="00926376" w:rsidRPr="00A8581B" w:rsidRDefault="00926376" w:rsidP="00926376">
      <w:pPr>
        <w:rPr>
          <w:sz w:val="22"/>
          <w:szCs w:val="22"/>
        </w:rPr>
      </w:pPr>
    </w:p>
    <w:p w14:paraId="1D1C1DB2" w14:textId="77777777" w:rsidR="00926376" w:rsidRPr="00A8581B" w:rsidRDefault="00926376" w:rsidP="00926376">
      <w:pPr>
        <w:rPr>
          <w:sz w:val="22"/>
          <w:szCs w:val="22"/>
        </w:rPr>
      </w:pPr>
      <w:r w:rsidRPr="00A8581B">
        <w:rPr>
          <w:b/>
          <w:sz w:val="22"/>
          <w:szCs w:val="22"/>
        </w:rPr>
        <w:t>Required Documentation</w:t>
      </w:r>
    </w:p>
    <w:p w14:paraId="5AABEE3C" w14:textId="77777777" w:rsidR="00926376" w:rsidRPr="00A8581B" w:rsidRDefault="00926376" w:rsidP="00926376">
      <w:pPr>
        <w:rPr>
          <w:sz w:val="22"/>
          <w:szCs w:val="22"/>
        </w:rPr>
      </w:pPr>
    </w:p>
    <w:p w14:paraId="10DF52F6" w14:textId="77777777" w:rsidR="00926376" w:rsidRPr="00A8581B" w:rsidRDefault="00926376" w:rsidP="00926376">
      <w:pPr>
        <w:rPr>
          <w:sz w:val="22"/>
          <w:szCs w:val="22"/>
        </w:rPr>
      </w:pPr>
      <w:r w:rsidRPr="00A8581B">
        <w:rPr>
          <w:sz w:val="22"/>
          <w:szCs w:val="22"/>
        </w:rPr>
        <w:t>An employee shall be required to submit medical certification from a health care provider to support a request for FMLA for the employee’s or a family member’s serious health condition.  Medical certification forms are available from the Human Resource Director.</w:t>
      </w:r>
    </w:p>
    <w:p w14:paraId="627E4EB4" w14:textId="77777777" w:rsidR="004730BD" w:rsidRDefault="004730BD" w:rsidP="00926376">
      <w:pPr>
        <w:rPr>
          <w:sz w:val="22"/>
          <w:szCs w:val="22"/>
        </w:rPr>
      </w:pPr>
    </w:p>
    <w:p w14:paraId="229E3718" w14:textId="77777777" w:rsidR="00926376" w:rsidRPr="00A8581B" w:rsidRDefault="00926376" w:rsidP="00926376">
      <w:pPr>
        <w:rPr>
          <w:sz w:val="22"/>
          <w:szCs w:val="22"/>
        </w:rPr>
      </w:pPr>
      <w:r w:rsidRPr="00A8581B">
        <w:rPr>
          <w:sz w:val="22"/>
          <w:szCs w:val="22"/>
        </w:rPr>
        <w:t>If Goodwill Industries has reason to doubt the employee’s initial certification, Goodwill Industries may:</w:t>
      </w:r>
    </w:p>
    <w:p w14:paraId="2AB4562F" w14:textId="77777777" w:rsidR="00926376" w:rsidRPr="00A8581B" w:rsidRDefault="00926376" w:rsidP="00926376">
      <w:pPr>
        <w:rPr>
          <w:sz w:val="22"/>
          <w:szCs w:val="22"/>
        </w:rPr>
      </w:pPr>
    </w:p>
    <w:p w14:paraId="635B00F8" w14:textId="49D62CAA" w:rsidR="00926376" w:rsidRPr="00A8581B" w:rsidRDefault="00926376" w:rsidP="00DD2D0F">
      <w:pPr>
        <w:widowControl/>
        <w:numPr>
          <w:ilvl w:val="0"/>
          <w:numId w:val="1"/>
        </w:numPr>
        <w:autoSpaceDE/>
        <w:autoSpaceDN/>
        <w:adjustRightInd/>
        <w:rPr>
          <w:sz w:val="22"/>
          <w:szCs w:val="22"/>
        </w:rPr>
      </w:pPr>
      <w:r w:rsidRPr="00A8581B">
        <w:rPr>
          <w:sz w:val="22"/>
          <w:szCs w:val="22"/>
        </w:rPr>
        <w:t xml:space="preserve">With the employee’s permission, have a designated member of management, but not the employee’s direct supervisor, contact the employee’s care provider </w:t>
      </w:r>
      <w:r w:rsidR="005F3574" w:rsidRPr="00A8581B">
        <w:rPr>
          <w:sz w:val="22"/>
          <w:szCs w:val="22"/>
        </w:rPr>
        <w:t>to</w:t>
      </w:r>
      <w:r w:rsidRPr="00A8581B">
        <w:rPr>
          <w:sz w:val="22"/>
          <w:szCs w:val="22"/>
        </w:rPr>
        <w:t xml:space="preserve"> clarify or authenticate the initial certification.  If the employee does not give permission and the certification is not clarified or authenticated</w:t>
      </w:r>
      <w:r w:rsidR="00BC0D9C">
        <w:rPr>
          <w:sz w:val="22"/>
          <w:szCs w:val="22"/>
        </w:rPr>
        <w:t>,</w:t>
      </w:r>
      <w:r w:rsidRPr="00A8581B">
        <w:rPr>
          <w:sz w:val="22"/>
          <w:szCs w:val="22"/>
        </w:rPr>
        <w:t xml:space="preserve"> Goodwill may deny the FMLA request.</w:t>
      </w:r>
    </w:p>
    <w:p w14:paraId="35411744" w14:textId="77777777" w:rsidR="00926376" w:rsidRPr="00A8581B" w:rsidRDefault="00926376" w:rsidP="00926376">
      <w:pPr>
        <w:rPr>
          <w:sz w:val="22"/>
          <w:szCs w:val="22"/>
        </w:rPr>
      </w:pPr>
    </w:p>
    <w:p w14:paraId="1D265822" w14:textId="1CC1DC29" w:rsidR="00926376" w:rsidRPr="00A8581B" w:rsidRDefault="00926376" w:rsidP="00926376">
      <w:pPr>
        <w:rPr>
          <w:sz w:val="22"/>
          <w:szCs w:val="22"/>
        </w:rPr>
      </w:pPr>
      <w:r w:rsidRPr="00A8581B">
        <w:rPr>
          <w:sz w:val="22"/>
          <w:szCs w:val="22"/>
        </w:rPr>
        <w:t xml:space="preserve">During FMLA leave, the employee must provide Goodwill with recertification regarding the employee’s status and intent to return to work.  If the employee’s anticipated return to work date changes and it becomes necessary for him/her to take </w:t>
      </w:r>
      <w:r w:rsidR="005F3574" w:rsidRPr="00A8581B">
        <w:rPr>
          <w:sz w:val="22"/>
          <w:szCs w:val="22"/>
        </w:rPr>
        <w:t>leave</w:t>
      </w:r>
      <w:r w:rsidRPr="00A8581B">
        <w:rPr>
          <w:sz w:val="22"/>
          <w:szCs w:val="22"/>
        </w:rPr>
        <w:t xml:space="preserve"> than originally anticipated, the employee must provide Goodwill Industries reasonable notice (within 5 business days) of the employee’s changed circumstances and new return to work date.  If the leave or extension is </w:t>
      </w:r>
      <w:r w:rsidR="005F3574" w:rsidRPr="00A8581B">
        <w:rPr>
          <w:sz w:val="22"/>
          <w:szCs w:val="22"/>
        </w:rPr>
        <w:t>more than</w:t>
      </w:r>
      <w:r w:rsidRPr="00A8581B">
        <w:rPr>
          <w:sz w:val="22"/>
          <w:szCs w:val="22"/>
        </w:rPr>
        <w:t xml:space="preserve"> thirty (30) days, re-certification of serious illness is required.  If the employee is seeking intermittent or reduced leave for periods </w:t>
      </w:r>
      <w:r w:rsidR="005F3574" w:rsidRPr="00A8581B">
        <w:rPr>
          <w:sz w:val="22"/>
          <w:szCs w:val="22"/>
        </w:rPr>
        <w:t>more than</w:t>
      </w:r>
      <w:r w:rsidRPr="00A8581B">
        <w:rPr>
          <w:sz w:val="22"/>
          <w:szCs w:val="22"/>
        </w:rPr>
        <w:t xml:space="preserve"> six months, the employee will be required to provide recertification every six months.  If the employee gives Goodwill Industries notice that he/she will not be returning to work, the employee will be considered to have voluntarily resigned.</w:t>
      </w:r>
    </w:p>
    <w:p w14:paraId="630FCE51" w14:textId="77777777" w:rsidR="00926376" w:rsidRPr="00A8581B" w:rsidRDefault="00926376" w:rsidP="00926376">
      <w:pPr>
        <w:rPr>
          <w:sz w:val="22"/>
          <w:szCs w:val="22"/>
        </w:rPr>
      </w:pPr>
    </w:p>
    <w:p w14:paraId="706ADB94" w14:textId="77777777" w:rsidR="00926376" w:rsidRPr="00A8581B" w:rsidRDefault="00926376" w:rsidP="00926376">
      <w:pPr>
        <w:rPr>
          <w:sz w:val="22"/>
          <w:szCs w:val="22"/>
        </w:rPr>
      </w:pPr>
      <w:r w:rsidRPr="00A8581B">
        <w:rPr>
          <w:sz w:val="22"/>
          <w:szCs w:val="22"/>
        </w:rPr>
        <w:t>Before the employee returns to work due to his/her own serious health condition, he/she will be required to submit a release from his/her health care provider that they are fit to return to work, with respect to the condition for which the leave was taken.</w:t>
      </w:r>
    </w:p>
    <w:p w14:paraId="4E76BB05" w14:textId="77777777" w:rsidR="00926376" w:rsidRPr="00A8581B" w:rsidRDefault="00926376" w:rsidP="00926376">
      <w:pPr>
        <w:rPr>
          <w:sz w:val="22"/>
          <w:szCs w:val="22"/>
        </w:rPr>
      </w:pPr>
    </w:p>
    <w:p w14:paraId="3BF18B34" w14:textId="77777777" w:rsidR="00926376" w:rsidRPr="00A8581B" w:rsidRDefault="00926376" w:rsidP="00926376">
      <w:pPr>
        <w:rPr>
          <w:sz w:val="22"/>
          <w:szCs w:val="22"/>
        </w:rPr>
      </w:pPr>
      <w:r w:rsidRPr="00A8581B">
        <w:rPr>
          <w:sz w:val="22"/>
          <w:szCs w:val="22"/>
        </w:rPr>
        <w:t xml:space="preserve">FMLA leave or return to work may be delayed or denied if the appropriate documentation is not provided in a timely manner.  </w:t>
      </w:r>
    </w:p>
    <w:p w14:paraId="3C76224E" w14:textId="77777777" w:rsidR="00926376" w:rsidRPr="00A8581B" w:rsidRDefault="00926376" w:rsidP="00926376">
      <w:pPr>
        <w:ind w:left="360"/>
        <w:rPr>
          <w:sz w:val="22"/>
          <w:szCs w:val="22"/>
        </w:rPr>
      </w:pPr>
    </w:p>
    <w:p w14:paraId="1B0EF111" w14:textId="77777777" w:rsidR="00926376" w:rsidRPr="00A8581B" w:rsidRDefault="00926376" w:rsidP="00DD2D0F">
      <w:pPr>
        <w:widowControl/>
        <w:numPr>
          <w:ilvl w:val="0"/>
          <w:numId w:val="2"/>
        </w:numPr>
        <w:autoSpaceDE/>
        <w:autoSpaceDN/>
        <w:adjustRightInd/>
        <w:rPr>
          <w:sz w:val="22"/>
          <w:szCs w:val="22"/>
        </w:rPr>
      </w:pPr>
      <w:r w:rsidRPr="00A8581B">
        <w:rPr>
          <w:sz w:val="22"/>
          <w:szCs w:val="22"/>
        </w:rPr>
        <w:t>Benefits and seniority do not accrue during FMLA.</w:t>
      </w:r>
    </w:p>
    <w:p w14:paraId="2742CDC7" w14:textId="77777777" w:rsidR="00926376" w:rsidRPr="00A8581B" w:rsidRDefault="00926376" w:rsidP="00DD2D0F">
      <w:pPr>
        <w:widowControl/>
        <w:numPr>
          <w:ilvl w:val="0"/>
          <w:numId w:val="2"/>
        </w:numPr>
        <w:autoSpaceDE/>
        <w:autoSpaceDN/>
        <w:adjustRightInd/>
        <w:rPr>
          <w:sz w:val="22"/>
          <w:szCs w:val="22"/>
        </w:rPr>
      </w:pPr>
      <w:r w:rsidRPr="00A8581B">
        <w:rPr>
          <w:sz w:val="22"/>
          <w:szCs w:val="22"/>
        </w:rPr>
        <w:t>All related information will be maintained in accordance with Goodwill’s Confidentiality Policy.</w:t>
      </w:r>
    </w:p>
    <w:p w14:paraId="48DD1266" w14:textId="77777777" w:rsidR="00926376" w:rsidRPr="00A8581B" w:rsidRDefault="00926376" w:rsidP="00DD2D0F">
      <w:pPr>
        <w:widowControl/>
        <w:numPr>
          <w:ilvl w:val="0"/>
          <w:numId w:val="2"/>
        </w:numPr>
        <w:autoSpaceDE/>
        <w:autoSpaceDN/>
        <w:adjustRightInd/>
        <w:rPr>
          <w:sz w:val="22"/>
          <w:szCs w:val="22"/>
        </w:rPr>
      </w:pPr>
      <w:r w:rsidRPr="00A8581B">
        <w:rPr>
          <w:sz w:val="22"/>
          <w:szCs w:val="22"/>
        </w:rPr>
        <w:t>Reinstatement at same or equal position may be denied if the employee is in the top 10% of paid employees and necessary to prevent economic injury to the company.</w:t>
      </w:r>
    </w:p>
    <w:p w14:paraId="6417BB5A" w14:textId="77777777" w:rsidR="00926376" w:rsidRPr="00A8581B" w:rsidRDefault="00926376" w:rsidP="00DD2D0F">
      <w:pPr>
        <w:widowControl/>
        <w:numPr>
          <w:ilvl w:val="0"/>
          <w:numId w:val="2"/>
        </w:numPr>
        <w:autoSpaceDE/>
        <w:autoSpaceDN/>
        <w:adjustRightInd/>
        <w:rPr>
          <w:sz w:val="22"/>
          <w:szCs w:val="22"/>
        </w:rPr>
      </w:pPr>
      <w:r w:rsidRPr="00A8581B">
        <w:rPr>
          <w:sz w:val="22"/>
          <w:szCs w:val="22"/>
        </w:rPr>
        <w:t>Goodwill is not required to pay an employee for leave taken based on FMLA.</w:t>
      </w:r>
    </w:p>
    <w:p w14:paraId="7D7B65E6" w14:textId="77777777" w:rsidR="00926376" w:rsidRPr="00A8581B" w:rsidRDefault="00926376" w:rsidP="00DD2D0F">
      <w:pPr>
        <w:widowControl/>
        <w:numPr>
          <w:ilvl w:val="0"/>
          <w:numId w:val="2"/>
        </w:numPr>
        <w:autoSpaceDE/>
        <w:autoSpaceDN/>
        <w:adjustRightInd/>
        <w:rPr>
          <w:sz w:val="22"/>
          <w:szCs w:val="22"/>
        </w:rPr>
      </w:pPr>
      <w:r w:rsidRPr="00A8581B">
        <w:rPr>
          <w:sz w:val="22"/>
          <w:szCs w:val="22"/>
        </w:rPr>
        <w:t>A complete copy of the FMLA regulations is on file in the Human Resources Department.</w:t>
      </w:r>
    </w:p>
    <w:p w14:paraId="02013294" w14:textId="77777777" w:rsidR="00926376" w:rsidRPr="00A8581B" w:rsidRDefault="00926376" w:rsidP="00926376">
      <w:pPr>
        <w:rPr>
          <w:sz w:val="22"/>
          <w:szCs w:val="22"/>
        </w:rPr>
      </w:pPr>
    </w:p>
    <w:p w14:paraId="02FDFB5C" w14:textId="77777777" w:rsidR="00926376" w:rsidRPr="00A8581B" w:rsidRDefault="00926376" w:rsidP="00926376">
      <w:pPr>
        <w:rPr>
          <w:sz w:val="22"/>
          <w:szCs w:val="22"/>
        </w:rPr>
      </w:pPr>
      <w:r w:rsidRPr="00A8581B">
        <w:rPr>
          <w:b/>
          <w:sz w:val="22"/>
          <w:szCs w:val="22"/>
        </w:rPr>
        <w:t>Use of Paid and Unpaid Leave</w:t>
      </w:r>
    </w:p>
    <w:p w14:paraId="64A0B69D" w14:textId="401594B4" w:rsidR="00926376" w:rsidRPr="00A8581B" w:rsidRDefault="00926376" w:rsidP="00926376">
      <w:pPr>
        <w:rPr>
          <w:sz w:val="22"/>
          <w:szCs w:val="22"/>
        </w:rPr>
      </w:pPr>
      <w:r w:rsidRPr="00A8581B">
        <w:rPr>
          <w:sz w:val="22"/>
          <w:szCs w:val="22"/>
        </w:rPr>
        <w:t xml:space="preserve">FMLA provides eligible employees with up to 12 workweeks of unpaid leave.  However, if the employee has </w:t>
      </w:r>
      <w:r w:rsidR="007D4183">
        <w:rPr>
          <w:sz w:val="22"/>
          <w:szCs w:val="22"/>
        </w:rPr>
        <w:t>PTO</w:t>
      </w:r>
      <w:r w:rsidRPr="00A8581B">
        <w:rPr>
          <w:sz w:val="22"/>
          <w:szCs w:val="22"/>
        </w:rPr>
        <w:t xml:space="preserve"> time available, </w:t>
      </w:r>
      <w:r w:rsidR="007D4183">
        <w:rPr>
          <w:sz w:val="22"/>
          <w:szCs w:val="22"/>
        </w:rPr>
        <w:t>PTO</w:t>
      </w:r>
      <w:r w:rsidRPr="00A8581B">
        <w:rPr>
          <w:sz w:val="22"/>
          <w:szCs w:val="22"/>
        </w:rPr>
        <w:t xml:space="preserve"> must be used up first.  The remainder of the 12 workweeks of leave, if any, will be unpaid leave.  The substitution of paid leave with unpaid leave does not extend the </w:t>
      </w:r>
      <w:r w:rsidR="005F3574" w:rsidRPr="00A8581B">
        <w:rPr>
          <w:sz w:val="22"/>
          <w:szCs w:val="22"/>
        </w:rPr>
        <w:t>12-work</w:t>
      </w:r>
      <w:r w:rsidRPr="00A8581B">
        <w:rPr>
          <w:sz w:val="22"/>
          <w:szCs w:val="22"/>
        </w:rPr>
        <w:t xml:space="preserve"> week leave period.</w:t>
      </w:r>
    </w:p>
    <w:p w14:paraId="048A8CBC" w14:textId="77777777" w:rsidR="00926376" w:rsidRPr="00A8581B" w:rsidRDefault="00926376" w:rsidP="00926376">
      <w:pPr>
        <w:rPr>
          <w:sz w:val="22"/>
          <w:szCs w:val="22"/>
        </w:rPr>
      </w:pPr>
    </w:p>
    <w:p w14:paraId="5245C31D" w14:textId="77777777" w:rsidR="00926376" w:rsidRPr="00A8581B" w:rsidRDefault="00926376" w:rsidP="00926376">
      <w:pPr>
        <w:rPr>
          <w:sz w:val="22"/>
          <w:szCs w:val="22"/>
        </w:rPr>
      </w:pPr>
      <w:r w:rsidRPr="00A8581B">
        <w:rPr>
          <w:b/>
          <w:sz w:val="22"/>
          <w:szCs w:val="22"/>
        </w:rPr>
        <w:t>Designation of Leave</w:t>
      </w:r>
    </w:p>
    <w:p w14:paraId="595B1FED" w14:textId="77777777" w:rsidR="00926376" w:rsidRPr="00A8581B" w:rsidRDefault="00926376" w:rsidP="00926376">
      <w:pPr>
        <w:rPr>
          <w:sz w:val="22"/>
          <w:szCs w:val="22"/>
        </w:rPr>
      </w:pPr>
    </w:p>
    <w:p w14:paraId="17E4B29F" w14:textId="77777777" w:rsidR="00926376" w:rsidRPr="00A8581B" w:rsidRDefault="00926376" w:rsidP="00926376">
      <w:pPr>
        <w:rPr>
          <w:sz w:val="22"/>
          <w:szCs w:val="22"/>
        </w:rPr>
      </w:pPr>
      <w:r w:rsidRPr="00A8581B">
        <w:rPr>
          <w:sz w:val="22"/>
          <w:szCs w:val="22"/>
        </w:rPr>
        <w:t>Goodwill Industries will notify employee that leave has been designated as FMLA leave.</w:t>
      </w:r>
    </w:p>
    <w:p w14:paraId="3BA54A57" w14:textId="77777777" w:rsidR="00926376" w:rsidRPr="00A8581B" w:rsidRDefault="00926376" w:rsidP="00926376">
      <w:pPr>
        <w:rPr>
          <w:sz w:val="22"/>
          <w:szCs w:val="22"/>
        </w:rPr>
      </w:pPr>
    </w:p>
    <w:p w14:paraId="4F21B782" w14:textId="77777777" w:rsidR="00926376" w:rsidRPr="00A8581B" w:rsidRDefault="00926376" w:rsidP="00926376">
      <w:pPr>
        <w:rPr>
          <w:b/>
          <w:sz w:val="22"/>
          <w:szCs w:val="22"/>
        </w:rPr>
      </w:pPr>
      <w:r w:rsidRPr="00A8581B">
        <w:rPr>
          <w:b/>
          <w:sz w:val="22"/>
          <w:szCs w:val="22"/>
        </w:rPr>
        <w:t>Maintaining Health Benefits during FMLA</w:t>
      </w:r>
    </w:p>
    <w:p w14:paraId="5B89D024" w14:textId="77777777" w:rsidR="00926376" w:rsidRPr="00A8581B" w:rsidRDefault="00926376" w:rsidP="00926376">
      <w:pPr>
        <w:rPr>
          <w:b/>
          <w:sz w:val="22"/>
          <w:szCs w:val="22"/>
        </w:rPr>
      </w:pPr>
    </w:p>
    <w:p w14:paraId="5102CDB8" w14:textId="15AAD66B" w:rsidR="00926376" w:rsidRPr="00A8581B" w:rsidRDefault="00926376" w:rsidP="00926376">
      <w:pPr>
        <w:rPr>
          <w:sz w:val="22"/>
          <w:szCs w:val="22"/>
        </w:rPr>
      </w:pPr>
      <w:r w:rsidRPr="00A8581B">
        <w:rPr>
          <w:sz w:val="22"/>
          <w:szCs w:val="22"/>
        </w:rPr>
        <w:t xml:space="preserve">During FMLA leave an employee is entitles to continued group health coverage under the same conditions as if the employee had continued to work.  The employee must </w:t>
      </w:r>
      <w:r w:rsidR="005F3574" w:rsidRPr="00A8581B">
        <w:rPr>
          <w:sz w:val="22"/>
          <w:szCs w:val="22"/>
        </w:rPr>
        <w:t>decide</w:t>
      </w:r>
      <w:r w:rsidRPr="00A8581B">
        <w:rPr>
          <w:sz w:val="22"/>
          <w:szCs w:val="22"/>
        </w:rPr>
        <w:t xml:space="preserve"> of payment with the Human Resource Department prior to the leave.  If the employee’s payment of health insurance premiums is more than 30 days late, Goodwill Industries may discontinue health insurance coverage upon proper notice to the employee.</w:t>
      </w:r>
    </w:p>
    <w:p w14:paraId="739AE11C" w14:textId="77777777" w:rsidR="00926376" w:rsidRPr="00716784" w:rsidRDefault="00926376" w:rsidP="00926376">
      <w:pPr>
        <w:rPr>
          <w:sz w:val="22"/>
          <w:szCs w:val="22"/>
        </w:rPr>
      </w:pPr>
    </w:p>
    <w:p w14:paraId="17BAE423" w14:textId="77777777" w:rsidR="00926376" w:rsidRPr="00716784" w:rsidRDefault="00926376" w:rsidP="00926376">
      <w:pPr>
        <w:rPr>
          <w:b/>
          <w:sz w:val="22"/>
          <w:szCs w:val="22"/>
        </w:rPr>
      </w:pPr>
      <w:r w:rsidRPr="00716784">
        <w:rPr>
          <w:b/>
          <w:sz w:val="22"/>
          <w:szCs w:val="22"/>
        </w:rPr>
        <w:t>Reinstatement Limitations:</w:t>
      </w:r>
    </w:p>
    <w:p w14:paraId="77CEDB04" w14:textId="77777777" w:rsidR="00926376" w:rsidRPr="00716784" w:rsidRDefault="00926376" w:rsidP="00926376">
      <w:pPr>
        <w:rPr>
          <w:b/>
          <w:sz w:val="22"/>
          <w:szCs w:val="22"/>
        </w:rPr>
      </w:pPr>
    </w:p>
    <w:p w14:paraId="55B53385" w14:textId="77777777" w:rsidR="00926376" w:rsidRDefault="00926376" w:rsidP="00926376">
      <w:pPr>
        <w:rPr>
          <w:sz w:val="22"/>
          <w:szCs w:val="22"/>
        </w:rPr>
      </w:pPr>
      <w:r w:rsidRPr="00716784">
        <w:rPr>
          <w:sz w:val="22"/>
          <w:szCs w:val="22"/>
        </w:rPr>
        <w:t>An employee is entitled to reinstatement only if he/she would have continued to be employed had FMLA leave not been taken.  Thus, an employee is not entitled to reinstatement if, (a layoff, reduction in work force or other reason), the employee would not be employed at the time job restoration is sought.</w:t>
      </w:r>
    </w:p>
    <w:p w14:paraId="238653F4" w14:textId="77777777" w:rsidR="00522B25" w:rsidRDefault="00522B25" w:rsidP="00926376">
      <w:pPr>
        <w:rPr>
          <w:b/>
          <w:sz w:val="22"/>
          <w:szCs w:val="22"/>
        </w:rPr>
      </w:pPr>
    </w:p>
    <w:p w14:paraId="734F7AEC" w14:textId="45CECB42" w:rsidR="00926376" w:rsidRPr="00716784" w:rsidRDefault="00926376" w:rsidP="00926376">
      <w:pPr>
        <w:rPr>
          <w:sz w:val="22"/>
          <w:szCs w:val="22"/>
        </w:rPr>
      </w:pPr>
      <w:r w:rsidRPr="00716784">
        <w:rPr>
          <w:b/>
          <w:sz w:val="22"/>
          <w:szCs w:val="22"/>
        </w:rPr>
        <w:t xml:space="preserve">Failure to return to work following FMLA </w:t>
      </w:r>
      <w:r w:rsidR="005F3574" w:rsidRPr="00716784">
        <w:rPr>
          <w:b/>
          <w:sz w:val="22"/>
          <w:szCs w:val="22"/>
        </w:rPr>
        <w:t>Leave.</w:t>
      </w:r>
    </w:p>
    <w:p w14:paraId="4B2BB448" w14:textId="77777777" w:rsidR="00926376" w:rsidRPr="00716784" w:rsidRDefault="00926376" w:rsidP="00926376">
      <w:pPr>
        <w:rPr>
          <w:sz w:val="22"/>
          <w:szCs w:val="22"/>
        </w:rPr>
      </w:pPr>
    </w:p>
    <w:p w14:paraId="66B0146E" w14:textId="77777777" w:rsidR="00926376" w:rsidRPr="00716784" w:rsidRDefault="00926376" w:rsidP="00926376">
      <w:pPr>
        <w:rPr>
          <w:sz w:val="22"/>
          <w:szCs w:val="22"/>
        </w:rPr>
      </w:pPr>
      <w:r w:rsidRPr="00716784">
        <w:rPr>
          <w:sz w:val="22"/>
          <w:szCs w:val="22"/>
        </w:rPr>
        <w:t>If the employee does not return to work following the conclusion of FMLA leave, the employee will be considered to have voluntarily resigned.  Goodwill Industries may recover the portion paid by the organization for health care premiums of the employee while on leave.  If the employee does not return to work due to employee</w:t>
      </w:r>
      <w:r w:rsidR="00522B25">
        <w:rPr>
          <w:sz w:val="22"/>
          <w:szCs w:val="22"/>
        </w:rPr>
        <w:t>’</w:t>
      </w:r>
      <w:r w:rsidRPr="00716784">
        <w:rPr>
          <w:sz w:val="22"/>
          <w:szCs w:val="22"/>
        </w:rPr>
        <w:t xml:space="preserve">s or a family member’s serious health condition or because of other circumstances beyond the employee’s control, in its sole discretion, Goodwill may waive payment of the portion of health care premiums that were paid on behalf of the employee.  In such cases, Goodwill Industries may require the employee to provide medical certification of the employee’s, servicemember or family member’s serious health condition.   </w:t>
      </w:r>
    </w:p>
    <w:p w14:paraId="0C0CBDD8" w14:textId="77777777" w:rsidR="00926376" w:rsidRPr="00DF4ABF" w:rsidRDefault="00926376" w:rsidP="00926376"/>
    <w:p w14:paraId="5FDBC0F0"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MEDICAL RELEASE AFTER ILLNESS OR INJURY</w:t>
      </w:r>
    </w:p>
    <w:p w14:paraId="0C859D3E" w14:textId="06CBCBE9" w:rsidR="00C73544" w:rsidRPr="00DF61CE" w:rsidRDefault="00C73544" w:rsidP="00C73544">
      <w:pPr>
        <w:pStyle w:val="newpara"/>
        <w:rPr>
          <w:rFonts w:ascii="Times New Roman" w:hAnsi="Times New Roman" w:cs="Times New Roman"/>
          <w:b/>
          <w:bCs/>
        </w:rPr>
      </w:pPr>
      <w:r>
        <w:rPr>
          <w:rFonts w:ascii="Times New Roman" w:hAnsi="Times New Roman" w:cs="Times New Roman"/>
        </w:rPr>
        <w:t xml:space="preserve">If an employee misses three (3) or more consecutive days of work due to illness or injury, then a signed release from a medical provider is required </w:t>
      </w:r>
      <w:r w:rsidR="005F3574">
        <w:rPr>
          <w:rFonts w:ascii="Times New Roman" w:hAnsi="Times New Roman" w:cs="Times New Roman"/>
        </w:rPr>
        <w:t>for</w:t>
      </w:r>
      <w:r>
        <w:rPr>
          <w:rFonts w:ascii="Times New Roman" w:hAnsi="Times New Roman" w:cs="Times New Roman"/>
        </w:rPr>
        <w:t xml:space="preserve"> the employee to return to work.</w:t>
      </w:r>
      <w:r w:rsidRPr="00716784">
        <w:rPr>
          <w:rFonts w:ascii="Times New Roman" w:hAnsi="Times New Roman" w:cs="Times New Roman"/>
        </w:rPr>
        <w:t xml:space="preserve"> If an employee is unable to perform the duties of the </w:t>
      </w:r>
      <w:r w:rsidR="005F3574" w:rsidRPr="00716784">
        <w:rPr>
          <w:rFonts w:ascii="Times New Roman" w:hAnsi="Times New Roman" w:cs="Times New Roman"/>
        </w:rPr>
        <w:t>position,</w:t>
      </w:r>
      <w:r w:rsidRPr="00716784">
        <w:rPr>
          <w:rFonts w:ascii="Times New Roman" w:hAnsi="Times New Roman" w:cs="Times New Roman"/>
        </w:rPr>
        <w:t xml:space="preserve"> they are assigned then the employee must provide a </w:t>
      </w:r>
      <w:r w:rsidRPr="00716784">
        <w:rPr>
          <w:rFonts w:ascii="Times New Roman" w:hAnsi="Times New Roman" w:cs="Times New Roman"/>
          <w:b/>
          <w:bCs/>
        </w:rPr>
        <w:t>detailed description of their</w:t>
      </w:r>
      <w:r>
        <w:rPr>
          <w:rFonts w:ascii="Times New Roman" w:hAnsi="Times New Roman" w:cs="Times New Roman"/>
          <w:b/>
          <w:bCs/>
        </w:rPr>
        <w:t xml:space="preserve"> work</w:t>
      </w:r>
      <w:r w:rsidRPr="00716784">
        <w:rPr>
          <w:rFonts w:ascii="Times New Roman" w:hAnsi="Times New Roman" w:cs="Times New Roman"/>
          <w:b/>
          <w:bCs/>
        </w:rPr>
        <w:t xml:space="preserve"> </w:t>
      </w:r>
      <w:r>
        <w:rPr>
          <w:rFonts w:ascii="Times New Roman" w:hAnsi="Times New Roman" w:cs="Times New Roman"/>
          <w:b/>
          <w:bCs/>
        </w:rPr>
        <w:t>restrictions, signed by their medical provider</w:t>
      </w:r>
      <w:r w:rsidRPr="00716784">
        <w:rPr>
          <w:rFonts w:ascii="Times New Roman" w:hAnsi="Times New Roman" w:cs="Times New Roman"/>
          <w:b/>
          <w:bCs/>
        </w:rPr>
        <w:t>, before they are permitted to return to work.</w:t>
      </w:r>
      <w:r>
        <w:rPr>
          <w:rFonts w:ascii="Times New Roman" w:hAnsi="Times New Roman" w:cs="Times New Roman"/>
          <w:b/>
          <w:bCs/>
        </w:rPr>
        <w:t xml:space="preserve"> </w:t>
      </w:r>
      <w:r w:rsidRPr="00716784">
        <w:rPr>
          <w:rFonts w:ascii="Times New Roman" w:hAnsi="Times New Roman" w:cs="Times New Roman"/>
        </w:rPr>
        <w:t>This would also include any medications they have been prescribed that would interfere with their job performance and/or safety on the job.</w:t>
      </w:r>
      <w:r>
        <w:rPr>
          <w:rFonts w:ascii="Times New Roman" w:hAnsi="Times New Roman" w:cs="Times New Roman"/>
        </w:rPr>
        <w:t xml:space="preserve"> Otherwise, a </w:t>
      </w:r>
      <w:r w:rsidR="005F3574">
        <w:rPr>
          <w:rFonts w:ascii="Times New Roman" w:hAnsi="Times New Roman" w:cs="Times New Roman"/>
        </w:rPr>
        <w:t>return-to-work</w:t>
      </w:r>
      <w:r>
        <w:rPr>
          <w:rFonts w:ascii="Times New Roman" w:hAnsi="Times New Roman" w:cs="Times New Roman"/>
        </w:rPr>
        <w:t xml:space="preserve"> slip showing no restrictions is required. This policy will be enforced consistent with all employment laws and the FMLA Policy contained in this manual.</w:t>
      </w:r>
    </w:p>
    <w:p w14:paraId="7CEE1622" w14:textId="77777777" w:rsidR="00DF61CE" w:rsidRDefault="00DF61CE" w:rsidP="00EC6C28">
      <w:pPr>
        <w:pStyle w:val="newmaincenteredhead"/>
        <w:jc w:val="left"/>
        <w:rPr>
          <w:rFonts w:ascii="Times New Roman" w:hAnsi="Times New Roman" w:cs="Times New Roman"/>
          <w:sz w:val="32"/>
          <w:szCs w:val="32"/>
        </w:rPr>
      </w:pPr>
    </w:p>
    <w:p w14:paraId="54D4028C"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NEPOTISM</w:t>
      </w:r>
    </w:p>
    <w:p w14:paraId="647299C9"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 xml:space="preserve">No employee is permitted to work for Goodwill under the direct or indirect supervision of such employee’s immediate family. Furthermore, no relative of a Goodwill official at the executive level will be hired as </w:t>
      </w:r>
      <w:r w:rsidRPr="00716784">
        <w:rPr>
          <w:rFonts w:ascii="Times New Roman" w:hAnsi="Times New Roman" w:cs="Times New Roman"/>
          <w:b/>
          <w:bCs/>
        </w:rPr>
        <w:t>a full-time employee</w:t>
      </w:r>
      <w:r w:rsidRPr="00716784">
        <w:rPr>
          <w:rFonts w:ascii="Times New Roman" w:hAnsi="Times New Roman" w:cs="Times New Roman"/>
        </w:rPr>
        <w:t xml:space="preserve"> without the approval of the Board of Trustees. </w:t>
      </w:r>
    </w:p>
    <w:p w14:paraId="1B82A790"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The Board of Trustees will be advised of any immediate family member of the board who is seeking employment with Goodwill. The Board of Trustees will be advised of the hiring of any family member of a Board Trustee.</w:t>
      </w:r>
    </w:p>
    <w:p w14:paraId="7E62F63B"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Immediate family shall be defined as children, spouse, parents, sisters, brothers, and parents-in-law.</w:t>
      </w:r>
    </w:p>
    <w:p w14:paraId="06215673" w14:textId="77777777" w:rsidR="009E1A22" w:rsidRDefault="009E1A22" w:rsidP="00EC6C28">
      <w:pPr>
        <w:pStyle w:val="newmaincenteredhead"/>
        <w:jc w:val="left"/>
        <w:rPr>
          <w:rFonts w:ascii="Times New Roman" w:hAnsi="Times New Roman" w:cs="Times New Roman"/>
          <w:sz w:val="32"/>
          <w:szCs w:val="32"/>
        </w:rPr>
      </w:pPr>
    </w:p>
    <w:p w14:paraId="47FE32DF"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ORGANIZATION RULES OF CONDUCT</w:t>
      </w:r>
    </w:p>
    <w:p w14:paraId="7DF27E95" w14:textId="77777777" w:rsidR="00E74658" w:rsidRPr="00F2042D" w:rsidRDefault="00E74658">
      <w:pPr>
        <w:pStyle w:val="newminorhead"/>
        <w:rPr>
          <w:rFonts w:ascii="Times New Roman" w:hAnsi="Times New Roman" w:cs="Times New Roman"/>
        </w:rPr>
      </w:pPr>
    </w:p>
    <w:p w14:paraId="5AEF17B5" w14:textId="77777777" w:rsidR="00E74658" w:rsidRPr="00716784" w:rsidRDefault="00E74658">
      <w:pPr>
        <w:pStyle w:val="newminorhead"/>
        <w:rPr>
          <w:rFonts w:ascii="Times New Roman" w:hAnsi="Times New Roman" w:cs="Times New Roman"/>
          <w:sz w:val="22"/>
          <w:szCs w:val="22"/>
        </w:rPr>
      </w:pPr>
      <w:r w:rsidRPr="00716784">
        <w:rPr>
          <w:rFonts w:ascii="Times New Roman" w:hAnsi="Times New Roman" w:cs="Times New Roman"/>
          <w:sz w:val="22"/>
          <w:szCs w:val="22"/>
        </w:rPr>
        <w:t xml:space="preserve">OTHER RELATED POLICIES AND OR PROCEDURES:  </w:t>
      </w:r>
    </w:p>
    <w:p w14:paraId="216D6514" w14:textId="77777777" w:rsidR="00E74658" w:rsidRPr="00716784" w:rsidRDefault="00E74658">
      <w:pPr>
        <w:pStyle w:val="newminorhead"/>
        <w:rPr>
          <w:rFonts w:ascii="Times New Roman" w:hAnsi="Times New Roman" w:cs="Times New Roman"/>
          <w:sz w:val="22"/>
          <w:szCs w:val="22"/>
        </w:rPr>
      </w:pPr>
      <w:r w:rsidRPr="00716784">
        <w:rPr>
          <w:rFonts w:ascii="Times New Roman" w:hAnsi="Times New Roman" w:cs="Times New Roman"/>
          <w:sz w:val="22"/>
          <w:szCs w:val="22"/>
        </w:rPr>
        <w:t>(EMPLOYEE DISCIPLINE, ETHICS CODE)</w:t>
      </w:r>
    </w:p>
    <w:p w14:paraId="7CCB806F"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The following actions shall be deemed unacceptable conduct when exhibited by any employee and that employee shall become liable to disciplinary action up to and including dismissal. The following list is a guideline and not all inclusive.</w:t>
      </w:r>
      <w:r w:rsidR="000908A7">
        <w:rPr>
          <w:rFonts w:ascii="Times New Roman" w:hAnsi="Times New Roman" w:cs="Times New Roman"/>
        </w:rPr>
        <w:t xml:space="preserve"> Also see Employee Discipline Policy 1-7 and FMLA Policy. Nothing herein is intended to create a binding contract; employment is at will.</w:t>
      </w:r>
    </w:p>
    <w:p w14:paraId="260B302A"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Stealing from other employees or the organization.</w:t>
      </w:r>
    </w:p>
    <w:p w14:paraId="16438F41"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Removal of property of the organization without permission.</w:t>
      </w:r>
    </w:p>
    <w:p w14:paraId="38DB7BD8"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Falsification of records or misrepresentation of essential information.</w:t>
      </w:r>
    </w:p>
    <w:p w14:paraId="572ACF08" w14:textId="6017C24B" w:rsidR="00E74658" w:rsidRPr="00716784" w:rsidRDefault="00E74658">
      <w:pPr>
        <w:pStyle w:val="newparaindented"/>
        <w:rPr>
          <w:rFonts w:ascii="Times New Roman" w:hAnsi="Times New Roman" w:cs="Times New Roman"/>
        </w:rPr>
      </w:pPr>
      <w:r w:rsidRPr="00716784">
        <w:rPr>
          <w:rFonts w:ascii="Times New Roman" w:hAnsi="Times New Roman" w:cs="Times New Roman"/>
        </w:rPr>
        <w:t xml:space="preserve">Deliberate </w:t>
      </w:r>
      <w:r w:rsidR="005F3574" w:rsidRPr="00716784">
        <w:rPr>
          <w:rFonts w:ascii="Times New Roman" w:hAnsi="Times New Roman" w:cs="Times New Roman"/>
        </w:rPr>
        <w:t>falsification or</w:t>
      </w:r>
      <w:r w:rsidRPr="00716784">
        <w:rPr>
          <w:rFonts w:ascii="Times New Roman" w:hAnsi="Times New Roman" w:cs="Times New Roman"/>
        </w:rPr>
        <w:t xml:space="preserve"> tampering with one’s own or another</w:t>
      </w:r>
      <w:r w:rsidR="00522B25">
        <w:rPr>
          <w:rFonts w:ascii="Times New Roman" w:hAnsi="Times New Roman" w:cs="Times New Roman"/>
        </w:rPr>
        <w:t>’s</w:t>
      </w:r>
      <w:r w:rsidRPr="00716784">
        <w:rPr>
          <w:rFonts w:ascii="Times New Roman" w:hAnsi="Times New Roman" w:cs="Times New Roman"/>
        </w:rPr>
        <w:t xml:space="preserve"> </w:t>
      </w:r>
      <w:r w:rsidR="005F3574" w:rsidRPr="00716784">
        <w:rPr>
          <w:rFonts w:ascii="Times New Roman" w:hAnsi="Times New Roman" w:cs="Times New Roman"/>
        </w:rPr>
        <w:t>timecard</w:t>
      </w:r>
      <w:r w:rsidRPr="00716784">
        <w:rPr>
          <w:rFonts w:ascii="Times New Roman" w:hAnsi="Times New Roman" w:cs="Times New Roman"/>
        </w:rPr>
        <w:t>.</w:t>
      </w:r>
    </w:p>
    <w:p w14:paraId="20553D46" w14:textId="4E4E4D70" w:rsidR="00E74658" w:rsidRPr="00716784" w:rsidRDefault="00E74658">
      <w:pPr>
        <w:pStyle w:val="newparaindented"/>
        <w:rPr>
          <w:rFonts w:ascii="Times New Roman" w:hAnsi="Times New Roman" w:cs="Times New Roman"/>
        </w:rPr>
      </w:pPr>
      <w:r w:rsidRPr="00716784">
        <w:rPr>
          <w:rFonts w:ascii="Times New Roman" w:hAnsi="Times New Roman" w:cs="Times New Roman"/>
        </w:rPr>
        <w:t xml:space="preserve">Possession and/or use of alcohol, drugs, or controlled substance on the organization’s property or while </w:t>
      </w:r>
      <w:r w:rsidR="005F3574" w:rsidRPr="00716784">
        <w:rPr>
          <w:rFonts w:ascii="Times New Roman" w:hAnsi="Times New Roman" w:cs="Times New Roman"/>
        </w:rPr>
        <w:t>during</w:t>
      </w:r>
      <w:r w:rsidRPr="00716784">
        <w:rPr>
          <w:rFonts w:ascii="Times New Roman" w:hAnsi="Times New Roman" w:cs="Times New Roman"/>
        </w:rPr>
        <w:t xml:space="preserve"> the organization’s business.</w:t>
      </w:r>
    </w:p>
    <w:p w14:paraId="011C7855"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Fighting on organization property.</w:t>
      </w:r>
    </w:p>
    <w:p w14:paraId="3C40F673"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Deliberate destruction, abuse, or misuse of the organization’s property or property of another employee.</w:t>
      </w:r>
    </w:p>
    <w:p w14:paraId="233B5BA4"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Conducting oneself in such a manner as to endanger life or property.</w:t>
      </w:r>
    </w:p>
    <w:p w14:paraId="37377AEB"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Possession of any weapon on the organization’s property.</w:t>
      </w:r>
    </w:p>
    <w:p w14:paraId="66736921"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Failure to report to the immediate supervisor any accident the employee is involved in.</w:t>
      </w:r>
    </w:p>
    <w:p w14:paraId="7494F612"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 xml:space="preserve">Improper conduct toward persons entrusted to this organization for rehabilitation services including, but not limited to, verbal and physical abuse, social or sexual improprieties.    </w:t>
      </w:r>
    </w:p>
    <w:p w14:paraId="11B0FDA3"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 xml:space="preserve">The unauthorized release of any information regarding an employee or consumer. </w:t>
      </w:r>
    </w:p>
    <w:p w14:paraId="4DFF1BAC" w14:textId="77777777" w:rsidR="00E74658" w:rsidRPr="00716784" w:rsidRDefault="00E74658">
      <w:pPr>
        <w:pStyle w:val="newparaindented"/>
        <w:rPr>
          <w:rFonts w:ascii="Times New Roman" w:hAnsi="Times New Roman" w:cs="Times New Roman"/>
        </w:rPr>
      </w:pPr>
      <w:r w:rsidRPr="00716784">
        <w:rPr>
          <w:rFonts w:ascii="Times New Roman" w:hAnsi="Times New Roman" w:cs="Times New Roman"/>
        </w:rPr>
        <w:t>Insubordination (refusal to perform work assigned or any reasonable request made by a supervisor or management personnel).</w:t>
      </w:r>
    </w:p>
    <w:p w14:paraId="4ED57DEF" w14:textId="04EAFE10" w:rsidR="00C92068" w:rsidRPr="00C92068" w:rsidRDefault="00E74658">
      <w:pPr>
        <w:pStyle w:val="newparaindented"/>
        <w:rPr>
          <w:rFonts w:ascii="Times New Roman" w:hAnsi="Times New Roman" w:cs="Times New Roman"/>
        </w:rPr>
      </w:pPr>
      <w:r w:rsidRPr="00716784">
        <w:rPr>
          <w:rFonts w:ascii="Times New Roman" w:hAnsi="Times New Roman" w:cs="Times New Roman"/>
        </w:rPr>
        <w:t xml:space="preserve">Leaving the job or </w:t>
      </w:r>
      <w:r w:rsidR="005F3574" w:rsidRPr="00716784">
        <w:rPr>
          <w:rFonts w:ascii="Times New Roman" w:hAnsi="Times New Roman" w:cs="Times New Roman"/>
        </w:rPr>
        <w:t>workstation</w:t>
      </w:r>
      <w:r w:rsidRPr="00716784">
        <w:rPr>
          <w:rFonts w:ascii="Times New Roman" w:hAnsi="Times New Roman" w:cs="Times New Roman"/>
        </w:rPr>
        <w:t xml:space="preserve"> during scheduled working hours without permission from supervisor.</w:t>
      </w:r>
    </w:p>
    <w:p w14:paraId="6F4D1B9A" w14:textId="77777777" w:rsidR="00E74658" w:rsidRDefault="00E74658" w:rsidP="00D71C3A">
      <w:pPr>
        <w:pStyle w:val="newparaindented"/>
        <w:spacing w:before="0"/>
        <w:rPr>
          <w:rFonts w:ascii="Times New Roman" w:hAnsi="Times New Roman" w:cs="Times New Roman"/>
        </w:rPr>
      </w:pPr>
      <w:r w:rsidRPr="00716784">
        <w:rPr>
          <w:rFonts w:ascii="Times New Roman" w:hAnsi="Times New Roman" w:cs="Times New Roman"/>
        </w:rPr>
        <w:t>Disorderly and/or disruptive conduct which interferes with organizational operations or the performance of other employees, which damage the image of the organization in the community.</w:t>
      </w:r>
    </w:p>
    <w:p w14:paraId="7C28E4B8" w14:textId="77777777" w:rsidR="00D71C3A" w:rsidRPr="00D71C3A" w:rsidRDefault="00D71C3A" w:rsidP="00D71C3A">
      <w:pPr>
        <w:pStyle w:val="newparaindented"/>
        <w:spacing w:before="0"/>
        <w:ind w:left="547"/>
        <w:rPr>
          <w:rFonts w:ascii="Times New Roman" w:hAnsi="Times New Roman" w:cs="Times New Roman"/>
          <w:sz w:val="8"/>
          <w:szCs w:val="8"/>
        </w:rPr>
      </w:pPr>
    </w:p>
    <w:p w14:paraId="47DB57C3" w14:textId="77777777" w:rsidR="00D71C3A" w:rsidRPr="00D71C3A"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Illegal gambling on the organization’s property.</w:t>
      </w:r>
    </w:p>
    <w:p w14:paraId="44C2A37D" w14:textId="77777777" w:rsidR="00D71C3A" w:rsidRPr="00D71C3A" w:rsidRDefault="00D71C3A" w:rsidP="00D71C3A">
      <w:pPr>
        <w:pStyle w:val="newparaindented"/>
        <w:spacing w:before="0"/>
        <w:ind w:left="547"/>
        <w:rPr>
          <w:rFonts w:ascii="Times New Roman" w:hAnsi="Times New Roman" w:cs="Times New Roman"/>
          <w:sz w:val="8"/>
          <w:szCs w:val="8"/>
        </w:rPr>
      </w:pPr>
    </w:p>
    <w:p w14:paraId="7A06CF78"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Violating safety rules.</w:t>
      </w:r>
    </w:p>
    <w:p w14:paraId="72521F5C" w14:textId="77777777" w:rsidR="00D71C3A" w:rsidRPr="00D71C3A" w:rsidRDefault="00D71C3A" w:rsidP="00D71C3A">
      <w:pPr>
        <w:pStyle w:val="newparaindented"/>
        <w:spacing w:before="0"/>
        <w:ind w:left="547"/>
        <w:rPr>
          <w:rFonts w:ascii="Times New Roman" w:hAnsi="Times New Roman" w:cs="Times New Roman"/>
          <w:sz w:val="8"/>
          <w:szCs w:val="8"/>
        </w:rPr>
      </w:pPr>
    </w:p>
    <w:p w14:paraId="5389F47F"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Carelessness</w:t>
      </w:r>
      <w:r w:rsidR="00A54114">
        <w:rPr>
          <w:rFonts w:ascii="Times New Roman" w:hAnsi="Times New Roman" w:cs="Times New Roman"/>
        </w:rPr>
        <w:t xml:space="preserve"> or misuse resulting in loss of</w:t>
      </w:r>
      <w:r w:rsidRPr="00716784">
        <w:rPr>
          <w:rFonts w:ascii="Times New Roman" w:hAnsi="Times New Roman" w:cs="Times New Roman"/>
        </w:rPr>
        <w:t xml:space="preserve"> or damage to the organization’s property assigned to an employee in the performance of the organization’s business.</w:t>
      </w:r>
    </w:p>
    <w:p w14:paraId="6E759183" w14:textId="77777777" w:rsidR="00D71C3A" w:rsidRPr="00D71C3A" w:rsidRDefault="00D71C3A" w:rsidP="00D71C3A">
      <w:pPr>
        <w:pStyle w:val="newparaindented"/>
        <w:spacing w:before="0"/>
        <w:ind w:left="547"/>
        <w:rPr>
          <w:rFonts w:ascii="Times New Roman" w:hAnsi="Times New Roman" w:cs="Times New Roman"/>
          <w:sz w:val="8"/>
          <w:szCs w:val="8"/>
        </w:rPr>
      </w:pPr>
    </w:p>
    <w:p w14:paraId="2F5C4594"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Shopping for goods in the processing area of all the stores.</w:t>
      </w:r>
    </w:p>
    <w:p w14:paraId="01E60354" w14:textId="77777777" w:rsidR="00D71C3A" w:rsidRPr="00D71C3A" w:rsidRDefault="00D71C3A" w:rsidP="00D71C3A">
      <w:pPr>
        <w:pStyle w:val="newparaindented"/>
        <w:spacing w:before="0"/>
        <w:ind w:left="547"/>
        <w:rPr>
          <w:rFonts w:ascii="Times New Roman" w:hAnsi="Times New Roman" w:cs="Times New Roman"/>
          <w:sz w:val="8"/>
          <w:szCs w:val="8"/>
        </w:rPr>
      </w:pPr>
    </w:p>
    <w:p w14:paraId="701A68B5"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T</w:t>
      </w:r>
      <w:r w:rsidR="00923B61" w:rsidRPr="00716784">
        <w:rPr>
          <w:rFonts w:ascii="Times New Roman" w:hAnsi="Times New Roman" w:cs="Times New Roman"/>
        </w:rPr>
        <w:t>o</w:t>
      </w:r>
      <w:r w:rsidRPr="00716784">
        <w:rPr>
          <w:rFonts w:ascii="Times New Roman" w:hAnsi="Times New Roman" w:cs="Times New Roman"/>
        </w:rPr>
        <w:t>bacco</w:t>
      </w:r>
      <w:r w:rsidR="000908A7">
        <w:rPr>
          <w:rFonts w:ascii="Times New Roman" w:hAnsi="Times New Roman" w:cs="Times New Roman"/>
        </w:rPr>
        <w:t xml:space="preserve"> or related product, including E-Cigarette use in the building or vehicles.</w:t>
      </w:r>
    </w:p>
    <w:p w14:paraId="402FD4A1" w14:textId="77777777" w:rsidR="00D71C3A" w:rsidRPr="00D71C3A" w:rsidRDefault="00D71C3A" w:rsidP="00D71C3A">
      <w:pPr>
        <w:pStyle w:val="newparaindented"/>
        <w:spacing w:before="0"/>
        <w:ind w:left="547"/>
        <w:rPr>
          <w:rFonts w:ascii="Times New Roman" w:hAnsi="Times New Roman" w:cs="Times New Roman"/>
          <w:sz w:val="8"/>
          <w:szCs w:val="8"/>
        </w:rPr>
      </w:pPr>
    </w:p>
    <w:p w14:paraId="05FCEC0C"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Failure to report to work when scheduled and at proper starting time.</w:t>
      </w:r>
    </w:p>
    <w:p w14:paraId="52F84DBE" w14:textId="77777777" w:rsidR="00D71C3A" w:rsidRPr="00D71C3A" w:rsidRDefault="00D71C3A" w:rsidP="00D71C3A">
      <w:pPr>
        <w:pStyle w:val="newparaindented"/>
        <w:spacing w:before="0"/>
        <w:ind w:left="547"/>
        <w:rPr>
          <w:rFonts w:ascii="Times New Roman" w:hAnsi="Times New Roman" w:cs="Times New Roman"/>
          <w:sz w:val="8"/>
          <w:szCs w:val="8"/>
        </w:rPr>
      </w:pPr>
    </w:p>
    <w:p w14:paraId="1ACB5382"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Failure to make/and maintain adequate levels of effort in terms of quality and/or quantity of work performed.</w:t>
      </w:r>
    </w:p>
    <w:p w14:paraId="054F61C5" w14:textId="77777777" w:rsidR="00D71C3A" w:rsidRPr="00D71C3A" w:rsidRDefault="00D71C3A" w:rsidP="00D71C3A">
      <w:pPr>
        <w:pStyle w:val="newparaindented"/>
        <w:spacing w:before="0"/>
        <w:ind w:left="547"/>
        <w:rPr>
          <w:rFonts w:ascii="Times New Roman" w:hAnsi="Times New Roman" w:cs="Times New Roman"/>
          <w:sz w:val="8"/>
          <w:szCs w:val="8"/>
        </w:rPr>
      </w:pPr>
    </w:p>
    <w:p w14:paraId="5166773E"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Attending to personal business during scheduled work time.</w:t>
      </w:r>
    </w:p>
    <w:p w14:paraId="62F95399" w14:textId="77777777" w:rsidR="00D71C3A" w:rsidRPr="00D71C3A" w:rsidRDefault="00D71C3A" w:rsidP="00D71C3A">
      <w:pPr>
        <w:pStyle w:val="newparaindented"/>
        <w:spacing w:before="0"/>
        <w:ind w:left="547"/>
        <w:rPr>
          <w:rFonts w:ascii="Times New Roman" w:hAnsi="Times New Roman" w:cs="Times New Roman"/>
          <w:sz w:val="8"/>
          <w:szCs w:val="8"/>
        </w:rPr>
      </w:pPr>
    </w:p>
    <w:p w14:paraId="1208F8C4"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Visiting other work areas except when engaged in organization business.</w:t>
      </w:r>
    </w:p>
    <w:p w14:paraId="7D3C250E" w14:textId="77777777" w:rsidR="00D71C3A" w:rsidRPr="00D71C3A" w:rsidRDefault="00D71C3A" w:rsidP="00D71C3A">
      <w:pPr>
        <w:pStyle w:val="newparaindented"/>
        <w:spacing w:before="0"/>
        <w:ind w:left="547"/>
        <w:rPr>
          <w:rFonts w:ascii="Times New Roman" w:hAnsi="Times New Roman" w:cs="Times New Roman"/>
          <w:sz w:val="8"/>
          <w:szCs w:val="8"/>
        </w:rPr>
      </w:pPr>
    </w:p>
    <w:p w14:paraId="07669096"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Posting, removing, or tampering with organization signs and bulletin boards without authorization.</w:t>
      </w:r>
    </w:p>
    <w:p w14:paraId="04C57FC5" w14:textId="77777777" w:rsidR="00D71C3A" w:rsidRPr="00D71C3A" w:rsidRDefault="00D71C3A" w:rsidP="00D71C3A">
      <w:pPr>
        <w:pStyle w:val="newparaindented"/>
        <w:spacing w:before="0"/>
        <w:ind w:left="547"/>
        <w:rPr>
          <w:rFonts w:ascii="Times New Roman" w:hAnsi="Times New Roman" w:cs="Times New Roman"/>
          <w:sz w:val="8"/>
          <w:szCs w:val="8"/>
        </w:rPr>
      </w:pPr>
    </w:p>
    <w:p w14:paraId="27C361AA"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Interfering with other employees in the performance of their duties.</w:t>
      </w:r>
    </w:p>
    <w:p w14:paraId="0D8679F9" w14:textId="77777777" w:rsidR="00D71C3A" w:rsidRPr="00D71C3A" w:rsidRDefault="00D71C3A" w:rsidP="00D71C3A">
      <w:pPr>
        <w:pStyle w:val="newparaindented"/>
        <w:spacing w:before="0"/>
        <w:ind w:left="547"/>
        <w:rPr>
          <w:rFonts w:ascii="Times New Roman" w:hAnsi="Times New Roman" w:cs="Times New Roman"/>
          <w:sz w:val="8"/>
          <w:szCs w:val="8"/>
        </w:rPr>
      </w:pPr>
    </w:p>
    <w:p w14:paraId="7B01F64F"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Inviting and/or allowing non-employees to visit the employee or the employee’s work area. (Visitors should be met in the lobby).</w:t>
      </w:r>
    </w:p>
    <w:p w14:paraId="15531F07" w14:textId="77777777" w:rsidR="00D71C3A" w:rsidRPr="00D71C3A" w:rsidRDefault="00D71C3A" w:rsidP="00D71C3A">
      <w:pPr>
        <w:pStyle w:val="newparaindented"/>
        <w:spacing w:before="0"/>
        <w:ind w:left="547"/>
        <w:rPr>
          <w:rFonts w:ascii="Times New Roman" w:hAnsi="Times New Roman" w:cs="Times New Roman"/>
          <w:sz w:val="8"/>
          <w:szCs w:val="8"/>
        </w:rPr>
      </w:pPr>
    </w:p>
    <w:p w14:paraId="30D9F96E" w14:textId="77777777" w:rsidR="00E74658" w:rsidRPr="00716784"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Failure to adhere to policies and procedures established by management.</w:t>
      </w:r>
    </w:p>
    <w:p w14:paraId="3542B90B" w14:textId="77777777" w:rsidR="00D11289" w:rsidRPr="00D71C3A" w:rsidRDefault="00D11289" w:rsidP="00D71C3A">
      <w:pPr>
        <w:pStyle w:val="newparaindented"/>
        <w:spacing w:before="0"/>
        <w:ind w:left="547"/>
        <w:rPr>
          <w:rFonts w:ascii="Times New Roman" w:hAnsi="Times New Roman" w:cs="Times New Roman"/>
          <w:sz w:val="8"/>
          <w:szCs w:val="8"/>
        </w:rPr>
      </w:pPr>
    </w:p>
    <w:p w14:paraId="5BC1AACB" w14:textId="77777777" w:rsidR="000E5E85" w:rsidRDefault="00E74658" w:rsidP="00D71C3A">
      <w:pPr>
        <w:pStyle w:val="newparaindented"/>
        <w:spacing w:before="0"/>
        <w:ind w:left="547"/>
        <w:rPr>
          <w:rFonts w:ascii="Times New Roman" w:hAnsi="Times New Roman" w:cs="Times New Roman"/>
        </w:rPr>
      </w:pPr>
      <w:r w:rsidRPr="00716784">
        <w:rPr>
          <w:rFonts w:ascii="Times New Roman" w:hAnsi="Times New Roman" w:cs="Times New Roman"/>
        </w:rPr>
        <w:t>Creating and/or contributing to unsanitary conditions or poor housekeeping.</w:t>
      </w:r>
    </w:p>
    <w:p w14:paraId="2FC218BF" w14:textId="77777777" w:rsidR="000908A7" w:rsidRPr="000908A7" w:rsidRDefault="000908A7" w:rsidP="000908A7">
      <w:pPr>
        <w:pStyle w:val="newpara"/>
        <w:ind w:left="547" w:firstLine="8"/>
      </w:pPr>
      <w:r>
        <w:t>An employee who misses three straight days of work without notifying their supervisor shall be considered immediate termination. This is subject to applicable FMLA policies.</w:t>
      </w:r>
    </w:p>
    <w:p w14:paraId="443C198C" w14:textId="77777777" w:rsidR="00923B61" w:rsidRPr="00D71C3A" w:rsidRDefault="00923B61" w:rsidP="00923B61">
      <w:pPr>
        <w:rPr>
          <w:b/>
          <w:bCs/>
          <w:sz w:val="16"/>
          <w:szCs w:val="16"/>
        </w:rPr>
      </w:pPr>
    </w:p>
    <w:p w14:paraId="50ACF89C" w14:textId="77777777" w:rsidR="00E74658" w:rsidRPr="00923B61" w:rsidRDefault="00E74658">
      <w:pPr>
        <w:rPr>
          <w:sz w:val="16"/>
          <w:szCs w:val="16"/>
        </w:rPr>
      </w:pPr>
    </w:p>
    <w:p w14:paraId="16CA4FF7"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PERFORMANCE REVIEW</w:t>
      </w:r>
    </w:p>
    <w:p w14:paraId="6A6A81A8" w14:textId="77777777" w:rsidR="00E74658" w:rsidRPr="00716784" w:rsidRDefault="00E74658" w:rsidP="00A8581B">
      <w:pPr>
        <w:pStyle w:val="newpara"/>
        <w:ind w:right="-90"/>
        <w:rPr>
          <w:rFonts w:ascii="Times New Roman" w:hAnsi="Times New Roman" w:cs="Times New Roman"/>
        </w:rPr>
      </w:pPr>
      <w:r w:rsidRPr="00716784">
        <w:rPr>
          <w:rFonts w:ascii="Times New Roman" w:hAnsi="Times New Roman" w:cs="Times New Roman"/>
        </w:rPr>
        <w:t>Each employee’s performance shall be reviewed and appraised at least once each year. The employee’s immediate supervisor shall be responsible for conducting the review. The review shall consist of two parts:</w:t>
      </w:r>
    </w:p>
    <w:p w14:paraId="12FCFC73" w14:textId="77777777" w:rsidR="00E74658" w:rsidRPr="00716784" w:rsidRDefault="00E74658">
      <w:pPr>
        <w:pStyle w:val="newnumberedindent"/>
        <w:rPr>
          <w:rFonts w:ascii="Times New Roman" w:hAnsi="Times New Roman" w:cs="Times New Roman"/>
        </w:rPr>
      </w:pPr>
      <w:r w:rsidRPr="00716784">
        <w:rPr>
          <w:rFonts w:ascii="Times New Roman" w:hAnsi="Times New Roman" w:cs="Times New Roman"/>
        </w:rPr>
        <w:t>1.</w:t>
      </w:r>
      <w:r w:rsidRPr="00716784">
        <w:rPr>
          <w:rFonts w:ascii="Times New Roman" w:hAnsi="Times New Roman" w:cs="Times New Roman"/>
        </w:rPr>
        <w:tab/>
        <w:t xml:space="preserve">A written review. </w:t>
      </w:r>
    </w:p>
    <w:p w14:paraId="0E6D8945" w14:textId="77777777" w:rsidR="00E74658" w:rsidRPr="00716784" w:rsidRDefault="00E74658">
      <w:pPr>
        <w:pStyle w:val="newnumberedindent"/>
        <w:rPr>
          <w:rFonts w:ascii="Times New Roman" w:hAnsi="Times New Roman" w:cs="Times New Roman"/>
        </w:rPr>
      </w:pPr>
      <w:r w:rsidRPr="00716784">
        <w:rPr>
          <w:rFonts w:ascii="Times New Roman" w:hAnsi="Times New Roman" w:cs="Times New Roman"/>
        </w:rPr>
        <w:t>2.</w:t>
      </w:r>
      <w:r w:rsidRPr="00716784">
        <w:rPr>
          <w:rFonts w:ascii="Times New Roman" w:hAnsi="Times New Roman" w:cs="Times New Roman"/>
        </w:rPr>
        <w:tab/>
        <w:t>A verbal review with the employee.</w:t>
      </w:r>
    </w:p>
    <w:p w14:paraId="1B37C61B"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All Supervisors and managers should observe the following criteria when conducting performance reviews:</w:t>
      </w:r>
    </w:p>
    <w:p w14:paraId="45B7A977" w14:textId="77777777" w:rsidR="00E74658" w:rsidRPr="00716784" w:rsidRDefault="00E74658">
      <w:pPr>
        <w:pStyle w:val="newnumberedindent"/>
        <w:rPr>
          <w:rFonts w:ascii="Times New Roman" w:hAnsi="Times New Roman" w:cs="Times New Roman"/>
        </w:rPr>
      </w:pPr>
      <w:r w:rsidRPr="00716784">
        <w:rPr>
          <w:rFonts w:ascii="Times New Roman" w:hAnsi="Times New Roman" w:cs="Times New Roman"/>
        </w:rPr>
        <w:t>A.</w:t>
      </w:r>
      <w:r w:rsidRPr="00716784">
        <w:rPr>
          <w:rFonts w:ascii="Times New Roman" w:hAnsi="Times New Roman" w:cs="Times New Roman"/>
        </w:rPr>
        <w:tab/>
        <w:t>The performance review will be private and confidential.</w:t>
      </w:r>
    </w:p>
    <w:p w14:paraId="31ED01CA" w14:textId="1BDF1234" w:rsidR="00E74658" w:rsidRPr="00716784" w:rsidRDefault="00E74658">
      <w:pPr>
        <w:pStyle w:val="newnumberedindent"/>
        <w:rPr>
          <w:rFonts w:ascii="Times New Roman" w:hAnsi="Times New Roman" w:cs="Times New Roman"/>
        </w:rPr>
      </w:pPr>
      <w:r w:rsidRPr="00716784">
        <w:rPr>
          <w:rFonts w:ascii="Times New Roman" w:hAnsi="Times New Roman" w:cs="Times New Roman"/>
        </w:rPr>
        <w:t>B.</w:t>
      </w:r>
      <w:r w:rsidRPr="00716784">
        <w:rPr>
          <w:rFonts w:ascii="Times New Roman" w:hAnsi="Times New Roman" w:cs="Times New Roman"/>
        </w:rPr>
        <w:tab/>
        <w:t xml:space="preserve">Each employee will be evaluated </w:t>
      </w:r>
      <w:r w:rsidR="005F3574" w:rsidRPr="00716784">
        <w:rPr>
          <w:rFonts w:ascii="Times New Roman" w:hAnsi="Times New Roman" w:cs="Times New Roman"/>
        </w:rPr>
        <w:t>based on</w:t>
      </w:r>
      <w:r w:rsidRPr="00716784">
        <w:rPr>
          <w:rFonts w:ascii="Times New Roman" w:hAnsi="Times New Roman" w:cs="Times New Roman"/>
        </w:rPr>
        <w:t xml:space="preserve"> his/her job description and overall performance considering past review and completion of goals.</w:t>
      </w:r>
    </w:p>
    <w:p w14:paraId="6C6A67C4" w14:textId="7F984E52" w:rsidR="00E74658" w:rsidRPr="00716784" w:rsidRDefault="00E74658">
      <w:pPr>
        <w:pStyle w:val="newnumberedindent"/>
        <w:rPr>
          <w:rFonts w:ascii="Times New Roman" w:hAnsi="Times New Roman" w:cs="Times New Roman"/>
        </w:rPr>
      </w:pPr>
      <w:r w:rsidRPr="00716784">
        <w:rPr>
          <w:rFonts w:ascii="Times New Roman" w:hAnsi="Times New Roman" w:cs="Times New Roman"/>
        </w:rPr>
        <w:t>C.</w:t>
      </w:r>
      <w:r w:rsidRPr="00716784">
        <w:rPr>
          <w:rFonts w:ascii="Times New Roman" w:hAnsi="Times New Roman" w:cs="Times New Roman"/>
        </w:rPr>
        <w:tab/>
        <w:t xml:space="preserve">The purpose of the evaluations is to communicate strengths, weaknesses, expectations, problems, and other relevant matters </w:t>
      </w:r>
      <w:r w:rsidR="005F3574" w:rsidRPr="00716784">
        <w:rPr>
          <w:rFonts w:ascii="Times New Roman" w:hAnsi="Times New Roman" w:cs="Times New Roman"/>
        </w:rPr>
        <w:t>to</w:t>
      </w:r>
      <w:r w:rsidRPr="00716784">
        <w:rPr>
          <w:rFonts w:ascii="Times New Roman" w:hAnsi="Times New Roman" w:cs="Times New Roman"/>
        </w:rPr>
        <w:t xml:space="preserve"> maintain and enhance a productive working relationship.  Performance reviews should contain recommendations for improvement and the means that will be used to assess progress.  </w:t>
      </w:r>
    </w:p>
    <w:p w14:paraId="491BABAF" w14:textId="77777777" w:rsidR="00A54114" w:rsidRDefault="00A54114">
      <w:pPr>
        <w:pStyle w:val="newpara"/>
        <w:rPr>
          <w:rFonts w:ascii="Times New Roman" w:hAnsi="Times New Roman" w:cs="Times New Roman"/>
        </w:rPr>
      </w:pPr>
    </w:p>
    <w:p w14:paraId="45963E8D" w14:textId="551CDA02" w:rsidR="00E74658" w:rsidRPr="00716784" w:rsidRDefault="00E74658">
      <w:pPr>
        <w:pStyle w:val="newpara"/>
        <w:rPr>
          <w:rFonts w:ascii="Times New Roman" w:hAnsi="Times New Roman" w:cs="Times New Roman"/>
        </w:rPr>
      </w:pPr>
      <w:r w:rsidRPr="00716784">
        <w:rPr>
          <w:rFonts w:ascii="Times New Roman" w:hAnsi="Times New Roman" w:cs="Times New Roman"/>
        </w:rPr>
        <w:t xml:space="preserve">The Human Resource Director shall provide the appropriate forms to all supervisors, managers, directors, Vice </w:t>
      </w:r>
      <w:r w:rsidR="005F3574" w:rsidRPr="00716784">
        <w:rPr>
          <w:rFonts w:ascii="Times New Roman" w:hAnsi="Times New Roman" w:cs="Times New Roman"/>
        </w:rPr>
        <w:t>Presidents,</w:t>
      </w:r>
      <w:r w:rsidRPr="00716784">
        <w:rPr>
          <w:rFonts w:ascii="Times New Roman" w:hAnsi="Times New Roman" w:cs="Times New Roman"/>
        </w:rPr>
        <w:t xml:space="preserve"> and the President. A deadline shall be specified for completion of the reviews. Adequate time for completion will be allowed. All are required to meet these deadlines.</w:t>
      </w:r>
    </w:p>
    <w:p w14:paraId="2FEA893B" w14:textId="77777777" w:rsidR="00E74658" w:rsidRDefault="00E74658">
      <w:pPr>
        <w:pStyle w:val="newpara"/>
        <w:rPr>
          <w:rFonts w:ascii="Times New Roman" w:hAnsi="Times New Roman" w:cs="Times New Roman"/>
        </w:rPr>
      </w:pPr>
      <w:r w:rsidRPr="00716784">
        <w:rPr>
          <w:rFonts w:ascii="Times New Roman" w:hAnsi="Times New Roman" w:cs="Times New Roman"/>
        </w:rPr>
        <w:t>Performance Reviews are completed annually in December. The immediate supervisors shall complete the reviews and make recommendations. The supervisor or manager will then review all completed performance reviews with their respective Vice President or Director. The Vice President then reviews all performance reviews with the President who makes the final decision on any goals, wage adjustment or corrective actions.</w:t>
      </w:r>
    </w:p>
    <w:p w14:paraId="539F6663"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Upon completion of this process, the performance reviews are returned to the immediate supervisor or manager who discusses the review with each employee. The form is signed by both the employee and the immediate supervisor/manager. Employee comments are encouraged. A copy of the review may be given to the employee if requested. If a wage increase is recommended, the appropriate form is completed and signed by the supervisor, Vice President and President.</w:t>
      </w:r>
    </w:p>
    <w:p w14:paraId="2527C885"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After employee, supervisor, and executive staff member have signed the Performance Review, they are sent to the Human Resource Director and filed in each employee’s personnel file.</w:t>
      </w:r>
    </w:p>
    <w:p w14:paraId="02446705" w14:textId="77777777" w:rsidR="00716784" w:rsidRPr="00F2042D" w:rsidRDefault="00716784">
      <w:pPr>
        <w:rPr>
          <w:sz w:val="28"/>
          <w:szCs w:val="28"/>
        </w:rPr>
      </w:pPr>
    </w:p>
    <w:p w14:paraId="1530CFFC"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POSITION DESCRIPTIONS</w:t>
      </w:r>
    </w:p>
    <w:p w14:paraId="0CA7ADA0"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All employees shall have a position description.  The essential functions and regular duties shall be outlined.  The essential functions and regular duties in no way include all duties which the employee m</w:t>
      </w:r>
      <w:r w:rsidR="00FA4615">
        <w:rPr>
          <w:rFonts w:ascii="Times New Roman" w:hAnsi="Times New Roman" w:cs="Times New Roman"/>
        </w:rPr>
        <w:t>ay be asked to perform on a day-to-</w:t>
      </w:r>
      <w:r w:rsidRPr="00716784">
        <w:rPr>
          <w:rFonts w:ascii="Times New Roman" w:hAnsi="Times New Roman" w:cs="Times New Roman"/>
        </w:rPr>
        <w:t>day basis</w:t>
      </w:r>
      <w:r w:rsidR="004730BD">
        <w:rPr>
          <w:rFonts w:ascii="Times New Roman" w:hAnsi="Times New Roman" w:cs="Times New Roman"/>
        </w:rPr>
        <w:t xml:space="preserve">. They shall receive a copy of </w:t>
      </w:r>
      <w:r w:rsidR="00FA4615">
        <w:rPr>
          <w:rFonts w:ascii="Times New Roman" w:hAnsi="Times New Roman" w:cs="Times New Roman"/>
        </w:rPr>
        <w:t xml:space="preserve">the Position </w:t>
      </w:r>
      <w:r w:rsidRPr="00716784">
        <w:rPr>
          <w:rFonts w:ascii="Times New Roman" w:hAnsi="Times New Roman" w:cs="Times New Roman"/>
        </w:rPr>
        <w:t>Description when hired to work at Goodwill.</w:t>
      </w:r>
    </w:p>
    <w:p w14:paraId="17BC8AA6" w14:textId="77777777" w:rsidR="009E1A22" w:rsidRDefault="009E1A22">
      <w:pPr>
        <w:pStyle w:val="newpara"/>
        <w:rPr>
          <w:rFonts w:ascii="Times New Roman" w:hAnsi="Times New Roman" w:cs="Times New Roman"/>
        </w:rPr>
      </w:pPr>
    </w:p>
    <w:p w14:paraId="371FCCA2" w14:textId="77777777" w:rsidR="00E74658" w:rsidRPr="00716784" w:rsidRDefault="00E74658">
      <w:pPr>
        <w:pStyle w:val="newpara"/>
        <w:rPr>
          <w:rFonts w:ascii="Times New Roman" w:hAnsi="Times New Roman" w:cs="Times New Roman"/>
          <w:b/>
          <w:bCs/>
        </w:rPr>
      </w:pPr>
      <w:r w:rsidRPr="00716784">
        <w:rPr>
          <w:rFonts w:ascii="Times New Roman" w:hAnsi="Times New Roman" w:cs="Times New Roman"/>
        </w:rPr>
        <w:t xml:space="preserve">All Position Descriptions are reviewed annually and modified if necessary.  Any changes in the position description must be approved by the appropriate V. P./ Director and President.   </w:t>
      </w:r>
      <w:r w:rsidRPr="00716784">
        <w:rPr>
          <w:rFonts w:ascii="Times New Roman" w:hAnsi="Times New Roman" w:cs="Times New Roman"/>
          <w:b/>
          <w:bCs/>
        </w:rPr>
        <w:t>It is the responsibility of the supervisor to review any modification of the Position Description with each employee.</w:t>
      </w:r>
    </w:p>
    <w:p w14:paraId="59FA43E2" w14:textId="77777777" w:rsidR="00E74658" w:rsidRPr="00F2042D" w:rsidRDefault="00E74658">
      <w:pPr>
        <w:rPr>
          <w:sz w:val="28"/>
          <w:szCs w:val="28"/>
        </w:rPr>
      </w:pPr>
    </w:p>
    <w:p w14:paraId="710B178E"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REFERENCES/RELEASE OF INFORMATION</w:t>
      </w:r>
    </w:p>
    <w:p w14:paraId="51939659" w14:textId="77777777" w:rsidR="00E74658" w:rsidRDefault="00E74658">
      <w:pPr>
        <w:pStyle w:val="newpara"/>
        <w:rPr>
          <w:rFonts w:ascii="Times New Roman" w:hAnsi="Times New Roman" w:cs="Times New Roman"/>
        </w:rPr>
      </w:pPr>
      <w:r w:rsidRPr="00716784">
        <w:rPr>
          <w:rFonts w:ascii="Times New Roman" w:hAnsi="Times New Roman" w:cs="Times New Roman"/>
        </w:rPr>
        <w:t>All inquiries from prospective employers must be referred to the Human Resource Director, Vice President of Administration, or President. No one else is authorized to release any information regarding an employee. Any employee who releases unauthorized information will be subject to immediate dismissal. The organization will not tolerate such disclosures as they jeopardize the employee’s right to privacy and may subject the organization to legal action.</w:t>
      </w:r>
    </w:p>
    <w:p w14:paraId="25FBC699"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Should the organization be contacted regarding an employee, the Human Resource Director shall release only date of hire and date of termination.</w:t>
      </w:r>
    </w:p>
    <w:p w14:paraId="46FEB57F" w14:textId="77777777" w:rsidR="00E74658" w:rsidRPr="00716784" w:rsidRDefault="00E74658">
      <w:pPr>
        <w:pStyle w:val="newpara"/>
        <w:rPr>
          <w:rFonts w:ascii="Times New Roman" w:hAnsi="Times New Roman" w:cs="Times New Roman"/>
        </w:rPr>
      </w:pPr>
      <w:r w:rsidRPr="00716784">
        <w:rPr>
          <w:rFonts w:ascii="Times New Roman" w:hAnsi="Times New Roman" w:cs="Times New Roman"/>
        </w:rPr>
        <w:t>Any additional information will be released only on the written consent of the employee.</w:t>
      </w:r>
    </w:p>
    <w:p w14:paraId="3485A1C7" w14:textId="2C2EA16E" w:rsidR="00E74658" w:rsidRPr="00716784" w:rsidRDefault="005F3574">
      <w:pPr>
        <w:pStyle w:val="newpara"/>
        <w:rPr>
          <w:rFonts w:ascii="Times New Roman" w:hAnsi="Times New Roman" w:cs="Times New Roman"/>
        </w:rPr>
      </w:pPr>
      <w:r w:rsidRPr="00716784">
        <w:rPr>
          <w:rFonts w:ascii="Times New Roman" w:hAnsi="Times New Roman" w:cs="Times New Roman"/>
        </w:rPr>
        <w:t>For</w:t>
      </w:r>
      <w:r w:rsidR="00E74658" w:rsidRPr="00716784">
        <w:rPr>
          <w:rFonts w:ascii="Times New Roman" w:hAnsi="Times New Roman" w:cs="Times New Roman"/>
        </w:rPr>
        <w:t xml:space="preserve"> any organization, individual or company to obtain information on any consumer or employee, a dated consent form signed by the employee/consumer or guardian must accompany the request.  Only the information requested on the signed form shall be released.</w:t>
      </w:r>
    </w:p>
    <w:p w14:paraId="059C2491" w14:textId="77777777" w:rsidR="00647C24" w:rsidRDefault="00647C24" w:rsidP="00EC6C28">
      <w:pPr>
        <w:pStyle w:val="newmaincenteredhead"/>
        <w:jc w:val="left"/>
        <w:rPr>
          <w:rFonts w:ascii="Times New Roman" w:hAnsi="Times New Roman" w:cs="Times New Roman"/>
          <w:sz w:val="32"/>
          <w:szCs w:val="32"/>
        </w:rPr>
      </w:pPr>
    </w:p>
    <w:p w14:paraId="523376E9" w14:textId="77777777" w:rsidR="00EC6C28" w:rsidRDefault="00EC6C28">
      <w:pPr>
        <w:pStyle w:val="newmaincenteredhead"/>
        <w:rPr>
          <w:rFonts w:ascii="Times New Roman" w:hAnsi="Times New Roman" w:cs="Times New Roman"/>
          <w:sz w:val="32"/>
          <w:szCs w:val="32"/>
        </w:rPr>
      </w:pPr>
    </w:p>
    <w:p w14:paraId="1B65B73E" w14:textId="77777777" w:rsidR="00EC6C28" w:rsidRDefault="00EC6C28">
      <w:pPr>
        <w:pStyle w:val="newmaincenteredhead"/>
        <w:rPr>
          <w:rFonts w:ascii="Times New Roman" w:hAnsi="Times New Roman" w:cs="Times New Roman"/>
          <w:sz w:val="32"/>
          <w:szCs w:val="32"/>
        </w:rPr>
      </w:pPr>
    </w:p>
    <w:p w14:paraId="28337CE6" w14:textId="77777777" w:rsidR="00EC6C28" w:rsidRDefault="00EC6C28">
      <w:pPr>
        <w:pStyle w:val="newmaincenteredhead"/>
        <w:rPr>
          <w:rFonts w:ascii="Times New Roman" w:hAnsi="Times New Roman" w:cs="Times New Roman"/>
          <w:sz w:val="32"/>
          <w:szCs w:val="32"/>
        </w:rPr>
      </w:pPr>
    </w:p>
    <w:p w14:paraId="5A4B3FF2" w14:textId="77777777" w:rsidR="00EC6C28" w:rsidRDefault="00EC6C28">
      <w:pPr>
        <w:pStyle w:val="newmaincenteredhead"/>
        <w:rPr>
          <w:rFonts w:ascii="Times New Roman" w:hAnsi="Times New Roman" w:cs="Times New Roman"/>
          <w:sz w:val="32"/>
          <w:szCs w:val="32"/>
        </w:rPr>
      </w:pPr>
    </w:p>
    <w:p w14:paraId="13E11031" w14:textId="77777777" w:rsidR="00EC6C28" w:rsidRDefault="00EC6C28">
      <w:pPr>
        <w:pStyle w:val="newmaincenteredhead"/>
        <w:rPr>
          <w:rFonts w:ascii="Times New Roman" w:hAnsi="Times New Roman" w:cs="Times New Roman"/>
          <w:sz w:val="32"/>
          <w:szCs w:val="32"/>
        </w:rPr>
      </w:pPr>
    </w:p>
    <w:p w14:paraId="3C36E325" w14:textId="77777777" w:rsidR="00EC6C28" w:rsidRDefault="00EC6C28">
      <w:pPr>
        <w:pStyle w:val="newmaincenteredhead"/>
        <w:rPr>
          <w:rFonts w:ascii="Times New Roman" w:hAnsi="Times New Roman" w:cs="Times New Roman"/>
          <w:sz w:val="32"/>
          <w:szCs w:val="32"/>
        </w:rPr>
      </w:pPr>
    </w:p>
    <w:p w14:paraId="20B4D6E3"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SALARY ADMINISTRATION PROGRAM</w:t>
      </w:r>
    </w:p>
    <w:p w14:paraId="54A49123" w14:textId="77777777" w:rsidR="00E74658" w:rsidRPr="00F2042D" w:rsidRDefault="00E74658"/>
    <w:p w14:paraId="4860E147" w14:textId="0BD3D52F" w:rsidR="00594476" w:rsidRPr="00716784" w:rsidRDefault="00E74658">
      <w:pPr>
        <w:rPr>
          <w:sz w:val="22"/>
          <w:szCs w:val="22"/>
        </w:rPr>
      </w:pPr>
      <w:r w:rsidRPr="00716784">
        <w:rPr>
          <w:sz w:val="22"/>
          <w:szCs w:val="22"/>
        </w:rPr>
        <w:t xml:space="preserve">The organization intends to follow all applicable state and federal laws </w:t>
      </w:r>
      <w:r w:rsidR="005F3574" w:rsidRPr="00716784">
        <w:rPr>
          <w:sz w:val="22"/>
          <w:szCs w:val="22"/>
        </w:rPr>
        <w:t>about</w:t>
      </w:r>
      <w:r w:rsidRPr="00716784">
        <w:rPr>
          <w:sz w:val="22"/>
          <w:szCs w:val="22"/>
        </w:rPr>
        <w:t xml:space="preserve"> wage and salary administration and, where feasible, to improve on those requirements. The organization’s basic salary administration objectives shall be to:</w:t>
      </w:r>
    </w:p>
    <w:p w14:paraId="47AF3A68" w14:textId="77777777" w:rsidR="00E74658" w:rsidRPr="00716784" w:rsidRDefault="00E74658" w:rsidP="00DA7C1D">
      <w:pPr>
        <w:pStyle w:val="newnumberedindent"/>
        <w:rPr>
          <w:rFonts w:ascii="Times New Roman" w:hAnsi="Times New Roman" w:cs="Times New Roman"/>
        </w:rPr>
      </w:pPr>
      <w:r w:rsidRPr="00716784">
        <w:rPr>
          <w:rFonts w:ascii="Times New Roman" w:hAnsi="Times New Roman" w:cs="Times New Roman"/>
        </w:rPr>
        <w:t>1.  Establish starting wage and salary ranges for each position which are comparable to rates paid in similar organizations within the same geographic region.</w:t>
      </w:r>
    </w:p>
    <w:p w14:paraId="28608AEA" w14:textId="77777777" w:rsidR="00E74658" w:rsidRPr="00716784" w:rsidRDefault="00E74658">
      <w:pPr>
        <w:pStyle w:val="newnumberedindent"/>
        <w:rPr>
          <w:rFonts w:ascii="Times New Roman" w:hAnsi="Times New Roman" w:cs="Times New Roman"/>
        </w:rPr>
      </w:pPr>
      <w:r w:rsidRPr="00716784">
        <w:rPr>
          <w:rFonts w:ascii="Times New Roman" w:hAnsi="Times New Roman" w:cs="Times New Roman"/>
        </w:rPr>
        <w:t>2.  Use annual performance appraisals to determine salary adjustments for each employee.</w:t>
      </w:r>
    </w:p>
    <w:p w14:paraId="6857D4D9" w14:textId="6607E6E2" w:rsidR="007B7580" w:rsidRPr="00415698" w:rsidRDefault="00E74658" w:rsidP="00415698">
      <w:pPr>
        <w:pStyle w:val="newnumberedindent"/>
        <w:rPr>
          <w:rFonts w:ascii="Times New Roman" w:hAnsi="Times New Roman" w:cs="Times New Roman"/>
        </w:rPr>
      </w:pPr>
      <w:r w:rsidRPr="00716784">
        <w:rPr>
          <w:rFonts w:ascii="Times New Roman" w:hAnsi="Times New Roman" w:cs="Times New Roman"/>
        </w:rPr>
        <w:t>3.  Apply all parts of this policy in a uniform, con</w:t>
      </w:r>
      <w:r w:rsidR="00091064" w:rsidRPr="00716784">
        <w:rPr>
          <w:rFonts w:ascii="Times New Roman" w:hAnsi="Times New Roman" w:cs="Times New Roman"/>
        </w:rPr>
        <w:t xml:space="preserve">sistent, and nondiscriminatory </w:t>
      </w:r>
      <w:r w:rsidRPr="00716784">
        <w:rPr>
          <w:rFonts w:ascii="Times New Roman" w:hAnsi="Times New Roman" w:cs="Times New Roman"/>
        </w:rPr>
        <w:t>manner to all employees and in accordan</w:t>
      </w:r>
      <w:r w:rsidR="004730BD">
        <w:rPr>
          <w:rFonts w:ascii="Times New Roman" w:hAnsi="Times New Roman" w:cs="Times New Roman"/>
        </w:rPr>
        <w:t xml:space="preserve">ce with Goodwill’s Affirmative </w:t>
      </w:r>
      <w:r w:rsidRPr="00716784">
        <w:rPr>
          <w:rFonts w:ascii="Times New Roman" w:hAnsi="Times New Roman" w:cs="Times New Roman"/>
        </w:rPr>
        <w:t xml:space="preserve">Action for Equal Employment and Anti-Discrimination Policy.     </w:t>
      </w:r>
    </w:p>
    <w:p w14:paraId="0C8D6C44" w14:textId="77777777" w:rsidR="007B7580" w:rsidRDefault="007B7580" w:rsidP="001E27A7">
      <w:pPr>
        <w:pStyle w:val="newmaincenteredhead"/>
        <w:rPr>
          <w:rFonts w:ascii="Times New Roman" w:hAnsi="Times New Roman" w:cs="Times New Roman"/>
          <w:sz w:val="32"/>
          <w:szCs w:val="32"/>
        </w:rPr>
      </w:pPr>
    </w:p>
    <w:p w14:paraId="3038F3ED" w14:textId="335E199A" w:rsidR="001E27A7" w:rsidRPr="00415698" w:rsidRDefault="001E27A7" w:rsidP="00415698">
      <w:pPr>
        <w:pStyle w:val="newmaincenteredhead"/>
        <w:rPr>
          <w:rFonts w:ascii="Times New Roman" w:hAnsi="Times New Roman" w:cs="Times New Roman"/>
          <w:sz w:val="32"/>
          <w:szCs w:val="32"/>
        </w:rPr>
      </w:pPr>
      <w:r w:rsidRPr="00F2042D">
        <w:rPr>
          <w:rFonts w:ascii="Times New Roman" w:hAnsi="Times New Roman" w:cs="Times New Roman"/>
          <w:sz w:val="32"/>
          <w:szCs w:val="32"/>
        </w:rPr>
        <w:t>TERMINATION</w:t>
      </w:r>
    </w:p>
    <w:p w14:paraId="13F2A2EB" w14:textId="77777777" w:rsidR="001E27A7" w:rsidRPr="00CD14FB" w:rsidRDefault="001E27A7" w:rsidP="001E27A7">
      <w:pPr>
        <w:rPr>
          <w:sz w:val="22"/>
          <w:szCs w:val="22"/>
        </w:rPr>
      </w:pPr>
    </w:p>
    <w:p w14:paraId="5E60C059" w14:textId="77777777" w:rsidR="001E27A7" w:rsidRPr="00716784" w:rsidRDefault="001E27A7" w:rsidP="001E27A7">
      <w:pPr>
        <w:pStyle w:val="newminorhead"/>
        <w:rPr>
          <w:rFonts w:ascii="Times New Roman" w:hAnsi="Times New Roman" w:cs="Times New Roman"/>
          <w:sz w:val="22"/>
          <w:szCs w:val="22"/>
        </w:rPr>
      </w:pPr>
      <w:r w:rsidRPr="00716784">
        <w:rPr>
          <w:rFonts w:ascii="Times New Roman" w:hAnsi="Times New Roman" w:cs="Times New Roman"/>
          <w:sz w:val="22"/>
          <w:szCs w:val="22"/>
        </w:rPr>
        <w:t>TERMINATIONS:</w:t>
      </w:r>
    </w:p>
    <w:p w14:paraId="40C01244" w14:textId="77777777" w:rsidR="001E27A7" w:rsidRDefault="001E27A7" w:rsidP="001E27A7">
      <w:pPr>
        <w:pStyle w:val="newminorhead"/>
        <w:rPr>
          <w:rFonts w:ascii="Times New Roman" w:hAnsi="Times New Roman" w:cs="Times New Roman"/>
          <w:sz w:val="22"/>
          <w:szCs w:val="22"/>
        </w:rPr>
      </w:pPr>
    </w:p>
    <w:p w14:paraId="23897ED1" w14:textId="77777777" w:rsidR="001E27A7" w:rsidRDefault="001E27A7" w:rsidP="001E27A7">
      <w:pPr>
        <w:pStyle w:val="newminorhead"/>
        <w:rPr>
          <w:rFonts w:ascii="Times New Roman" w:hAnsi="Times New Roman" w:cs="Times New Roman"/>
          <w:sz w:val="22"/>
          <w:szCs w:val="22"/>
        </w:rPr>
      </w:pPr>
      <w:r w:rsidRPr="00716784">
        <w:rPr>
          <w:rFonts w:ascii="Times New Roman" w:hAnsi="Times New Roman" w:cs="Times New Roman"/>
          <w:sz w:val="22"/>
          <w:szCs w:val="22"/>
        </w:rPr>
        <w:t>All employment relationships are at-will and Goodwill reserves the right to terminate an employee at any time with or without cause.</w:t>
      </w:r>
    </w:p>
    <w:p w14:paraId="6CD2CFAC" w14:textId="77777777" w:rsidR="001E27A7" w:rsidRPr="008B518F" w:rsidRDefault="001E27A7" w:rsidP="001E27A7"/>
    <w:p w14:paraId="6E75D8B7" w14:textId="77777777" w:rsidR="001E27A7" w:rsidRPr="00CD14FB" w:rsidRDefault="001E27A7" w:rsidP="001E27A7">
      <w:pPr>
        <w:rPr>
          <w:sz w:val="22"/>
          <w:szCs w:val="22"/>
        </w:rPr>
      </w:pPr>
      <w:r w:rsidRPr="008B518F">
        <w:rPr>
          <w:bCs/>
        </w:rPr>
        <w:t xml:space="preserve">Any employee who intends to resign or leave the organization voluntarily is asked to give at least </w:t>
      </w:r>
      <w:r w:rsidRPr="008B518F">
        <w:rPr>
          <w:bCs/>
          <w:u w:val="single"/>
        </w:rPr>
        <w:t>two weeks’</w:t>
      </w:r>
      <w:r w:rsidRPr="008B518F">
        <w:rPr>
          <w:bCs/>
        </w:rPr>
        <w:t xml:space="preserve"> notice in writing to his/her immediate supervisor. The supervisor will then immediately notify the department head and the Human Resource Director.</w:t>
      </w:r>
      <w:r w:rsidRPr="00716784">
        <w:rPr>
          <w:b/>
          <w:bCs/>
        </w:rPr>
        <w:t xml:space="preserve"> </w:t>
      </w:r>
    </w:p>
    <w:p w14:paraId="3A07DF97" w14:textId="08ECD016" w:rsidR="001E27A7" w:rsidRPr="00716784" w:rsidRDefault="001E27A7" w:rsidP="001E27A7">
      <w:pPr>
        <w:pStyle w:val="newparabold"/>
        <w:rPr>
          <w:rFonts w:ascii="Times New Roman" w:hAnsi="Times New Roman" w:cs="Times New Roman"/>
        </w:rPr>
      </w:pPr>
      <w:r w:rsidRPr="00716784">
        <w:rPr>
          <w:rFonts w:ascii="Times New Roman" w:hAnsi="Times New Roman" w:cs="Times New Roman"/>
        </w:rPr>
        <w:t xml:space="preserve">An employee who misses three straight scheduled </w:t>
      </w:r>
      <w:r w:rsidR="005F3574" w:rsidRPr="00716784">
        <w:rPr>
          <w:rFonts w:ascii="Times New Roman" w:hAnsi="Times New Roman" w:cs="Times New Roman"/>
        </w:rPr>
        <w:t>workdays</w:t>
      </w:r>
      <w:r w:rsidRPr="00716784">
        <w:rPr>
          <w:rFonts w:ascii="Times New Roman" w:hAnsi="Times New Roman" w:cs="Times New Roman"/>
        </w:rPr>
        <w:t xml:space="preserve"> without notification to their supervisor or a member of management shall be considered a voluntary termination.  Employee may also refer to Employee Attendance Policy (Page 16). </w:t>
      </w:r>
    </w:p>
    <w:p w14:paraId="5B19681D" w14:textId="77777777" w:rsidR="001E27A7" w:rsidRPr="00716784" w:rsidRDefault="001E27A7" w:rsidP="001E27A7">
      <w:pPr>
        <w:pStyle w:val="newminorhead"/>
        <w:rPr>
          <w:rFonts w:ascii="Times New Roman" w:hAnsi="Times New Roman" w:cs="Times New Roman"/>
          <w:sz w:val="22"/>
          <w:szCs w:val="22"/>
        </w:rPr>
      </w:pPr>
    </w:p>
    <w:p w14:paraId="78BC0C94" w14:textId="77777777" w:rsidR="001E27A7" w:rsidRPr="0087394C" w:rsidRDefault="001E27A7" w:rsidP="001E27A7">
      <w:pPr>
        <w:pStyle w:val="newminorhead"/>
        <w:rPr>
          <w:rFonts w:ascii="Times New Roman" w:hAnsi="Times New Roman" w:cs="Times New Roman"/>
          <w:sz w:val="22"/>
          <w:szCs w:val="22"/>
        </w:rPr>
      </w:pPr>
      <w:r w:rsidRPr="00716784">
        <w:rPr>
          <w:rFonts w:ascii="Times New Roman" w:hAnsi="Times New Roman" w:cs="Times New Roman"/>
          <w:sz w:val="22"/>
          <w:szCs w:val="22"/>
        </w:rPr>
        <w:t>TERMINATION BENEFITS:</w:t>
      </w:r>
    </w:p>
    <w:p w14:paraId="613B871E" w14:textId="55D4F0F3" w:rsidR="001E27A7" w:rsidRPr="00716784" w:rsidRDefault="001E27A7" w:rsidP="001E27A7">
      <w:pPr>
        <w:pStyle w:val="newpara"/>
        <w:spacing w:before="0"/>
        <w:rPr>
          <w:rFonts w:ascii="Times New Roman" w:hAnsi="Times New Roman" w:cs="Times New Roman"/>
        </w:rPr>
      </w:pPr>
      <w:r w:rsidRPr="00716784">
        <w:rPr>
          <w:rFonts w:ascii="Times New Roman" w:hAnsi="Times New Roman" w:cs="Times New Roman"/>
        </w:rPr>
        <w:t>If proper notice</w:t>
      </w:r>
      <w:r>
        <w:rPr>
          <w:rFonts w:ascii="Times New Roman" w:hAnsi="Times New Roman" w:cs="Times New Roman"/>
        </w:rPr>
        <w:t xml:space="preserve"> </w:t>
      </w:r>
      <w:r w:rsidR="005F3574">
        <w:rPr>
          <w:rFonts w:ascii="Times New Roman" w:hAnsi="Times New Roman" w:cs="Times New Roman"/>
        </w:rPr>
        <w:t>two-week</w:t>
      </w:r>
      <w:r>
        <w:rPr>
          <w:rFonts w:ascii="Times New Roman" w:hAnsi="Times New Roman" w:cs="Times New Roman"/>
        </w:rPr>
        <w:t xml:space="preserve"> notice</w:t>
      </w:r>
      <w:r w:rsidRPr="00716784">
        <w:rPr>
          <w:rFonts w:ascii="Times New Roman" w:hAnsi="Times New Roman" w:cs="Times New Roman"/>
        </w:rPr>
        <w:t xml:space="preserve"> is g</w:t>
      </w:r>
      <w:r>
        <w:rPr>
          <w:rFonts w:ascii="Times New Roman" w:hAnsi="Times New Roman" w:cs="Times New Roman"/>
        </w:rPr>
        <w:t xml:space="preserve">iven and worked, employees who </w:t>
      </w:r>
      <w:r w:rsidRPr="00716784">
        <w:rPr>
          <w:rFonts w:ascii="Times New Roman" w:hAnsi="Times New Roman" w:cs="Times New Roman"/>
        </w:rPr>
        <w:t>terminate</w:t>
      </w:r>
      <w:r>
        <w:rPr>
          <w:rFonts w:ascii="Times New Roman" w:hAnsi="Times New Roman" w:cs="Times New Roman"/>
        </w:rPr>
        <w:t>,</w:t>
      </w:r>
      <w:r w:rsidRPr="00716784">
        <w:rPr>
          <w:rFonts w:ascii="Times New Roman" w:hAnsi="Times New Roman" w:cs="Times New Roman"/>
        </w:rPr>
        <w:t xml:space="preserve"> will receive the benefits described below. </w:t>
      </w:r>
      <w:r>
        <w:rPr>
          <w:rFonts w:ascii="Times New Roman" w:hAnsi="Times New Roman" w:cs="Times New Roman"/>
        </w:rPr>
        <w:t xml:space="preserve">Management has the sole discretion to waive </w:t>
      </w:r>
      <w:r w:rsidR="007D4183">
        <w:rPr>
          <w:rFonts w:ascii="Times New Roman" w:hAnsi="Times New Roman" w:cs="Times New Roman"/>
        </w:rPr>
        <w:t>PTO</w:t>
      </w:r>
      <w:r>
        <w:rPr>
          <w:rFonts w:ascii="Times New Roman" w:hAnsi="Times New Roman" w:cs="Times New Roman"/>
        </w:rPr>
        <w:t xml:space="preserve"> restrictions in certain circumstances.</w:t>
      </w:r>
    </w:p>
    <w:p w14:paraId="43BB85C1" w14:textId="77777777" w:rsidR="001E27A7" w:rsidRPr="00716784" w:rsidRDefault="001E27A7" w:rsidP="001E27A7">
      <w:pPr>
        <w:rPr>
          <w:sz w:val="22"/>
          <w:szCs w:val="22"/>
        </w:rPr>
      </w:pPr>
    </w:p>
    <w:p w14:paraId="0C07209F" w14:textId="6F5140EA" w:rsidR="001E27A7" w:rsidRPr="00CD14FB" w:rsidRDefault="002A1FAA" w:rsidP="001E27A7">
      <w:pPr>
        <w:rPr>
          <w:sz w:val="22"/>
          <w:szCs w:val="22"/>
        </w:rPr>
      </w:pPr>
      <w:r>
        <w:rPr>
          <w:u w:val="single"/>
        </w:rPr>
        <w:t>PAID TIME OFF</w:t>
      </w:r>
      <w:r w:rsidR="001E27A7" w:rsidRPr="00716784">
        <w:t xml:space="preserve"> </w:t>
      </w:r>
      <w:r w:rsidR="001E27A7">
        <w:t>–</w:t>
      </w:r>
      <w:r w:rsidR="001E27A7" w:rsidRPr="00716784">
        <w:t xml:space="preserve"> </w:t>
      </w:r>
      <w:r w:rsidR="001E27A7">
        <w:t>Employees who voluntarily terminate employment, give proper two week notice and work the full two weeks,</w:t>
      </w:r>
      <w:r w:rsidR="001E27A7" w:rsidRPr="00716784">
        <w:t xml:space="preserve"> will</w:t>
      </w:r>
      <w:r w:rsidR="001E27A7">
        <w:t xml:space="preserve"> receive regular salary rates </w:t>
      </w:r>
      <w:r w:rsidR="001E27A7" w:rsidRPr="00716784">
        <w:t xml:space="preserve">for their unused </w:t>
      </w:r>
      <w:r w:rsidR="007D4183">
        <w:t>PTO</w:t>
      </w:r>
      <w:r w:rsidR="001E27A7" w:rsidRPr="00716784">
        <w:t xml:space="preserve">. </w:t>
      </w:r>
      <w:r w:rsidR="001E27A7" w:rsidRPr="00CD14FB">
        <w:rPr>
          <w:sz w:val="22"/>
          <w:szCs w:val="22"/>
        </w:rPr>
        <w:t>Any employee who is involuntarily termina</w:t>
      </w:r>
      <w:r w:rsidR="001E27A7">
        <w:rPr>
          <w:sz w:val="22"/>
          <w:szCs w:val="22"/>
        </w:rPr>
        <w:t xml:space="preserve">ted, </w:t>
      </w:r>
      <w:r w:rsidR="001E27A7" w:rsidRPr="00CD14FB">
        <w:rPr>
          <w:sz w:val="22"/>
          <w:szCs w:val="22"/>
        </w:rPr>
        <w:t xml:space="preserve">(unless laid off), will not be paid for any unused </w:t>
      </w:r>
      <w:r w:rsidR="007D4183">
        <w:rPr>
          <w:sz w:val="22"/>
          <w:szCs w:val="22"/>
        </w:rPr>
        <w:t>PTO</w:t>
      </w:r>
      <w:r w:rsidR="001E27A7" w:rsidRPr="00CD14FB">
        <w:rPr>
          <w:sz w:val="22"/>
          <w:szCs w:val="22"/>
        </w:rPr>
        <w:t xml:space="preserve"> time.</w:t>
      </w:r>
    </w:p>
    <w:p w14:paraId="087B2FA2" w14:textId="77777777" w:rsidR="001E27A7" w:rsidRPr="00716784" w:rsidRDefault="001E27A7" w:rsidP="001E27A7">
      <w:pPr>
        <w:pStyle w:val="newparabold"/>
        <w:spacing w:before="0"/>
        <w:rPr>
          <w:rFonts w:ascii="Times New Roman" w:hAnsi="Times New Roman" w:cs="Times New Roman"/>
        </w:rPr>
      </w:pPr>
    </w:p>
    <w:p w14:paraId="78DF1258" w14:textId="77777777" w:rsidR="001E27A7" w:rsidRPr="00716784" w:rsidRDefault="001E27A7" w:rsidP="001E27A7">
      <w:pPr>
        <w:pStyle w:val="newpara"/>
        <w:spacing w:before="0"/>
        <w:rPr>
          <w:rFonts w:ascii="Times New Roman" w:hAnsi="Times New Roman" w:cs="Times New Roman"/>
        </w:rPr>
      </w:pPr>
      <w:r w:rsidRPr="00716784">
        <w:rPr>
          <w:rFonts w:ascii="Times New Roman" w:hAnsi="Times New Roman" w:cs="Times New Roman"/>
          <w:u w:val="single"/>
        </w:rPr>
        <w:t>Health Insurance</w:t>
      </w:r>
      <w:r w:rsidRPr="00716784">
        <w:rPr>
          <w:rFonts w:ascii="Times New Roman" w:hAnsi="Times New Roman" w:cs="Times New Roman"/>
        </w:rPr>
        <w:t xml:space="preserve"> - All medical insurance remains in effect until the end of the month for which premiums have been paid. An employee, spouse or dependent child may choose to continue medical insurance benefits under the C.O.B.R.A. Plan. </w:t>
      </w:r>
    </w:p>
    <w:p w14:paraId="20CFB886" w14:textId="77777777" w:rsidR="001E27A7" w:rsidRPr="00716784" w:rsidRDefault="001E27A7" w:rsidP="001E27A7">
      <w:pPr>
        <w:rPr>
          <w:sz w:val="22"/>
          <w:szCs w:val="22"/>
        </w:rPr>
      </w:pPr>
    </w:p>
    <w:p w14:paraId="5BE6BE93" w14:textId="77777777" w:rsidR="001E27A7" w:rsidRPr="00716784" w:rsidRDefault="001E27A7" w:rsidP="001E27A7">
      <w:pPr>
        <w:pStyle w:val="newpara"/>
        <w:spacing w:before="0"/>
        <w:rPr>
          <w:rFonts w:ascii="Times New Roman" w:hAnsi="Times New Roman" w:cs="Times New Roman"/>
        </w:rPr>
      </w:pPr>
      <w:r w:rsidRPr="00716784">
        <w:rPr>
          <w:rFonts w:ascii="Times New Roman" w:hAnsi="Times New Roman" w:cs="Times New Roman"/>
          <w:u w:val="single"/>
        </w:rPr>
        <w:t>Life Insurance</w:t>
      </w:r>
      <w:r w:rsidRPr="00716784">
        <w:rPr>
          <w:rFonts w:ascii="Times New Roman" w:hAnsi="Times New Roman" w:cs="Times New Roman"/>
        </w:rPr>
        <w:t xml:space="preserve"> - The terminated employee may choose to convert the organization life insurance policy to his/her own policy but must do</w:t>
      </w:r>
      <w:r>
        <w:rPr>
          <w:rFonts w:ascii="Times New Roman" w:hAnsi="Times New Roman" w:cs="Times New Roman"/>
        </w:rPr>
        <w:t xml:space="preserve"> so within thirty days (30)</w:t>
      </w:r>
      <w:r w:rsidRPr="00716784">
        <w:rPr>
          <w:rFonts w:ascii="Times New Roman" w:hAnsi="Times New Roman" w:cs="Times New Roman"/>
        </w:rPr>
        <w:t xml:space="preserve"> of the last contribution.</w:t>
      </w:r>
    </w:p>
    <w:p w14:paraId="3E29FBB2" w14:textId="77777777" w:rsidR="001E27A7" w:rsidRPr="00716784" w:rsidRDefault="001E27A7" w:rsidP="001E27A7">
      <w:pPr>
        <w:rPr>
          <w:sz w:val="22"/>
          <w:szCs w:val="22"/>
        </w:rPr>
      </w:pPr>
    </w:p>
    <w:p w14:paraId="6BA9C3E3" w14:textId="77777777" w:rsidR="001E27A7" w:rsidRPr="00716784" w:rsidRDefault="001E27A7" w:rsidP="001E27A7">
      <w:pPr>
        <w:pStyle w:val="newpara"/>
        <w:spacing w:before="0"/>
        <w:rPr>
          <w:rFonts w:ascii="Times New Roman" w:hAnsi="Times New Roman" w:cs="Times New Roman"/>
        </w:rPr>
      </w:pPr>
      <w:r w:rsidRPr="00716784">
        <w:rPr>
          <w:rFonts w:ascii="Times New Roman" w:hAnsi="Times New Roman" w:cs="Times New Roman"/>
          <w:u w:val="single"/>
        </w:rPr>
        <w:t>Disability Insurance</w:t>
      </w:r>
      <w:r w:rsidRPr="00716784">
        <w:rPr>
          <w:rFonts w:ascii="Times New Roman" w:hAnsi="Times New Roman" w:cs="Times New Roman"/>
        </w:rPr>
        <w:t xml:space="preserve"> - Upon termination, Disability Insurance is no longer in effect. Termination will not affect a covered loss which began before the date of termination.</w:t>
      </w:r>
    </w:p>
    <w:p w14:paraId="6ACCCEB4" w14:textId="77777777" w:rsidR="001E27A7" w:rsidRDefault="001E27A7" w:rsidP="001E27A7"/>
    <w:p w14:paraId="4E22B751" w14:textId="77777777" w:rsidR="00E74658" w:rsidRPr="00716784" w:rsidRDefault="00E74658"/>
    <w:p w14:paraId="24DF75DE" w14:textId="77777777" w:rsidR="00647C24" w:rsidRDefault="00647C24">
      <w:pPr>
        <w:pStyle w:val="newmaincenteredhead"/>
        <w:rPr>
          <w:rFonts w:ascii="Times New Roman" w:hAnsi="Times New Roman" w:cs="Times New Roman"/>
          <w:sz w:val="32"/>
          <w:szCs w:val="32"/>
        </w:rPr>
      </w:pPr>
    </w:p>
    <w:p w14:paraId="3EA602BF" w14:textId="77777777" w:rsidR="00415698" w:rsidRDefault="00415698">
      <w:pPr>
        <w:pStyle w:val="newmaincenteredhead"/>
        <w:rPr>
          <w:rFonts w:ascii="Times New Roman" w:hAnsi="Times New Roman" w:cs="Times New Roman"/>
          <w:sz w:val="32"/>
          <w:szCs w:val="32"/>
        </w:rPr>
      </w:pPr>
    </w:p>
    <w:p w14:paraId="2BB99E84" w14:textId="3C08F4D9"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TRANSFERS AND PROMOTIONS</w:t>
      </w:r>
    </w:p>
    <w:p w14:paraId="0B02F1C4" w14:textId="77777777" w:rsidR="00E74658" w:rsidRPr="00FF07F1" w:rsidRDefault="00E74658" w:rsidP="00FF07F1">
      <w:pPr>
        <w:pStyle w:val="newpara"/>
        <w:rPr>
          <w:rFonts w:ascii="Times New Roman" w:hAnsi="Times New Roman" w:cs="Times New Roman"/>
        </w:rPr>
      </w:pPr>
      <w:r w:rsidRPr="00F2042D">
        <w:rPr>
          <w:rFonts w:ascii="Times New Roman" w:hAnsi="Times New Roman" w:cs="Times New Roman"/>
        </w:rPr>
        <w:t xml:space="preserve">For the personnel purposes within this organization promotions and transfers shall be defined as follows:  </w:t>
      </w:r>
      <w:r w:rsidRPr="00FF07F1">
        <w:rPr>
          <w:rFonts w:ascii="Times New Roman" w:hAnsi="Times New Roman" w:cs="Times New Roman"/>
          <w:b/>
        </w:rPr>
        <w:t>Promotion:</w:t>
      </w:r>
      <w:r w:rsidRPr="00F2042D">
        <w:rPr>
          <w:rFonts w:ascii="Times New Roman" w:hAnsi="Times New Roman" w:cs="Times New Roman"/>
        </w:rPr>
        <w:t xml:space="preserve">  </w:t>
      </w:r>
      <w:r w:rsidRPr="00F2042D">
        <w:rPr>
          <w:rFonts w:ascii="Times New Roman" w:hAnsi="Times New Roman" w:cs="Times New Roman"/>
        </w:rPr>
        <w:tab/>
      </w:r>
      <w:r w:rsidRPr="00FF07F1">
        <w:rPr>
          <w:rFonts w:ascii="Times New Roman" w:hAnsi="Times New Roman" w:cs="Times New Roman"/>
        </w:rPr>
        <w:t>Movement from one job position to another in which the new position has a higher pay grade or higher classification or both.   It shall be the policy of this organization to fill job vacancies by the promotion of qualified employees from within our organization whenever possible.</w:t>
      </w:r>
    </w:p>
    <w:p w14:paraId="0B01AE71" w14:textId="77777777" w:rsidR="00E74658" w:rsidRPr="00F2042D" w:rsidRDefault="00E74658">
      <w:pPr>
        <w:pStyle w:val="newnumberedindent"/>
        <w:rPr>
          <w:rFonts w:ascii="Times New Roman" w:hAnsi="Times New Roman" w:cs="Times New Roman"/>
        </w:rPr>
      </w:pPr>
      <w:r w:rsidRPr="00F2042D">
        <w:rPr>
          <w:rFonts w:ascii="Times New Roman" w:hAnsi="Times New Roman" w:cs="Times New Roman"/>
        </w:rPr>
        <w:t>A.  In the selection of an employee for promotion, the following qualifications will be carefully considered:</w:t>
      </w:r>
    </w:p>
    <w:p w14:paraId="5A8DEE67" w14:textId="474D281C" w:rsidR="00E74658" w:rsidRPr="00F2042D" w:rsidRDefault="00E74658" w:rsidP="00DD2D0F">
      <w:pPr>
        <w:pStyle w:val="newnumberedindent"/>
        <w:numPr>
          <w:ilvl w:val="1"/>
          <w:numId w:val="6"/>
        </w:numPr>
        <w:rPr>
          <w:rFonts w:ascii="Times New Roman" w:hAnsi="Times New Roman" w:cs="Times New Roman"/>
        </w:rPr>
      </w:pPr>
      <w:r w:rsidRPr="00F2042D">
        <w:rPr>
          <w:rFonts w:ascii="Times New Roman" w:hAnsi="Times New Roman" w:cs="Times New Roman"/>
        </w:rPr>
        <w:t xml:space="preserve">Skill, </w:t>
      </w:r>
      <w:r w:rsidR="005F3574" w:rsidRPr="00F2042D">
        <w:rPr>
          <w:rFonts w:ascii="Times New Roman" w:hAnsi="Times New Roman" w:cs="Times New Roman"/>
        </w:rPr>
        <w:t>ability,</w:t>
      </w:r>
      <w:r w:rsidRPr="00F2042D">
        <w:rPr>
          <w:rFonts w:ascii="Times New Roman" w:hAnsi="Times New Roman" w:cs="Times New Roman"/>
        </w:rPr>
        <w:t xml:space="preserve"> and past performance</w:t>
      </w:r>
    </w:p>
    <w:p w14:paraId="11FFDEF4" w14:textId="77777777" w:rsidR="00E74658" w:rsidRPr="00F2042D" w:rsidRDefault="00E74658" w:rsidP="00DD2D0F">
      <w:pPr>
        <w:pStyle w:val="newnumberedindent"/>
        <w:numPr>
          <w:ilvl w:val="1"/>
          <w:numId w:val="6"/>
        </w:numPr>
        <w:spacing w:before="0"/>
        <w:rPr>
          <w:rFonts w:ascii="Times New Roman" w:hAnsi="Times New Roman" w:cs="Times New Roman"/>
        </w:rPr>
      </w:pPr>
      <w:r w:rsidRPr="00F2042D">
        <w:rPr>
          <w:rFonts w:ascii="Times New Roman" w:hAnsi="Times New Roman" w:cs="Times New Roman"/>
        </w:rPr>
        <w:t>Efficiency</w:t>
      </w:r>
    </w:p>
    <w:p w14:paraId="201901F2" w14:textId="77777777" w:rsidR="00E74658" w:rsidRPr="00F2042D" w:rsidRDefault="00E74658" w:rsidP="00DD2D0F">
      <w:pPr>
        <w:pStyle w:val="newnumberedindent"/>
        <w:numPr>
          <w:ilvl w:val="1"/>
          <w:numId w:val="6"/>
        </w:numPr>
        <w:spacing w:before="0"/>
        <w:rPr>
          <w:rFonts w:ascii="Times New Roman" w:hAnsi="Times New Roman" w:cs="Times New Roman"/>
        </w:rPr>
      </w:pPr>
      <w:r w:rsidRPr="00F2042D">
        <w:rPr>
          <w:rFonts w:ascii="Times New Roman" w:hAnsi="Times New Roman" w:cs="Times New Roman"/>
        </w:rPr>
        <w:t>Physical and mental capacities</w:t>
      </w:r>
    </w:p>
    <w:p w14:paraId="7A6C6971" w14:textId="77777777" w:rsidR="00E74658" w:rsidRPr="00F2042D" w:rsidRDefault="00E74658" w:rsidP="00DD2D0F">
      <w:pPr>
        <w:pStyle w:val="newnumberedindent"/>
        <w:numPr>
          <w:ilvl w:val="1"/>
          <w:numId w:val="6"/>
        </w:numPr>
        <w:spacing w:before="0"/>
        <w:rPr>
          <w:rFonts w:ascii="Times New Roman" w:hAnsi="Times New Roman" w:cs="Times New Roman"/>
        </w:rPr>
      </w:pPr>
      <w:r w:rsidRPr="00F2042D">
        <w:rPr>
          <w:rFonts w:ascii="Times New Roman" w:hAnsi="Times New Roman" w:cs="Times New Roman"/>
        </w:rPr>
        <w:t xml:space="preserve">Disciplinary record </w:t>
      </w:r>
    </w:p>
    <w:p w14:paraId="2C160DA9" w14:textId="77777777" w:rsidR="00E74658" w:rsidRPr="00F2042D" w:rsidRDefault="00E74658" w:rsidP="00DD2D0F">
      <w:pPr>
        <w:pStyle w:val="newnumberedindent"/>
        <w:numPr>
          <w:ilvl w:val="1"/>
          <w:numId w:val="6"/>
        </w:numPr>
        <w:spacing w:before="0"/>
        <w:rPr>
          <w:rFonts w:ascii="Times New Roman" w:hAnsi="Times New Roman" w:cs="Times New Roman"/>
        </w:rPr>
      </w:pPr>
      <w:r w:rsidRPr="00F2042D">
        <w:rPr>
          <w:rFonts w:ascii="Times New Roman" w:hAnsi="Times New Roman" w:cs="Times New Roman"/>
        </w:rPr>
        <w:t>Attendance record</w:t>
      </w:r>
    </w:p>
    <w:p w14:paraId="6516DEBD" w14:textId="77777777" w:rsidR="00E74658" w:rsidRPr="00F2042D" w:rsidRDefault="00E74658" w:rsidP="00DD2D0F">
      <w:pPr>
        <w:pStyle w:val="newnumberedindent"/>
        <w:numPr>
          <w:ilvl w:val="1"/>
          <w:numId w:val="6"/>
        </w:numPr>
        <w:spacing w:before="0"/>
        <w:rPr>
          <w:rFonts w:ascii="Times New Roman" w:hAnsi="Times New Roman" w:cs="Times New Roman"/>
        </w:rPr>
      </w:pPr>
      <w:r w:rsidRPr="00F2042D">
        <w:rPr>
          <w:rFonts w:ascii="Times New Roman" w:hAnsi="Times New Roman" w:cs="Times New Roman"/>
        </w:rPr>
        <w:t>Fulfillment of educational and other necessary requirements</w:t>
      </w:r>
    </w:p>
    <w:p w14:paraId="396BEA67" w14:textId="77777777" w:rsidR="00E74658" w:rsidRPr="00F2042D" w:rsidRDefault="00E74658">
      <w:pPr>
        <w:pStyle w:val="newnumberedindent"/>
        <w:rPr>
          <w:rFonts w:ascii="Times New Roman" w:hAnsi="Times New Roman" w:cs="Times New Roman"/>
        </w:rPr>
      </w:pPr>
      <w:r w:rsidRPr="00F2042D">
        <w:rPr>
          <w:rFonts w:ascii="Times New Roman" w:hAnsi="Times New Roman" w:cs="Times New Roman"/>
        </w:rPr>
        <w:t xml:space="preserve">B. </w:t>
      </w:r>
      <w:r w:rsidRPr="00F2042D">
        <w:rPr>
          <w:rFonts w:ascii="Times New Roman" w:hAnsi="Times New Roman" w:cs="Times New Roman"/>
        </w:rPr>
        <w:tab/>
        <w:t xml:space="preserve">The department manager will be consulted regarding the promotion and or transfer of an employee from his/her department.         </w:t>
      </w:r>
    </w:p>
    <w:p w14:paraId="7C0C40EA" w14:textId="77777777" w:rsidR="00E74658" w:rsidRPr="00F2042D" w:rsidRDefault="00091064">
      <w:pPr>
        <w:pStyle w:val="newparabold"/>
        <w:rPr>
          <w:rFonts w:ascii="Times New Roman" w:hAnsi="Times New Roman" w:cs="Times New Roman"/>
        </w:rPr>
      </w:pPr>
      <w:r>
        <w:rPr>
          <w:rFonts w:ascii="Times New Roman" w:hAnsi="Times New Roman" w:cs="Times New Roman"/>
        </w:rPr>
        <w:t>Transfe</w:t>
      </w:r>
      <w:r w:rsidR="004F0B11">
        <w:rPr>
          <w:rFonts w:ascii="Times New Roman" w:hAnsi="Times New Roman" w:cs="Times New Roman"/>
        </w:rPr>
        <w:t>r</w:t>
      </w:r>
      <w:r w:rsidR="00E74658" w:rsidRPr="00F2042D">
        <w:rPr>
          <w:rFonts w:ascii="Times New Roman" w:hAnsi="Times New Roman" w:cs="Times New Roman"/>
        </w:rPr>
        <w:t>:</w:t>
      </w:r>
      <w:r w:rsidR="00E74658" w:rsidRPr="00F2042D">
        <w:rPr>
          <w:rFonts w:ascii="Times New Roman" w:hAnsi="Times New Roman" w:cs="Times New Roman"/>
        </w:rPr>
        <w:tab/>
      </w:r>
    </w:p>
    <w:p w14:paraId="7D23467E" w14:textId="77777777" w:rsidR="00E74658" w:rsidRPr="00F2042D" w:rsidRDefault="00E74658">
      <w:pPr>
        <w:pStyle w:val="newparaindented"/>
        <w:rPr>
          <w:rFonts w:ascii="Times New Roman" w:hAnsi="Times New Roman" w:cs="Times New Roman"/>
        </w:rPr>
      </w:pPr>
      <w:r w:rsidRPr="00F2042D">
        <w:rPr>
          <w:rFonts w:ascii="Times New Roman" w:hAnsi="Times New Roman" w:cs="Times New Roman"/>
        </w:rPr>
        <w:t>Movement from one job position to another in which the new position has the same or lower pay grade or the same or lower classification or both. The transfer may be of a temporary nature into a position with a higher pay grade or classification.</w:t>
      </w:r>
    </w:p>
    <w:p w14:paraId="4D5448C8" w14:textId="41C70CE6" w:rsidR="00E74658" w:rsidRPr="00F2042D" w:rsidRDefault="00E74658">
      <w:pPr>
        <w:pStyle w:val="newpara"/>
        <w:rPr>
          <w:rFonts w:ascii="Times New Roman" w:hAnsi="Times New Roman" w:cs="Times New Roman"/>
        </w:rPr>
      </w:pPr>
      <w:r w:rsidRPr="00F2042D">
        <w:rPr>
          <w:rFonts w:ascii="Times New Roman" w:hAnsi="Times New Roman" w:cs="Times New Roman"/>
        </w:rPr>
        <w:t xml:space="preserve">Transfers are </w:t>
      </w:r>
      <w:r w:rsidR="005F3574" w:rsidRPr="00F2042D">
        <w:rPr>
          <w:rFonts w:ascii="Times New Roman" w:hAnsi="Times New Roman" w:cs="Times New Roman"/>
        </w:rPr>
        <w:t>most made</w:t>
      </w:r>
      <w:r w:rsidRPr="00F2042D">
        <w:rPr>
          <w:rFonts w:ascii="Times New Roman" w:hAnsi="Times New Roman" w:cs="Times New Roman"/>
        </w:rPr>
        <w:t xml:space="preserve"> for the following reasons:</w:t>
      </w:r>
    </w:p>
    <w:p w14:paraId="357907FC" w14:textId="77777777" w:rsidR="00E74658" w:rsidRPr="00F2042D" w:rsidRDefault="00E74658" w:rsidP="00DD2D0F">
      <w:pPr>
        <w:pStyle w:val="newnumberedindent"/>
        <w:numPr>
          <w:ilvl w:val="0"/>
          <w:numId w:val="7"/>
        </w:numPr>
        <w:rPr>
          <w:rFonts w:ascii="Times New Roman" w:hAnsi="Times New Roman" w:cs="Times New Roman"/>
        </w:rPr>
      </w:pPr>
      <w:r w:rsidRPr="00F2042D">
        <w:rPr>
          <w:rFonts w:ascii="Times New Roman" w:hAnsi="Times New Roman" w:cs="Times New Roman"/>
        </w:rPr>
        <w:t>As a means of preventing layoffs during period</w:t>
      </w:r>
      <w:r w:rsidR="00112673">
        <w:rPr>
          <w:rFonts w:ascii="Times New Roman" w:hAnsi="Times New Roman" w:cs="Times New Roman"/>
        </w:rPr>
        <w:t>s of limited work opportunities</w:t>
      </w:r>
    </w:p>
    <w:p w14:paraId="7F341487" w14:textId="36639AF5" w:rsidR="00E74658" w:rsidRPr="00F2042D" w:rsidRDefault="00E74658" w:rsidP="00DD2D0F">
      <w:pPr>
        <w:pStyle w:val="newnumberedindent"/>
        <w:numPr>
          <w:ilvl w:val="0"/>
          <w:numId w:val="7"/>
        </w:numPr>
        <w:spacing w:before="0"/>
        <w:rPr>
          <w:rFonts w:ascii="Times New Roman" w:hAnsi="Times New Roman" w:cs="Times New Roman"/>
        </w:rPr>
      </w:pPr>
      <w:r w:rsidRPr="00F2042D">
        <w:rPr>
          <w:rFonts w:ascii="Times New Roman" w:hAnsi="Times New Roman" w:cs="Times New Roman"/>
        </w:rPr>
        <w:t>When needed to accommodat</w:t>
      </w:r>
      <w:r w:rsidR="00112673">
        <w:rPr>
          <w:rFonts w:ascii="Times New Roman" w:hAnsi="Times New Roman" w:cs="Times New Roman"/>
        </w:rPr>
        <w:t xml:space="preserve">e specific physical </w:t>
      </w:r>
      <w:r w:rsidR="005F3574">
        <w:rPr>
          <w:rFonts w:ascii="Times New Roman" w:hAnsi="Times New Roman" w:cs="Times New Roman"/>
        </w:rPr>
        <w:t>limitations?</w:t>
      </w:r>
    </w:p>
    <w:p w14:paraId="0C0471E9" w14:textId="164B83F8" w:rsidR="00E74658" w:rsidRDefault="00E74658" w:rsidP="00DD2D0F">
      <w:pPr>
        <w:pStyle w:val="newnumberedindent"/>
        <w:numPr>
          <w:ilvl w:val="0"/>
          <w:numId w:val="7"/>
        </w:numPr>
        <w:spacing w:before="0"/>
        <w:rPr>
          <w:rFonts w:ascii="Times New Roman" w:hAnsi="Times New Roman" w:cs="Times New Roman"/>
        </w:rPr>
      </w:pPr>
      <w:r w:rsidRPr="00F2042D">
        <w:rPr>
          <w:rFonts w:ascii="Times New Roman" w:hAnsi="Times New Roman" w:cs="Times New Roman"/>
        </w:rPr>
        <w:t xml:space="preserve">When needed by the department to complete a </w:t>
      </w:r>
      <w:r w:rsidR="00112673">
        <w:rPr>
          <w:rFonts w:ascii="Times New Roman" w:hAnsi="Times New Roman" w:cs="Times New Roman"/>
        </w:rPr>
        <w:t xml:space="preserve">specific production </w:t>
      </w:r>
      <w:r w:rsidR="005F3574">
        <w:rPr>
          <w:rFonts w:ascii="Times New Roman" w:hAnsi="Times New Roman" w:cs="Times New Roman"/>
        </w:rPr>
        <w:t>requirement?</w:t>
      </w:r>
    </w:p>
    <w:p w14:paraId="2192BCA8" w14:textId="77777777" w:rsidR="00E74658" w:rsidRDefault="00E74658">
      <w:pPr>
        <w:pStyle w:val="newpara"/>
        <w:rPr>
          <w:rFonts w:ascii="Times New Roman" w:hAnsi="Times New Roman" w:cs="Times New Roman"/>
        </w:rPr>
      </w:pPr>
      <w:r w:rsidRPr="00F2042D">
        <w:rPr>
          <w:rFonts w:ascii="Times New Roman" w:hAnsi="Times New Roman" w:cs="Times New Roman"/>
        </w:rPr>
        <w:t>If a shortage of work should occur in the department, he/she may be transferred temporarily to another department, rather than be sent home. If the department to which he/she is sent pays less in wages, the rate will remain the same as the rate paid in the regular department during the first week. If, after one week, the employee is to remain on that job, his/her performance on that job will be evaluated and he/she will be paid accordingly.</w:t>
      </w:r>
    </w:p>
    <w:p w14:paraId="155C37AD" w14:textId="77777777" w:rsidR="00E74658" w:rsidRPr="00F2042D" w:rsidRDefault="00E74658">
      <w:pPr>
        <w:pStyle w:val="newpara"/>
        <w:rPr>
          <w:rFonts w:ascii="Times New Roman" w:hAnsi="Times New Roman" w:cs="Times New Roman"/>
        </w:rPr>
      </w:pPr>
      <w:r w:rsidRPr="00F2042D">
        <w:rPr>
          <w:rFonts w:ascii="Times New Roman" w:hAnsi="Times New Roman" w:cs="Times New Roman"/>
        </w:rPr>
        <w:t>Should the employee be asked to take a job with a higher rate of pay on a temporary basis, he/she will receive his/her same rate of pay for the first week. If it is decided after one week that he/she is to remain on that job, the performance on that job will be evaluated and he/she will be paid accordingly. If he/she should request a transfer to a new department, and if such transfer is possible, the same evaluation procedure will apply.</w:t>
      </w:r>
    </w:p>
    <w:p w14:paraId="0DD095A2" w14:textId="77777777" w:rsidR="00BD18B0" w:rsidRDefault="00BD18B0">
      <w:pPr>
        <w:pStyle w:val="newmaincenteredhead"/>
        <w:rPr>
          <w:rFonts w:ascii="Times New Roman" w:hAnsi="Times New Roman" w:cs="Times New Roman"/>
          <w:sz w:val="32"/>
          <w:szCs w:val="32"/>
        </w:rPr>
      </w:pPr>
    </w:p>
    <w:p w14:paraId="16091AA8"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WAGE ADJUSTMENTS</w:t>
      </w:r>
    </w:p>
    <w:p w14:paraId="76505859" w14:textId="10EF30EA" w:rsidR="00E74658" w:rsidRPr="00F2042D" w:rsidRDefault="00E74658">
      <w:pPr>
        <w:pStyle w:val="newpara"/>
        <w:rPr>
          <w:rFonts w:ascii="Times New Roman" w:hAnsi="Times New Roman" w:cs="Times New Roman"/>
        </w:rPr>
      </w:pPr>
      <w:r w:rsidRPr="00F2042D">
        <w:rPr>
          <w:rFonts w:ascii="Times New Roman" w:hAnsi="Times New Roman" w:cs="Times New Roman"/>
        </w:rPr>
        <w:t xml:space="preserve">Employees shall be considered for a wage or salary adjustment </w:t>
      </w:r>
      <w:r w:rsidR="005F3574" w:rsidRPr="00F2042D">
        <w:rPr>
          <w:rFonts w:ascii="Times New Roman" w:hAnsi="Times New Roman" w:cs="Times New Roman"/>
        </w:rPr>
        <w:t>based on</w:t>
      </w:r>
      <w:r w:rsidRPr="00F2042D">
        <w:rPr>
          <w:rFonts w:ascii="Times New Roman" w:hAnsi="Times New Roman" w:cs="Times New Roman"/>
        </w:rPr>
        <w:t xml:space="preserve"> merit or promotion.  The organization shall seek to upgrade employee performance and provide job development opportunities, thereby building a solid base for the granting of merit and promotional increases.</w:t>
      </w:r>
    </w:p>
    <w:p w14:paraId="035A4CD1" w14:textId="77777777" w:rsidR="00E74658" w:rsidRPr="00F2042D" w:rsidRDefault="00E74658">
      <w:pPr>
        <w:rPr>
          <w:sz w:val="22"/>
          <w:szCs w:val="22"/>
        </w:rPr>
      </w:pPr>
    </w:p>
    <w:p w14:paraId="3A41926B" w14:textId="77777777" w:rsidR="0087394C" w:rsidRDefault="0087394C">
      <w:pPr>
        <w:pStyle w:val="newminorhead"/>
        <w:rPr>
          <w:rFonts w:ascii="Times New Roman" w:hAnsi="Times New Roman" w:cs="Times New Roman"/>
          <w:sz w:val="22"/>
          <w:szCs w:val="22"/>
        </w:rPr>
      </w:pPr>
    </w:p>
    <w:p w14:paraId="009AD7F6"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MERIT INCREASES:</w:t>
      </w:r>
    </w:p>
    <w:p w14:paraId="4F5B979D" w14:textId="46D9732E" w:rsidR="00E74658" w:rsidRPr="00F2042D" w:rsidRDefault="00E74658" w:rsidP="00BE04D7">
      <w:pPr>
        <w:pStyle w:val="newpara"/>
        <w:ind w:right="-180"/>
        <w:rPr>
          <w:rFonts w:ascii="Times New Roman" w:hAnsi="Times New Roman" w:cs="Times New Roman"/>
        </w:rPr>
      </w:pPr>
      <w:r w:rsidRPr="00F2042D">
        <w:rPr>
          <w:rFonts w:ascii="Times New Roman" w:hAnsi="Times New Roman" w:cs="Times New Roman"/>
        </w:rPr>
        <w:t xml:space="preserve">Each employee shall be reviewed annually for a merit increase. Merit raises shall be awarded </w:t>
      </w:r>
      <w:r w:rsidR="005F3574" w:rsidRPr="00F2042D">
        <w:rPr>
          <w:rFonts w:ascii="Times New Roman" w:hAnsi="Times New Roman" w:cs="Times New Roman"/>
        </w:rPr>
        <w:t>based on</w:t>
      </w:r>
      <w:r w:rsidRPr="00F2042D">
        <w:rPr>
          <w:rFonts w:ascii="Times New Roman" w:hAnsi="Times New Roman" w:cs="Times New Roman"/>
        </w:rPr>
        <w:t>:</w:t>
      </w:r>
    </w:p>
    <w:p w14:paraId="07D43210" w14:textId="77777777" w:rsidR="00E74658" w:rsidRPr="00F2042D" w:rsidRDefault="00E74658">
      <w:pPr>
        <w:pStyle w:val="newnumberedindent"/>
        <w:rPr>
          <w:rFonts w:ascii="Times New Roman" w:hAnsi="Times New Roman" w:cs="Times New Roman"/>
        </w:rPr>
      </w:pPr>
      <w:r w:rsidRPr="00F2042D">
        <w:rPr>
          <w:rFonts w:ascii="Times New Roman" w:hAnsi="Times New Roman" w:cs="Times New Roman"/>
        </w:rPr>
        <w:t>A.</w:t>
      </w:r>
      <w:r w:rsidRPr="00F2042D">
        <w:rPr>
          <w:rFonts w:ascii="Times New Roman" w:hAnsi="Times New Roman" w:cs="Times New Roman"/>
        </w:rPr>
        <w:tab/>
        <w:t>Level of performance</w:t>
      </w:r>
    </w:p>
    <w:p w14:paraId="72914E73" w14:textId="77777777" w:rsidR="00E74658" w:rsidRPr="00F2042D" w:rsidRDefault="00E74658">
      <w:pPr>
        <w:pStyle w:val="newnumberedindent"/>
        <w:spacing w:before="0"/>
        <w:rPr>
          <w:rFonts w:ascii="Times New Roman" w:hAnsi="Times New Roman" w:cs="Times New Roman"/>
        </w:rPr>
      </w:pPr>
      <w:r w:rsidRPr="00F2042D">
        <w:rPr>
          <w:rFonts w:ascii="Times New Roman" w:hAnsi="Times New Roman" w:cs="Times New Roman"/>
        </w:rPr>
        <w:t>B.</w:t>
      </w:r>
      <w:r w:rsidRPr="00F2042D">
        <w:rPr>
          <w:rFonts w:ascii="Times New Roman" w:hAnsi="Times New Roman" w:cs="Times New Roman"/>
        </w:rPr>
        <w:tab/>
        <w:t>Improvement of performance</w:t>
      </w:r>
    </w:p>
    <w:p w14:paraId="4B7B8C49" w14:textId="77777777" w:rsidR="00E74658" w:rsidRPr="00F2042D" w:rsidRDefault="00E74658">
      <w:pPr>
        <w:pStyle w:val="newnumberedindent"/>
        <w:spacing w:before="0"/>
        <w:rPr>
          <w:rFonts w:ascii="Times New Roman" w:hAnsi="Times New Roman" w:cs="Times New Roman"/>
        </w:rPr>
      </w:pPr>
      <w:r w:rsidRPr="00F2042D">
        <w:rPr>
          <w:rFonts w:ascii="Times New Roman" w:hAnsi="Times New Roman" w:cs="Times New Roman"/>
        </w:rPr>
        <w:t>C.</w:t>
      </w:r>
      <w:r w:rsidRPr="00F2042D">
        <w:rPr>
          <w:rFonts w:ascii="Times New Roman" w:hAnsi="Times New Roman" w:cs="Times New Roman"/>
        </w:rPr>
        <w:tab/>
        <w:t>Increased duties and responsibilities within the same position.</w:t>
      </w:r>
    </w:p>
    <w:p w14:paraId="5DC1A5C2" w14:textId="77777777" w:rsidR="00E74658" w:rsidRPr="00F2042D" w:rsidRDefault="00E74658">
      <w:pPr>
        <w:pStyle w:val="newpara"/>
        <w:rPr>
          <w:rFonts w:ascii="Times New Roman" w:hAnsi="Times New Roman" w:cs="Times New Roman"/>
        </w:rPr>
      </w:pPr>
      <w:r w:rsidRPr="00F2042D">
        <w:rPr>
          <w:rFonts w:ascii="Times New Roman" w:hAnsi="Times New Roman" w:cs="Times New Roman"/>
        </w:rPr>
        <w:t>The amounts of merit increases shall be based on the organizational financial status and approved operating budget. Supervisors shall consider each employee’s increase in the terms of individual merit and not in comparison with others in the same salary range.</w:t>
      </w:r>
    </w:p>
    <w:p w14:paraId="6900EA20" w14:textId="77777777" w:rsidR="00E74658" w:rsidRPr="00F2042D" w:rsidRDefault="00E74658">
      <w:pPr>
        <w:rPr>
          <w:sz w:val="22"/>
          <w:szCs w:val="22"/>
        </w:rPr>
      </w:pPr>
    </w:p>
    <w:p w14:paraId="6322C7FB"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PROMOTIONAL INCREASES:</w:t>
      </w:r>
    </w:p>
    <w:p w14:paraId="485ED9C6" w14:textId="22EA2917" w:rsidR="00E74658" w:rsidRPr="00F2042D" w:rsidRDefault="00E74658">
      <w:pPr>
        <w:pStyle w:val="newpara"/>
        <w:rPr>
          <w:rFonts w:ascii="Times New Roman" w:hAnsi="Times New Roman" w:cs="Times New Roman"/>
        </w:rPr>
      </w:pPr>
      <w:r w:rsidRPr="00F2042D">
        <w:rPr>
          <w:rFonts w:ascii="Times New Roman" w:hAnsi="Times New Roman" w:cs="Times New Roman"/>
        </w:rPr>
        <w:t xml:space="preserve">Promotional raises shall be given immediately upon an employee’s assumption of new job responsibilities, a higher </w:t>
      </w:r>
      <w:r w:rsidR="005F3574" w:rsidRPr="00F2042D">
        <w:rPr>
          <w:rFonts w:ascii="Times New Roman" w:hAnsi="Times New Roman" w:cs="Times New Roman"/>
        </w:rPr>
        <w:t>classification,</w:t>
      </w:r>
      <w:r w:rsidRPr="00F2042D">
        <w:rPr>
          <w:rFonts w:ascii="Times New Roman" w:hAnsi="Times New Roman" w:cs="Times New Roman"/>
        </w:rPr>
        <w:t xml:space="preserve"> or an increase in job responsibilities. </w:t>
      </w:r>
    </w:p>
    <w:p w14:paraId="79D568DA" w14:textId="77777777" w:rsidR="00E74658" w:rsidRPr="00F2042D" w:rsidRDefault="00E74658">
      <w:pPr>
        <w:rPr>
          <w:sz w:val="22"/>
          <w:szCs w:val="22"/>
        </w:rPr>
      </w:pPr>
    </w:p>
    <w:p w14:paraId="0B2470EE"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 xml:space="preserve">All salary adjustments must be approved by the President. </w:t>
      </w:r>
    </w:p>
    <w:p w14:paraId="100D0626" w14:textId="77777777" w:rsidR="001C0D66" w:rsidRDefault="001C0D66" w:rsidP="009E1A22">
      <w:pPr>
        <w:pStyle w:val="newmaincenteredhead"/>
        <w:jc w:val="left"/>
        <w:rPr>
          <w:rFonts w:ascii="Times New Roman" w:hAnsi="Times New Roman" w:cs="Times New Roman"/>
          <w:sz w:val="32"/>
          <w:szCs w:val="32"/>
        </w:rPr>
      </w:pPr>
    </w:p>
    <w:p w14:paraId="7A861D14" w14:textId="77777777" w:rsidR="00707594" w:rsidRPr="00F2042D" w:rsidRDefault="00707594" w:rsidP="00707594">
      <w:pPr>
        <w:pStyle w:val="newmaincenteredhead"/>
        <w:rPr>
          <w:rFonts w:ascii="Times New Roman" w:hAnsi="Times New Roman" w:cs="Times New Roman"/>
          <w:sz w:val="32"/>
          <w:szCs w:val="32"/>
        </w:rPr>
      </w:pPr>
      <w:r w:rsidRPr="00F2042D">
        <w:rPr>
          <w:rFonts w:ascii="Times New Roman" w:hAnsi="Times New Roman" w:cs="Times New Roman"/>
          <w:sz w:val="32"/>
          <w:szCs w:val="32"/>
        </w:rPr>
        <w:t xml:space="preserve">EMPLOYEE BENEFITS </w:t>
      </w:r>
    </w:p>
    <w:p w14:paraId="06167D4F" w14:textId="77777777" w:rsidR="00707594" w:rsidRDefault="00707594" w:rsidP="00707594">
      <w:pPr>
        <w:pStyle w:val="newpara"/>
        <w:rPr>
          <w:rFonts w:ascii="Times New Roman" w:hAnsi="Times New Roman" w:cs="Times New Roman"/>
        </w:rPr>
      </w:pPr>
      <w:r>
        <w:rPr>
          <w:rFonts w:ascii="Times New Roman" w:hAnsi="Times New Roman" w:cs="Times New Roman"/>
        </w:rPr>
        <w:t>E</w:t>
      </w:r>
      <w:r w:rsidRPr="00F2042D">
        <w:rPr>
          <w:rFonts w:ascii="Times New Roman" w:hAnsi="Times New Roman" w:cs="Times New Roman"/>
        </w:rPr>
        <w:t>mployees shall be eligible for benefits as listed in the following pages in this section. The organization may determine separate benefit levels for salaried exempt, salaried non-exempt, hourly rated, and piec</w:t>
      </w:r>
      <w:r>
        <w:rPr>
          <w:rFonts w:ascii="Times New Roman" w:hAnsi="Times New Roman" w:cs="Times New Roman"/>
        </w:rPr>
        <w:t xml:space="preserve">e rated employees. </w:t>
      </w:r>
      <w:r w:rsidRPr="00F2042D">
        <w:rPr>
          <w:rFonts w:ascii="Times New Roman" w:hAnsi="Times New Roman" w:cs="Times New Roman"/>
        </w:rPr>
        <w:t>Goodwill reserves the right to terminate or to amend any of the liste</w:t>
      </w:r>
      <w:r>
        <w:rPr>
          <w:rFonts w:ascii="Times New Roman" w:hAnsi="Times New Roman" w:cs="Times New Roman"/>
        </w:rPr>
        <w:t>d employee benefits at any time. T</w:t>
      </w:r>
      <w:r w:rsidRPr="00F2042D">
        <w:rPr>
          <w:rFonts w:ascii="Times New Roman" w:hAnsi="Times New Roman" w:cs="Times New Roman"/>
        </w:rPr>
        <w:t>his Benefits Policy is a general outline, and more information is available from the</w:t>
      </w:r>
      <w:r>
        <w:rPr>
          <w:rFonts w:ascii="Times New Roman" w:hAnsi="Times New Roman" w:cs="Times New Roman"/>
        </w:rPr>
        <w:t xml:space="preserve"> Human Resource Director or by referencing the specific Summary Plan Descriptions.</w:t>
      </w:r>
    </w:p>
    <w:p w14:paraId="27D1E8B0" w14:textId="77777777" w:rsidR="00707594" w:rsidRPr="00B63569" w:rsidRDefault="00707594" w:rsidP="00707594">
      <w:pPr>
        <w:pStyle w:val="newpara"/>
        <w:rPr>
          <w:rFonts w:ascii="Times New Roman" w:hAnsi="Times New Roman" w:cs="Times New Roman"/>
          <w:i/>
        </w:rPr>
      </w:pPr>
      <w:r w:rsidRPr="00F2042D">
        <w:rPr>
          <w:rFonts w:ascii="Times New Roman" w:hAnsi="Times New Roman" w:cs="Times New Roman"/>
        </w:rPr>
        <w:t>It shall be the policy of this organization to</w:t>
      </w:r>
      <w:r>
        <w:rPr>
          <w:rFonts w:ascii="Times New Roman" w:hAnsi="Times New Roman" w:cs="Times New Roman"/>
        </w:rPr>
        <w:t xml:space="preserve"> provide the following benefits: </w:t>
      </w:r>
      <w:r>
        <w:rPr>
          <w:rFonts w:ascii="Times New Roman" w:hAnsi="Times New Roman" w:cs="Times New Roman"/>
          <w:i/>
        </w:rPr>
        <w:t>Unless noted by the initials PT, the benefit is for fulltime employees only.</w:t>
      </w:r>
    </w:p>
    <w:p w14:paraId="3AD86920" w14:textId="77777777" w:rsidR="00707594" w:rsidRPr="00F2042D" w:rsidRDefault="00707594" w:rsidP="00707594">
      <w:pPr>
        <w:rPr>
          <w:sz w:val="22"/>
          <w:szCs w:val="22"/>
        </w:rPr>
      </w:pPr>
    </w:p>
    <w:p w14:paraId="1B45CB84" w14:textId="77777777" w:rsidR="00707594" w:rsidRPr="00FE48EA" w:rsidRDefault="00707594" w:rsidP="00DD2D0F">
      <w:pPr>
        <w:pStyle w:val="newnumberedindent"/>
        <w:numPr>
          <w:ilvl w:val="0"/>
          <w:numId w:val="23"/>
        </w:numPr>
        <w:rPr>
          <w:rFonts w:ascii="Times New Roman" w:hAnsi="Times New Roman" w:cs="Times New Roman"/>
        </w:rPr>
      </w:pPr>
      <w:r>
        <w:rPr>
          <w:rFonts w:ascii="Times New Roman" w:hAnsi="Times New Roman" w:cs="Times New Roman"/>
        </w:rPr>
        <w:t xml:space="preserve">PAID TIME OFF </w:t>
      </w:r>
      <w:r w:rsidRPr="00F2042D">
        <w:rPr>
          <w:rFonts w:ascii="Times New Roman" w:hAnsi="Times New Roman" w:cs="Times New Roman"/>
        </w:rPr>
        <w:t>(after 90 days.) (Combination of sick time and vacation time</w:t>
      </w:r>
      <w:r w:rsidRPr="00FE48EA">
        <w:rPr>
          <w:rFonts w:ascii="Times New Roman" w:hAnsi="Times New Roman" w:cs="Times New Roman"/>
        </w:rPr>
        <w:t xml:space="preserve">).  (PT and FT) </w:t>
      </w:r>
    </w:p>
    <w:p w14:paraId="5F9D4717" w14:textId="77777777" w:rsidR="00707594" w:rsidRPr="00F2042D" w:rsidRDefault="00707594" w:rsidP="00DD2D0F">
      <w:pPr>
        <w:pStyle w:val="newnumberedindent"/>
        <w:numPr>
          <w:ilvl w:val="0"/>
          <w:numId w:val="23"/>
        </w:numPr>
        <w:rPr>
          <w:rFonts w:ascii="Times New Roman" w:hAnsi="Times New Roman" w:cs="Times New Roman"/>
        </w:rPr>
      </w:pPr>
      <w:r w:rsidRPr="00F2042D">
        <w:rPr>
          <w:rFonts w:ascii="Times New Roman" w:hAnsi="Times New Roman" w:cs="Times New Roman"/>
        </w:rPr>
        <w:t>Paid Holidays - 30 days from date of full-time hire. If going from part-time to full time, must have worked 90 days.</w:t>
      </w:r>
    </w:p>
    <w:p w14:paraId="2FBD29C7" w14:textId="77777777" w:rsidR="00707594" w:rsidRDefault="00707594" w:rsidP="00DD2D0F">
      <w:pPr>
        <w:pStyle w:val="newnumberedindent"/>
        <w:numPr>
          <w:ilvl w:val="0"/>
          <w:numId w:val="23"/>
        </w:numPr>
        <w:rPr>
          <w:rFonts w:ascii="Times New Roman" w:hAnsi="Times New Roman" w:cs="Times New Roman"/>
        </w:rPr>
      </w:pPr>
      <w:r w:rsidRPr="00F2042D">
        <w:rPr>
          <w:rFonts w:ascii="Times New Roman" w:hAnsi="Times New Roman" w:cs="Times New Roman"/>
        </w:rPr>
        <w:t>Partially paid group health insurance for employee after 30 days.</w:t>
      </w:r>
    </w:p>
    <w:p w14:paraId="06F88AC4" w14:textId="77777777" w:rsidR="00707594" w:rsidRPr="00ED4A41" w:rsidRDefault="00707594" w:rsidP="00DD2D0F">
      <w:pPr>
        <w:pStyle w:val="newpara"/>
        <w:numPr>
          <w:ilvl w:val="0"/>
          <w:numId w:val="23"/>
        </w:numPr>
      </w:pPr>
      <w:r>
        <w:t>Dental, Short Term Disability, Eye, Accident may be available for purchase at the employees’ cost. (FT)</w:t>
      </w:r>
      <w:r>
        <w:tab/>
      </w:r>
    </w:p>
    <w:p w14:paraId="07F04205" w14:textId="77777777" w:rsidR="00707594" w:rsidRPr="00F2042D" w:rsidRDefault="00707594" w:rsidP="00DD2D0F">
      <w:pPr>
        <w:pStyle w:val="newnumberedindent"/>
        <w:numPr>
          <w:ilvl w:val="0"/>
          <w:numId w:val="23"/>
        </w:numPr>
        <w:rPr>
          <w:rFonts w:ascii="Times New Roman" w:hAnsi="Times New Roman" w:cs="Times New Roman"/>
        </w:rPr>
      </w:pPr>
      <w:r w:rsidRPr="00F2042D">
        <w:rPr>
          <w:rFonts w:ascii="Times New Roman" w:hAnsi="Times New Roman" w:cs="Times New Roman"/>
        </w:rPr>
        <w:t>Fully paid group life insurance after 30 days.</w:t>
      </w:r>
    </w:p>
    <w:p w14:paraId="272171DD" w14:textId="77777777" w:rsidR="00707594" w:rsidRPr="00F2042D" w:rsidRDefault="00707594" w:rsidP="00DD2D0F">
      <w:pPr>
        <w:pStyle w:val="newnumberedindent"/>
        <w:numPr>
          <w:ilvl w:val="0"/>
          <w:numId w:val="23"/>
        </w:numPr>
        <w:rPr>
          <w:rFonts w:ascii="Times New Roman" w:hAnsi="Times New Roman" w:cs="Times New Roman"/>
        </w:rPr>
      </w:pPr>
      <w:r w:rsidRPr="00F2042D">
        <w:rPr>
          <w:rFonts w:ascii="Times New Roman" w:hAnsi="Times New Roman" w:cs="Times New Roman"/>
        </w:rPr>
        <w:t>Fully paid disability insurance after 30 days.</w:t>
      </w:r>
    </w:p>
    <w:p w14:paraId="491A0007" w14:textId="77777777" w:rsidR="00707594" w:rsidRPr="00F2042D" w:rsidRDefault="00707594" w:rsidP="00DD2D0F">
      <w:pPr>
        <w:pStyle w:val="newnumberedindent"/>
        <w:numPr>
          <w:ilvl w:val="0"/>
          <w:numId w:val="23"/>
        </w:numPr>
        <w:rPr>
          <w:rFonts w:ascii="Times New Roman" w:hAnsi="Times New Roman" w:cs="Times New Roman"/>
        </w:rPr>
      </w:pPr>
      <w:r w:rsidRPr="00F2042D">
        <w:rPr>
          <w:rFonts w:ascii="Times New Roman" w:hAnsi="Times New Roman" w:cs="Times New Roman"/>
        </w:rPr>
        <w:t>403 B Plan after 30 days.</w:t>
      </w:r>
      <w:r>
        <w:rPr>
          <w:rFonts w:ascii="Times New Roman" w:hAnsi="Times New Roman" w:cs="Times New Roman"/>
        </w:rPr>
        <w:t xml:space="preserve"> (PT and FT)</w:t>
      </w:r>
    </w:p>
    <w:p w14:paraId="057FF718" w14:textId="77777777" w:rsidR="00707594" w:rsidRPr="00F2042D" w:rsidRDefault="00707594" w:rsidP="00DD2D0F">
      <w:pPr>
        <w:pStyle w:val="newnumberedindent"/>
        <w:numPr>
          <w:ilvl w:val="0"/>
          <w:numId w:val="23"/>
        </w:numPr>
        <w:rPr>
          <w:rFonts w:ascii="Times New Roman" w:hAnsi="Times New Roman" w:cs="Times New Roman"/>
        </w:rPr>
      </w:pPr>
      <w:r w:rsidRPr="00F2042D">
        <w:rPr>
          <w:rFonts w:ascii="Times New Roman" w:hAnsi="Times New Roman" w:cs="Times New Roman"/>
        </w:rPr>
        <w:t>403 B Plan (Goodwill matching funds) eligible after one year.</w:t>
      </w:r>
      <w:r>
        <w:rPr>
          <w:rFonts w:ascii="Times New Roman" w:hAnsi="Times New Roman" w:cs="Times New Roman"/>
        </w:rPr>
        <w:t xml:space="preserve"> (PT and FT)</w:t>
      </w:r>
    </w:p>
    <w:p w14:paraId="19371270" w14:textId="77777777" w:rsidR="00707594" w:rsidRPr="00F2042D" w:rsidRDefault="00707594" w:rsidP="00DD2D0F">
      <w:pPr>
        <w:pStyle w:val="newnumberedindent"/>
        <w:numPr>
          <w:ilvl w:val="0"/>
          <w:numId w:val="23"/>
        </w:numPr>
        <w:rPr>
          <w:rFonts w:ascii="Times New Roman" w:hAnsi="Times New Roman" w:cs="Times New Roman"/>
        </w:rPr>
      </w:pPr>
      <w:r w:rsidRPr="00F2042D">
        <w:rPr>
          <w:rFonts w:ascii="Times New Roman" w:hAnsi="Times New Roman" w:cs="Times New Roman"/>
        </w:rPr>
        <w:t>Workers Compensation</w:t>
      </w:r>
      <w:r>
        <w:rPr>
          <w:rFonts w:ascii="Times New Roman" w:hAnsi="Times New Roman" w:cs="Times New Roman"/>
        </w:rPr>
        <w:t xml:space="preserve"> (PT and FT)</w:t>
      </w:r>
    </w:p>
    <w:p w14:paraId="70CB076F" w14:textId="77777777" w:rsidR="00707594" w:rsidRPr="00F2042D" w:rsidRDefault="00707594" w:rsidP="00DD2D0F">
      <w:pPr>
        <w:pStyle w:val="newnumberedindent"/>
        <w:numPr>
          <w:ilvl w:val="0"/>
          <w:numId w:val="23"/>
        </w:numPr>
        <w:rPr>
          <w:rFonts w:ascii="Times New Roman" w:hAnsi="Times New Roman" w:cs="Times New Roman"/>
        </w:rPr>
      </w:pPr>
      <w:r>
        <w:rPr>
          <w:rFonts w:ascii="Times New Roman" w:hAnsi="Times New Roman" w:cs="Times New Roman"/>
        </w:rPr>
        <w:t>Bereavement (PT and FT)</w:t>
      </w:r>
    </w:p>
    <w:p w14:paraId="37E928BB" w14:textId="77777777" w:rsidR="00707594" w:rsidRPr="00F2042D" w:rsidRDefault="00707594" w:rsidP="00DD2D0F">
      <w:pPr>
        <w:pStyle w:val="newnumberedindent"/>
        <w:numPr>
          <w:ilvl w:val="0"/>
          <w:numId w:val="23"/>
        </w:numPr>
        <w:rPr>
          <w:rFonts w:ascii="Times New Roman" w:hAnsi="Times New Roman" w:cs="Times New Roman"/>
        </w:rPr>
      </w:pPr>
      <w:r w:rsidRPr="00F2042D">
        <w:rPr>
          <w:rFonts w:ascii="Times New Roman" w:hAnsi="Times New Roman" w:cs="Times New Roman"/>
        </w:rPr>
        <w:t>Purchase discount after 30 days.</w:t>
      </w:r>
      <w:r>
        <w:rPr>
          <w:rFonts w:ascii="Times New Roman" w:hAnsi="Times New Roman" w:cs="Times New Roman"/>
        </w:rPr>
        <w:t xml:space="preserve"> (PT and FT)</w:t>
      </w:r>
    </w:p>
    <w:p w14:paraId="06CC6E12" w14:textId="77777777" w:rsidR="00707594" w:rsidRPr="003551C6" w:rsidRDefault="00707594" w:rsidP="00DD2D0F">
      <w:pPr>
        <w:pStyle w:val="newpara"/>
        <w:numPr>
          <w:ilvl w:val="0"/>
          <w:numId w:val="23"/>
        </w:numPr>
        <w:rPr>
          <w:rFonts w:ascii="Times New Roman" w:hAnsi="Times New Roman" w:cs="Times New Roman"/>
        </w:rPr>
      </w:pPr>
      <w:r w:rsidRPr="00F2042D">
        <w:rPr>
          <w:rFonts w:ascii="Times New Roman" w:hAnsi="Times New Roman" w:cs="Times New Roman"/>
        </w:rPr>
        <w:t>Employee Programs (pursuant to guidelines)</w:t>
      </w:r>
      <w:r>
        <w:rPr>
          <w:rFonts w:ascii="Times New Roman" w:hAnsi="Times New Roman" w:cs="Times New Roman"/>
        </w:rPr>
        <w:t>. (PT and FT)</w:t>
      </w:r>
    </w:p>
    <w:p w14:paraId="6BA75DBC" w14:textId="77777777" w:rsidR="00707594" w:rsidRDefault="00707594" w:rsidP="00DD2D0F">
      <w:pPr>
        <w:pStyle w:val="newpara"/>
        <w:numPr>
          <w:ilvl w:val="0"/>
          <w:numId w:val="23"/>
        </w:numPr>
        <w:rPr>
          <w:rFonts w:ascii="Times New Roman" w:hAnsi="Times New Roman" w:cs="Times New Roman"/>
        </w:rPr>
      </w:pPr>
      <w:r>
        <w:rPr>
          <w:rFonts w:ascii="Times New Roman" w:hAnsi="Times New Roman" w:cs="Times New Roman"/>
        </w:rPr>
        <w:t xml:space="preserve">Yearly </w:t>
      </w:r>
      <w:r w:rsidRPr="00F2042D">
        <w:rPr>
          <w:rFonts w:ascii="Times New Roman" w:hAnsi="Times New Roman" w:cs="Times New Roman"/>
        </w:rPr>
        <w:t xml:space="preserve">Employee </w:t>
      </w:r>
      <w:r>
        <w:rPr>
          <w:rFonts w:ascii="Times New Roman" w:hAnsi="Times New Roman" w:cs="Times New Roman"/>
        </w:rPr>
        <w:t>Bonus (pursuant to guidelines). (PT and FT) – You may be eligible for a year-end bonus as determined by the Incentive Compensation Policy as adopted by the Board of Trustees. Except for exempt employees, this bonus shall be based on wages earned in the bonus year (straight, overtime and PTO wages). Employees should refer to their Department Vice President or Human Resources for a copy of the Incentive Compensation Policy.</w:t>
      </w:r>
    </w:p>
    <w:p w14:paraId="0EC3F427" w14:textId="77777777" w:rsidR="00707594" w:rsidRDefault="00707594" w:rsidP="00707594"/>
    <w:p w14:paraId="0E7A4394" w14:textId="77777777" w:rsidR="00707594" w:rsidRPr="0059750F" w:rsidRDefault="00707594" w:rsidP="00707594">
      <w:pPr>
        <w:pStyle w:val="newminorhead"/>
        <w:rPr>
          <w:rFonts w:ascii="Times New Roman" w:hAnsi="Times New Roman" w:cs="Times New Roman"/>
          <w:sz w:val="22"/>
          <w:szCs w:val="22"/>
        </w:rPr>
      </w:pPr>
      <w:r w:rsidRPr="0059750F">
        <w:rPr>
          <w:rFonts w:ascii="Times New Roman" w:hAnsi="Times New Roman" w:cs="Times New Roman"/>
          <w:sz w:val="22"/>
          <w:szCs w:val="22"/>
        </w:rPr>
        <w:t>A.  P</w:t>
      </w:r>
      <w:r>
        <w:rPr>
          <w:rFonts w:ascii="Times New Roman" w:hAnsi="Times New Roman" w:cs="Times New Roman"/>
          <w:sz w:val="22"/>
          <w:szCs w:val="22"/>
        </w:rPr>
        <w:t>AID</w:t>
      </w:r>
      <w:r w:rsidRPr="0059750F">
        <w:rPr>
          <w:rFonts w:ascii="Times New Roman" w:hAnsi="Times New Roman" w:cs="Times New Roman"/>
          <w:sz w:val="22"/>
          <w:szCs w:val="22"/>
        </w:rPr>
        <w:t xml:space="preserve"> </w:t>
      </w:r>
      <w:r>
        <w:rPr>
          <w:rFonts w:ascii="Times New Roman" w:hAnsi="Times New Roman" w:cs="Times New Roman"/>
          <w:sz w:val="22"/>
          <w:szCs w:val="22"/>
        </w:rPr>
        <w:t>TIME OFF</w:t>
      </w:r>
      <w:r w:rsidRPr="0059750F">
        <w:rPr>
          <w:rFonts w:ascii="Times New Roman" w:hAnsi="Times New Roman" w:cs="Times New Roman"/>
          <w:sz w:val="22"/>
          <w:szCs w:val="22"/>
        </w:rPr>
        <w:t xml:space="preserve"> (</w:t>
      </w:r>
      <w:r>
        <w:rPr>
          <w:rFonts w:ascii="Times New Roman" w:hAnsi="Times New Roman" w:cs="Times New Roman"/>
          <w:sz w:val="22"/>
          <w:szCs w:val="22"/>
        </w:rPr>
        <w:t>PTO</w:t>
      </w:r>
      <w:r w:rsidRPr="0059750F">
        <w:rPr>
          <w:rFonts w:ascii="Times New Roman" w:hAnsi="Times New Roman" w:cs="Times New Roman"/>
          <w:sz w:val="22"/>
          <w:szCs w:val="22"/>
        </w:rPr>
        <w:t>):</w:t>
      </w:r>
    </w:p>
    <w:p w14:paraId="037F3C37" w14:textId="5BC5C3DB" w:rsidR="00707594" w:rsidRPr="00FF07F1" w:rsidRDefault="00707594" w:rsidP="00707594">
      <w:pPr>
        <w:pStyle w:val="newpara"/>
        <w:rPr>
          <w:rFonts w:ascii="Times New Roman" w:hAnsi="Times New Roman" w:cs="Times New Roman"/>
        </w:rPr>
      </w:pPr>
      <w:r w:rsidRPr="0059750F">
        <w:rPr>
          <w:rFonts w:ascii="Times New Roman" w:hAnsi="Times New Roman" w:cs="Times New Roman"/>
        </w:rPr>
        <w:t>This organization shall grant P</w:t>
      </w:r>
      <w:r>
        <w:rPr>
          <w:rFonts w:ascii="Times New Roman" w:hAnsi="Times New Roman" w:cs="Times New Roman"/>
        </w:rPr>
        <w:t>aid Time Off</w:t>
      </w:r>
      <w:r w:rsidRPr="0059750F">
        <w:rPr>
          <w:rFonts w:ascii="Times New Roman" w:hAnsi="Times New Roman" w:cs="Times New Roman"/>
        </w:rPr>
        <w:t xml:space="preserve"> (</w:t>
      </w:r>
      <w:r>
        <w:rPr>
          <w:rFonts w:ascii="Times New Roman" w:hAnsi="Times New Roman" w:cs="Times New Roman"/>
        </w:rPr>
        <w:t>PTO</w:t>
      </w:r>
      <w:r w:rsidRPr="0059750F">
        <w:rPr>
          <w:rFonts w:ascii="Times New Roman" w:hAnsi="Times New Roman" w:cs="Times New Roman"/>
        </w:rPr>
        <w:t>) to all eligible employees</w:t>
      </w:r>
      <w:r>
        <w:rPr>
          <w:rFonts w:ascii="Times New Roman" w:hAnsi="Times New Roman" w:cs="Times New Roman"/>
        </w:rPr>
        <w:t xml:space="preserve"> </w:t>
      </w:r>
      <w:r w:rsidRPr="0059750F">
        <w:rPr>
          <w:rFonts w:ascii="Times New Roman" w:hAnsi="Times New Roman" w:cs="Times New Roman"/>
        </w:rPr>
        <w:t xml:space="preserve">and is convinced that both the employee and organization will benefit from the practice. This benefit will provide each employee with adequate time off for rest, relaxation, and personal necessities, as well as protection against loss of earnings due to serious illness or </w:t>
      </w:r>
      <w:r w:rsidR="005F3574" w:rsidRPr="0059750F">
        <w:rPr>
          <w:rFonts w:ascii="Times New Roman" w:hAnsi="Times New Roman" w:cs="Times New Roman"/>
        </w:rPr>
        <w:t>injury.</w:t>
      </w:r>
      <w:r w:rsidRPr="00FF07F1">
        <w:t xml:space="preserve"> </w:t>
      </w:r>
    </w:p>
    <w:p w14:paraId="4335CD57" w14:textId="77777777" w:rsidR="00707594" w:rsidRPr="0059750F" w:rsidRDefault="00707594" w:rsidP="00707594">
      <w:pPr>
        <w:rPr>
          <w:sz w:val="22"/>
          <w:szCs w:val="22"/>
        </w:rPr>
      </w:pPr>
    </w:p>
    <w:p w14:paraId="021367C3" w14:textId="77777777" w:rsidR="00707594" w:rsidRPr="0059750F" w:rsidRDefault="00707594" w:rsidP="00707594">
      <w:pPr>
        <w:pStyle w:val="newminorhead"/>
        <w:rPr>
          <w:rFonts w:ascii="Times New Roman" w:hAnsi="Times New Roman" w:cs="Times New Roman"/>
          <w:color w:val="auto"/>
          <w:sz w:val="22"/>
          <w:szCs w:val="22"/>
        </w:rPr>
      </w:pPr>
      <w:r w:rsidRPr="0059750F">
        <w:rPr>
          <w:rFonts w:ascii="Times New Roman" w:hAnsi="Times New Roman" w:cs="Times New Roman"/>
          <w:color w:val="auto"/>
          <w:sz w:val="22"/>
          <w:szCs w:val="22"/>
        </w:rPr>
        <w:t>P</w:t>
      </w:r>
      <w:r>
        <w:rPr>
          <w:rFonts w:ascii="Times New Roman" w:hAnsi="Times New Roman" w:cs="Times New Roman"/>
          <w:color w:val="auto"/>
          <w:sz w:val="22"/>
          <w:szCs w:val="22"/>
        </w:rPr>
        <w:t>AID TIME OFF</w:t>
      </w:r>
      <w:r w:rsidRPr="0059750F">
        <w:rPr>
          <w:rFonts w:ascii="Times New Roman" w:hAnsi="Times New Roman" w:cs="Times New Roman"/>
          <w:color w:val="auto"/>
          <w:sz w:val="22"/>
          <w:szCs w:val="22"/>
        </w:rPr>
        <w:t xml:space="preserve"> YEAR:</w:t>
      </w:r>
    </w:p>
    <w:p w14:paraId="3D805F8F" w14:textId="754C58EF" w:rsidR="00707594" w:rsidRPr="00FE48EA" w:rsidRDefault="00707594" w:rsidP="00707594">
      <w:pPr>
        <w:pStyle w:val="newpara"/>
      </w:pPr>
      <w:r w:rsidRPr="00FE48EA">
        <w:rPr>
          <w:rFonts w:ascii="Times New Roman" w:hAnsi="Times New Roman" w:cs="Times New Roman"/>
          <w:color w:val="auto"/>
        </w:rPr>
        <w:t xml:space="preserve">The PTO year for each employee shall be January 1 to December 31. PTO hours for full time employees are based on a 40-hour work week. PTO hours for part time employees will be determined based on the normal regularly scheduled hours of the position. Since PTO can only be taken in 1-hour increments, the scheduled hours will be rounded up. For example, if the employee’s normal schedule is 27.5 hours per week, they will receive 28 hours for each week of earned PTO. </w:t>
      </w:r>
      <w:r w:rsidRPr="00FE48EA">
        <w:rPr>
          <w:rFonts w:ascii="Times New Roman" w:hAnsi="Times New Roman" w:cs="Times New Roman"/>
        </w:rPr>
        <w:t>The determination of regular scheduled hours and the application of PTO to part time employees will be determined yearly by the Vice Presidents, Accounting Department and Human Resource Department.</w:t>
      </w:r>
      <w:r w:rsidR="006D2229">
        <w:rPr>
          <w:rFonts w:ascii="Times New Roman" w:hAnsi="Times New Roman" w:cs="Times New Roman"/>
        </w:rPr>
        <w:t xml:space="preserve"> The determination of PTO will</w:t>
      </w:r>
      <w:r w:rsidR="00A2179F">
        <w:rPr>
          <w:rFonts w:ascii="Times New Roman" w:hAnsi="Times New Roman" w:cs="Times New Roman"/>
        </w:rPr>
        <w:t xml:space="preserve"> go by the most current date of hire.</w:t>
      </w:r>
    </w:p>
    <w:p w14:paraId="7CC07F72" w14:textId="77777777" w:rsidR="00707594" w:rsidRDefault="00707594" w:rsidP="00707594">
      <w:pPr>
        <w:pStyle w:val="newnumberedindent"/>
        <w:ind w:left="0" w:firstLine="0"/>
        <w:rPr>
          <w:rFonts w:ascii="Times New Roman" w:hAnsi="Times New Roman" w:cs="Times New Roman"/>
          <w:color w:val="auto"/>
        </w:rPr>
      </w:pPr>
      <w:r w:rsidRPr="00FE48EA">
        <w:rPr>
          <w:rFonts w:ascii="Times New Roman" w:hAnsi="Times New Roman" w:cs="Times New Roman"/>
          <w:color w:val="auto"/>
        </w:rPr>
        <w:t xml:space="preserve">Carryover - The PTO days awarded at the beginning of a PTO year must be used during that year except for a maximum of 80 hours for full time employees or twice the normal regularly scheduled hours for part time employees, which may be carried over into the following PTO year. PTO hours more than 80 hours for full time employees or twice the normal regularly scheduled hours for part time employees will be forfeited. </w:t>
      </w:r>
    </w:p>
    <w:p w14:paraId="7FE626C8" w14:textId="77777777" w:rsidR="00707594" w:rsidRPr="0059750F" w:rsidRDefault="00707594" w:rsidP="00707594">
      <w:pPr>
        <w:rPr>
          <w:b/>
          <w:sz w:val="22"/>
          <w:szCs w:val="22"/>
        </w:rPr>
      </w:pPr>
    </w:p>
    <w:p w14:paraId="3B6AC177" w14:textId="77777777" w:rsidR="00707594" w:rsidRPr="0059750F" w:rsidRDefault="00707594" w:rsidP="00707594">
      <w:pPr>
        <w:pStyle w:val="newminorhead"/>
        <w:rPr>
          <w:rFonts w:ascii="Times New Roman" w:hAnsi="Times New Roman" w:cs="Times New Roman"/>
          <w:sz w:val="22"/>
          <w:szCs w:val="22"/>
        </w:rPr>
      </w:pPr>
      <w:r>
        <w:rPr>
          <w:rFonts w:ascii="Times New Roman" w:hAnsi="Times New Roman" w:cs="Times New Roman"/>
          <w:sz w:val="22"/>
          <w:szCs w:val="22"/>
        </w:rPr>
        <w:t xml:space="preserve">B. PTO </w:t>
      </w:r>
      <w:r w:rsidRPr="0059750F">
        <w:rPr>
          <w:rFonts w:ascii="Times New Roman" w:hAnsi="Times New Roman" w:cs="Times New Roman"/>
          <w:sz w:val="22"/>
          <w:szCs w:val="22"/>
        </w:rPr>
        <w:t>DAYS:</w:t>
      </w:r>
    </w:p>
    <w:p w14:paraId="098CC0FC" w14:textId="77777777" w:rsidR="00707594" w:rsidRPr="00E67472" w:rsidRDefault="00707594" w:rsidP="00DD2D0F">
      <w:pPr>
        <w:pStyle w:val="newpara"/>
        <w:numPr>
          <w:ilvl w:val="0"/>
          <w:numId w:val="3"/>
        </w:numPr>
        <w:rPr>
          <w:rFonts w:ascii="Times New Roman" w:hAnsi="Times New Roman" w:cs="Times New Roman"/>
        </w:rPr>
      </w:pPr>
      <w:r w:rsidRPr="00E67472">
        <w:rPr>
          <w:rFonts w:ascii="Times New Roman" w:hAnsi="Times New Roman" w:cs="Times New Roman"/>
        </w:rPr>
        <w:t xml:space="preserve">After completion of 90 days of service, 40 hours of PTO time will be awarded to full time employees. PTO time will be awarded to part time employees based on their regularly scheduled hours as described above. </w:t>
      </w:r>
    </w:p>
    <w:p w14:paraId="77D43359" w14:textId="77777777" w:rsidR="00707594" w:rsidRPr="00E67472" w:rsidRDefault="00707594" w:rsidP="00707594"/>
    <w:p w14:paraId="22C2D931" w14:textId="77777777" w:rsidR="00707594" w:rsidRPr="00E67472" w:rsidRDefault="00707594" w:rsidP="00DD2D0F">
      <w:pPr>
        <w:pStyle w:val="ListParagraph"/>
        <w:numPr>
          <w:ilvl w:val="0"/>
          <w:numId w:val="3"/>
        </w:numPr>
        <w:rPr>
          <w:color w:val="auto"/>
          <w:sz w:val="22"/>
          <w:szCs w:val="22"/>
        </w:rPr>
      </w:pPr>
      <w:r w:rsidRPr="00E67472">
        <w:rPr>
          <w:color w:val="auto"/>
          <w:sz w:val="22"/>
          <w:szCs w:val="22"/>
        </w:rPr>
        <w:t>PTO time is a fringe benefit and is not earned or accrued based on hours worked.</w:t>
      </w:r>
    </w:p>
    <w:p w14:paraId="2812EA05" w14:textId="77777777" w:rsidR="00707594" w:rsidRPr="00E67472" w:rsidRDefault="00707594" w:rsidP="00707594">
      <w:pPr>
        <w:pStyle w:val="ListParagraph"/>
        <w:rPr>
          <w:color w:val="auto"/>
          <w:sz w:val="22"/>
          <w:szCs w:val="22"/>
        </w:rPr>
      </w:pPr>
    </w:p>
    <w:p w14:paraId="78A884A6" w14:textId="77777777" w:rsidR="00707594" w:rsidRPr="00E67472" w:rsidRDefault="00707594" w:rsidP="00DD2D0F">
      <w:pPr>
        <w:pStyle w:val="ListParagraph"/>
        <w:numPr>
          <w:ilvl w:val="0"/>
          <w:numId w:val="3"/>
        </w:numPr>
        <w:rPr>
          <w:sz w:val="22"/>
          <w:szCs w:val="22"/>
        </w:rPr>
      </w:pPr>
      <w:r w:rsidRPr="00E67472">
        <w:rPr>
          <w:sz w:val="22"/>
          <w:szCs w:val="22"/>
        </w:rPr>
        <w:t xml:space="preserve">Determination for PTO benefits, except for the rule granting PTO after 90 days of employment, will be made according to the employee’s most recent date of hire. </w:t>
      </w:r>
    </w:p>
    <w:p w14:paraId="73F5D567" w14:textId="77777777" w:rsidR="00707594" w:rsidRPr="00E67472" w:rsidRDefault="00707594" w:rsidP="00707594">
      <w:pPr>
        <w:pStyle w:val="ListParagraph"/>
        <w:rPr>
          <w:sz w:val="22"/>
          <w:szCs w:val="22"/>
        </w:rPr>
      </w:pPr>
    </w:p>
    <w:p w14:paraId="3908CF6C" w14:textId="77777777" w:rsidR="00707594" w:rsidRPr="00E67472" w:rsidRDefault="00707594" w:rsidP="00DD2D0F">
      <w:pPr>
        <w:pStyle w:val="ListParagraph"/>
        <w:numPr>
          <w:ilvl w:val="0"/>
          <w:numId w:val="3"/>
        </w:numPr>
        <w:rPr>
          <w:b/>
          <w:bCs/>
          <w:sz w:val="22"/>
          <w:szCs w:val="22"/>
        </w:rPr>
      </w:pPr>
      <w:r w:rsidRPr="00E67472">
        <w:rPr>
          <w:sz w:val="22"/>
          <w:szCs w:val="22"/>
        </w:rPr>
        <w:t xml:space="preserve">Eligible full-time employees who start between Jan 1 and June 30 will get 80 hours of PTO on Jan 1 of the calendar year following the hire date. Employees who start between July 1 and December 31 will get 40 hours of PTO on Jan 1 of the calendar year following the hire date. Example – new full-time employee is hired between Jan 1 and June 30. After 90 days, they get 40 hours of PTO. On January 1 of the calendar year following hire, they will get 80 hours of PTO. A new full-time employee is hired between July 1 and December 31. After 90 days they get 40 hours of PTO. On January 1 of the next calendar year following hire, they will get 40 hours of PTO. </w:t>
      </w:r>
      <w:r w:rsidRPr="00E67472">
        <w:t xml:space="preserve">PTO time will be awarded to part time employees based on their regularly scheduled hours and hire date as described above. </w:t>
      </w:r>
    </w:p>
    <w:p w14:paraId="220A3794" w14:textId="77777777" w:rsidR="00707594" w:rsidRPr="00E67472" w:rsidRDefault="00707594" w:rsidP="00707594">
      <w:pPr>
        <w:rPr>
          <w:sz w:val="22"/>
          <w:szCs w:val="22"/>
        </w:rPr>
      </w:pPr>
    </w:p>
    <w:p w14:paraId="7D02FE55" w14:textId="77777777" w:rsidR="00707594" w:rsidRPr="00E67472" w:rsidRDefault="00707594" w:rsidP="00DD2D0F">
      <w:pPr>
        <w:pStyle w:val="ListParagraph"/>
        <w:numPr>
          <w:ilvl w:val="0"/>
          <w:numId w:val="3"/>
        </w:numPr>
        <w:rPr>
          <w:sz w:val="22"/>
          <w:szCs w:val="22"/>
        </w:rPr>
      </w:pPr>
      <w:r w:rsidRPr="00E67472">
        <w:rPr>
          <w:sz w:val="22"/>
          <w:szCs w:val="22"/>
        </w:rPr>
        <w:t xml:space="preserve">Eligible full-time employees who are here 3 years (regardless of the month in which their hire date began) will get 120 hours of PTO on Jan 1 of the year in which they achieve their 3-year anniversary. Eligible part time employees who have been here 3 years will get PTO on Jan 1 of the year in which they achieve their 3-year anniversary. </w:t>
      </w:r>
      <w:r w:rsidRPr="00E67472">
        <w:t>PTO time will be awarded to part time employees based on their regularly scheduled hours as described above</w:t>
      </w:r>
      <w:r w:rsidRPr="00E67472">
        <w:rPr>
          <w:b/>
          <w:bCs/>
        </w:rPr>
        <w:t xml:space="preserve">. </w:t>
      </w:r>
    </w:p>
    <w:p w14:paraId="76E3ED59" w14:textId="77777777" w:rsidR="00707594" w:rsidRPr="00E67472" w:rsidRDefault="00707594" w:rsidP="00707594">
      <w:pPr>
        <w:pStyle w:val="ListParagraph"/>
        <w:rPr>
          <w:sz w:val="22"/>
          <w:szCs w:val="22"/>
        </w:rPr>
      </w:pPr>
    </w:p>
    <w:p w14:paraId="211573E2" w14:textId="77777777" w:rsidR="00707594" w:rsidRPr="00E67472" w:rsidRDefault="00707594" w:rsidP="00DD2D0F">
      <w:pPr>
        <w:pStyle w:val="ListParagraph"/>
        <w:numPr>
          <w:ilvl w:val="0"/>
          <w:numId w:val="3"/>
        </w:numPr>
        <w:rPr>
          <w:sz w:val="22"/>
          <w:szCs w:val="22"/>
        </w:rPr>
      </w:pPr>
      <w:r w:rsidRPr="00E67472">
        <w:rPr>
          <w:sz w:val="22"/>
          <w:szCs w:val="22"/>
        </w:rPr>
        <w:t xml:space="preserve">Eligible full-time employees who are here 10 years (regardless of the month in which their hire date began) will get 160 hours of PTO on Jan 1 of the year in which they achieve their 10-year anniversary. Eligible part time employees who have been here 10 years will get PTO on Jan 1 of the year in which they achieve their 10-year anniversary. </w:t>
      </w:r>
      <w:r w:rsidRPr="00E67472">
        <w:t xml:space="preserve">PTO time will be awarded to part time employees based on their regularly scheduled hours as described above. </w:t>
      </w:r>
    </w:p>
    <w:p w14:paraId="4F0B6504" w14:textId="77777777" w:rsidR="00707594" w:rsidRPr="00E67472" w:rsidRDefault="00707594" w:rsidP="00707594">
      <w:pPr>
        <w:pStyle w:val="ListParagraph"/>
        <w:rPr>
          <w:sz w:val="22"/>
          <w:szCs w:val="22"/>
        </w:rPr>
      </w:pPr>
    </w:p>
    <w:p w14:paraId="032F21F9" w14:textId="77777777" w:rsidR="00707594" w:rsidRPr="00E67472" w:rsidRDefault="00707594" w:rsidP="00DD2D0F">
      <w:pPr>
        <w:pStyle w:val="ListParagraph"/>
        <w:numPr>
          <w:ilvl w:val="0"/>
          <w:numId w:val="3"/>
        </w:numPr>
        <w:rPr>
          <w:b/>
          <w:bCs/>
          <w:sz w:val="22"/>
          <w:szCs w:val="22"/>
        </w:rPr>
      </w:pPr>
      <w:r w:rsidRPr="00E67472">
        <w:rPr>
          <w:sz w:val="22"/>
          <w:szCs w:val="22"/>
        </w:rPr>
        <w:t>Eligible full-time</w:t>
      </w:r>
      <w:r w:rsidRPr="00E67472">
        <w:rPr>
          <w:b/>
          <w:bCs/>
          <w:sz w:val="22"/>
          <w:szCs w:val="22"/>
        </w:rPr>
        <w:t xml:space="preserve"> </w:t>
      </w:r>
      <w:r w:rsidRPr="00E67472">
        <w:rPr>
          <w:sz w:val="22"/>
          <w:szCs w:val="22"/>
        </w:rPr>
        <w:t xml:space="preserve">employees who are here 15 years (regardless of the month in which their hire date began) will get 200 hours of PTO on Jan 1 of the year in which they achieve their 15-year anniversary. Eligible part time employees who have been here 15 years will get PTO on Jan 1 of the year in which they achieve their 15-year anniversary. </w:t>
      </w:r>
      <w:r w:rsidRPr="00E67472">
        <w:t xml:space="preserve">PTO time will be awarded to part time employees based on their regularly scheduled hours as described above. </w:t>
      </w:r>
    </w:p>
    <w:p w14:paraId="423706ED" w14:textId="77777777" w:rsidR="00707594" w:rsidRPr="00E67472" w:rsidRDefault="00707594" w:rsidP="00707594">
      <w:pPr>
        <w:pStyle w:val="ListParagraph"/>
        <w:rPr>
          <w:sz w:val="22"/>
          <w:szCs w:val="22"/>
        </w:rPr>
      </w:pPr>
    </w:p>
    <w:p w14:paraId="54119827" w14:textId="77777777" w:rsidR="00707594" w:rsidRPr="00E67472" w:rsidRDefault="00707594" w:rsidP="00DD2D0F">
      <w:pPr>
        <w:pStyle w:val="ListParagraph"/>
        <w:numPr>
          <w:ilvl w:val="0"/>
          <w:numId w:val="3"/>
        </w:numPr>
        <w:rPr>
          <w:sz w:val="22"/>
          <w:szCs w:val="22"/>
        </w:rPr>
      </w:pPr>
      <w:r w:rsidRPr="00E67472">
        <w:rPr>
          <w:sz w:val="22"/>
          <w:szCs w:val="22"/>
        </w:rPr>
        <w:t>Eligible full-time</w:t>
      </w:r>
      <w:r w:rsidRPr="00E67472">
        <w:rPr>
          <w:b/>
          <w:bCs/>
          <w:sz w:val="22"/>
          <w:szCs w:val="22"/>
        </w:rPr>
        <w:t xml:space="preserve"> </w:t>
      </w:r>
      <w:r w:rsidRPr="00E67472">
        <w:rPr>
          <w:sz w:val="22"/>
          <w:szCs w:val="22"/>
        </w:rPr>
        <w:t>employees who were hired before Jan 1, 2013 are grandfathered under the old PTO policy. See Human Resources for details.</w:t>
      </w:r>
    </w:p>
    <w:p w14:paraId="4206E9C8" w14:textId="77777777" w:rsidR="00707594" w:rsidRPr="00E67472" w:rsidRDefault="00707594" w:rsidP="00707594">
      <w:pPr>
        <w:pStyle w:val="ListParagraph"/>
        <w:rPr>
          <w:sz w:val="22"/>
          <w:szCs w:val="22"/>
        </w:rPr>
      </w:pPr>
    </w:p>
    <w:p w14:paraId="1E4380CA" w14:textId="77777777" w:rsidR="00707594" w:rsidRPr="00E67472" w:rsidRDefault="00707594" w:rsidP="00707594">
      <w:pPr>
        <w:pStyle w:val="ListParagraph"/>
        <w:ind w:left="360"/>
        <w:rPr>
          <w:sz w:val="22"/>
          <w:szCs w:val="22"/>
        </w:rPr>
      </w:pPr>
      <w:r w:rsidRPr="00E67472">
        <w:rPr>
          <w:sz w:val="22"/>
          <w:szCs w:val="22"/>
        </w:rPr>
        <w:t>CRITERIA GOVERNING USE OF PTO:</w:t>
      </w:r>
    </w:p>
    <w:p w14:paraId="1EB084C6" w14:textId="6A60D7A4" w:rsidR="00707594" w:rsidRPr="00E67472" w:rsidRDefault="00707594" w:rsidP="00DD2D0F">
      <w:pPr>
        <w:pStyle w:val="newnumberedindent"/>
        <w:numPr>
          <w:ilvl w:val="0"/>
          <w:numId w:val="4"/>
        </w:numPr>
        <w:tabs>
          <w:tab w:val="clear" w:pos="720"/>
          <w:tab w:val="left" w:pos="360"/>
        </w:tabs>
        <w:ind w:left="360"/>
        <w:rPr>
          <w:rFonts w:ascii="Times New Roman" w:hAnsi="Times New Roman" w:cs="Times New Roman"/>
        </w:rPr>
      </w:pPr>
      <w:r w:rsidRPr="00E67472">
        <w:rPr>
          <w:rFonts w:ascii="Times New Roman" w:hAnsi="Times New Roman" w:cs="Times New Roman"/>
        </w:rPr>
        <w:t xml:space="preserve">PTO days may be used by the employee for whatever purposes meet his/her personal needs and may be scheduled at the convenience of the employee except that such scheduling shall not interfere with the operation of the organization. In considering the reasonableness of any request for PTO, the organization shall consider any relevant factors, including but not limited to, need for the specific services for requesting employee, on the days requested, the requests of other employees, health and/or emergency needs of the employee, and fairness so as not to permit any one or group of </w:t>
      </w:r>
      <w:r w:rsidR="005F3574" w:rsidRPr="00E67472">
        <w:rPr>
          <w:rFonts w:ascii="Times New Roman" w:hAnsi="Times New Roman" w:cs="Times New Roman"/>
        </w:rPr>
        <w:t>employee’s</w:t>
      </w:r>
      <w:r w:rsidRPr="00E67472">
        <w:rPr>
          <w:rFonts w:ascii="Times New Roman" w:hAnsi="Times New Roman" w:cs="Times New Roman"/>
        </w:rPr>
        <w:t xml:space="preserve"> preferential treatment in PTO requests.</w:t>
      </w:r>
    </w:p>
    <w:p w14:paraId="74E26D07" w14:textId="77777777" w:rsidR="00707594" w:rsidRPr="00E67472" w:rsidRDefault="00707594" w:rsidP="00707594">
      <w:pPr>
        <w:pStyle w:val="newnumberedindent"/>
        <w:tabs>
          <w:tab w:val="clear" w:pos="720"/>
          <w:tab w:val="left" w:pos="360"/>
        </w:tabs>
        <w:spacing w:before="0"/>
        <w:ind w:hanging="720"/>
        <w:rPr>
          <w:rFonts w:ascii="Times New Roman" w:hAnsi="Times New Roman" w:cs="Times New Roman"/>
        </w:rPr>
      </w:pPr>
      <w:r w:rsidRPr="00E67472">
        <w:rPr>
          <w:rFonts w:ascii="Times New Roman" w:hAnsi="Times New Roman" w:cs="Times New Roman"/>
        </w:rPr>
        <w:t>2)</w:t>
      </w:r>
      <w:r w:rsidRPr="00E67472">
        <w:rPr>
          <w:rFonts w:ascii="Times New Roman" w:hAnsi="Times New Roman" w:cs="Times New Roman"/>
        </w:rPr>
        <w:tab/>
        <w:t>PTO must be submitted in advance and approved by the employee’s supervisor.</w:t>
      </w:r>
    </w:p>
    <w:p w14:paraId="2D7DA23A" w14:textId="77777777" w:rsidR="00707594" w:rsidRPr="00E67472" w:rsidRDefault="00707594" w:rsidP="00707594">
      <w:pPr>
        <w:pStyle w:val="newnumberedindent"/>
        <w:tabs>
          <w:tab w:val="clear" w:pos="720"/>
          <w:tab w:val="left" w:pos="360"/>
        </w:tabs>
        <w:spacing w:before="0"/>
        <w:ind w:left="360"/>
        <w:rPr>
          <w:rFonts w:ascii="Times New Roman" w:hAnsi="Times New Roman" w:cs="Times New Roman"/>
        </w:rPr>
      </w:pPr>
      <w:r w:rsidRPr="00E67472">
        <w:rPr>
          <w:rFonts w:ascii="Times New Roman" w:hAnsi="Times New Roman" w:cs="Times New Roman"/>
        </w:rPr>
        <w:t>3)</w:t>
      </w:r>
      <w:r w:rsidRPr="00E67472">
        <w:rPr>
          <w:rFonts w:ascii="Times New Roman" w:hAnsi="Times New Roman" w:cs="Times New Roman"/>
        </w:rPr>
        <w:tab/>
        <w:t>PTO time must be taken in 1-hour increments. (Note that eligible exempt employees must take PTO in 8-hour increments)</w:t>
      </w:r>
    </w:p>
    <w:p w14:paraId="47C54823" w14:textId="77777777" w:rsidR="00707594" w:rsidRPr="00E67472" w:rsidRDefault="00707594" w:rsidP="00707594">
      <w:pPr>
        <w:pStyle w:val="newnumberedindent"/>
        <w:tabs>
          <w:tab w:val="clear" w:pos="720"/>
          <w:tab w:val="left" w:pos="360"/>
        </w:tabs>
        <w:spacing w:before="0"/>
        <w:ind w:hanging="720"/>
        <w:rPr>
          <w:rFonts w:ascii="Times New Roman" w:hAnsi="Times New Roman" w:cs="Times New Roman"/>
        </w:rPr>
      </w:pPr>
      <w:r w:rsidRPr="00E67472">
        <w:rPr>
          <w:rFonts w:ascii="Times New Roman" w:hAnsi="Times New Roman" w:cs="Times New Roman"/>
        </w:rPr>
        <w:t>4)</w:t>
      </w:r>
      <w:r w:rsidRPr="00E67472">
        <w:rPr>
          <w:rFonts w:ascii="Times New Roman" w:hAnsi="Times New Roman" w:cs="Times New Roman"/>
        </w:rPr>
        <w:tab/>
        <w:t>PTO must be used whenever any time off is taken.</w:t>
      </w:r>
    </w:p>
    <w:p w14:paraId="766D41F9" w14:textId="77777777" w:rsidR="00707594" w:rsidRPr="00E67472" w:rsidRDefault="00707594" w:rsidP="00707594">
      <w:pPr>
        <w:pStyle w:val="newnumberedindent"/>
        <w:tabs>
          <w:tab w:val="clear" w:pos="720"/>
          <w:tab w:val="left" w:pos="360"/>
        </w:tabs>
        <w:spacing w:before="0"/>
        <w:ind w:hanging="720"/>
        <w:rPr>
          <w:rFonts w:ascii="Times New Roman" w:hAnsi="Times New Roman" w:cs="Times New Roman"/>
        </w:rPr>
      </w:pPr>
      <w:r w:rsidRPr="00E67472">
        <w:rPr>
          <w:rFonts w:ascii="Times New Roman" w:hAnsi="Times New Roman" w:cs="Times New Roman"/>
        </w:rPr>
        <w:t>5)</w:t>
      </w:r>
      <w:r w:rsidRPr="00E67472">
        <w:rPr>
          <w:rFonts w:ascii="Times New Roman" w:hAnsi="Times New Roman" w:cs="Times New Roman"/>
        </w:rPr>
        <w:tab/>
        <w:t>PTO shall be used to make up time in a regular scheduled work week.</w:t>
      </w:r>
    </w:p>
    <w:p w14:paraId="5888F6CD" w14:textId="77777777" w:rsidR="00707594" w:rsidRPr="00E67472" w:rsidRDefault="00707594" w:rsidP="00707594">
      <w:pPr>
        <w:pStyle w:val="newnumberedindent"/>
        <w:tabs>
          <w:tab w:val="clear" w:pos="720"/>
          <w:tab w:val="left" w:pos="360"/>
        </w:tabs>
        <w:spacing w:before="0"/>
        <w:ind w:hanging="720"/>
        <w:rPr>
          <w:rFonts w:ascii="Times New Roman" w:hAnsi="Times New Roman" w:cs="Times New Roman"/>
        </w:rPr>
      </w:pPr>
      <w:r w:rsidRPr="00E67472">
        <w:rPr>
          <w:rFonts w:ascii="Times New Roman" w:hAnsi="Times New Roman" w:cs="Times New Roman"/>
        </w:rPr>
        <w:t>6)</w:t>
      </w:r>
      <w:r w:rsidRPr="00E67472">
        <w:rPr>
          <w:rFonts w:ascii="Times New Roman" w:hAnsi="Times New Roman" w:cs="Times New Roman"/>
        </w:rPr>
        <w:tab/>
        <w:t>In the event there is a lack of work, PTO time is optional.</w:t>
      </w:r>
    </w:p>
    <w:p w14:paraId="1970EE5E" w14:textId="77777777" w:rsidR="00707594" w:rsidRPr="00E67472" w:rsidRDefault="00707594" w:rsidP="00707594">
      <w:pPr>
        <w:pStyle w:val="newnumberedindent"/>
        <w:tabs>
          <w:tab w:val="clear" w:pos="720"/>
          <w:tab w:val="left" w:pos="360"/>
        </w:tabs>
        <w:spacing w:before="0"/>
        <w:ind w:left="360"/>
        <w:rPr>
          <w:rFonts w:ascii="Times New Roman" w:hAnsi="Times New Roman" w:cs="Times New Roman"/>
        </w:rPr>
      </w:pPr>
      <w:r w:rsidRPr="00E67472">
        <w:rPr>
          <w:rFonts w:ascii="Times New Roman" w:hAnsi="Times New Roman" w:cs="Times New Roman"/>
        </w:rPr>
        <w:t>7)</w:t>
      </w:r>
      <w:r w:rsidRPr="00E67472">
        <w:rPr>
          <w:rFonts w:ascii="Times New Roman" w:hAnsi="Times New Roman" w:cs="Times New Roman"/>
        </w:rPr>
        <w:tab/>
        <w:t>Employees who have used up their allotted PTO days may not borrow against future entitlement or otherwise be able to take PTO days without approval from the President.</w:t>
      </w:r>
    </w:p>
    <w:p w14:paraId="1C754219" w14:textId="77777777" w:rsidR="00707594" w:rsidRPr="00E67472" w:rsidRDefault="00707594" w:rsidP="00707594">
      <w:pPr>
        <w:pStyle w:val="newpara"/>
        <w:tabs>
          <w:tab w:val="left" w:pos="360"/>
        </w:tabs>
        <w:ind w:left="360" w:hanging="360"/>
        <w:rPr>
          <w:rFonts w:ascii="Times New Roman" w:hAnsi="Times New Roman" w:cs="Times New Roman"/>
        </w:rPr>
      </w:pPr>
      <w:r w:rsidRPr="00E67472">
        <w:rPr>
          <w:rFonts w:ascii="Times New Roman" w:hAnsi="Times New Roman" w:cs="Times New Roman"/>
        </w:rPr>
        <w:t>8)</w:t>
      </w:r>
      <w:r w:rsidRPr="00E67472">
        <w:rPr>
          <w:rFonts w:ascii="Times New Roman" w:hAnsi="Times New Roman" w:cs="Times New Roman"/>
        </w:rPr>
        <w:tab/>
        <w:t>PTO time must be exhausted before any unpaid time off will be granted unless due to lack of work in that department.  In that case, the time must be approved by the department head.</w:t>
      </w:r>
    </w:p>
    <w:p w14:paraId="59758A87" w14:textId="77777777" w:rsidR="00707594" w:rsidRPr="00707594" w:rsidRDefault="00707594" w:rsidP="00707594">
      <w:pPr>
        <w:pStyle w:val="newnumberedindent"/>
        <w:tabs>
          <w:tab w:val="clear" w:pos="720"/>
          <w:tab w:val="left" w:pos="360"/>
        </w:tabs>
        <w:spacing w:before="0"/>
        <w:ind w:hanging="720"/>
        <w:rPr>
          <w:rFonts w:ascii="Times New Roman" w:hAnsi="Times New Roman" w:cs="Times New Roman"/>
        </w:rPr>
      </w:pPr>
      <w:r w:rsidRPr="00E67472">
        <w:rPr>
          <w:rFonts w:ascii="Times New Roman" w:hAnsi="Times New Roman" w:cs="Times New Roman"/>
        </w:rPr>
        <w:t>9)</w:t>
      </w:r>
      <w:r w:rsidRPr="00E67472">
        <w:rPr>
          <w:rFonts w:ascii="Times New Roman" w:hAnsi="Times New Roman" w:cs="Times New Roman"/>
        </w:rPr>
        <w:tab/>
      </w:r>
      <w:r w:rsidRPr="00707594">
        <w:rPr>
          <w:rFonts w:ascii="Times New Roman" w:hAnsi="Times New Roman" w:cs="Times New Roman"/>
        </w:rPr>
        <w:t>PTO may not be applied during a disciplinary suspension.</w:t>
      </w:r>
    </w:p>
    <w:p w14:paraId="0D5047E5" w14:textId="77777777" w:rsidR="00707594" w:rsidRPr="00707594" w:rsidRDefault="00707594" w:rsidP="00707594">
      <w:pPr>
        <w:tabs>
          <w:tab w:val="left" w:pos="360"/>
        </w:tabs>
        <w:ind w:left="360" w:hanging="540"/>
        <w:rPr>
          <w:sz w:val="22"/>
          <w:szCs w:val="22"/>
        </w:rPr>
      </w:pPr>
      <w:r w:rsidRPr="00707594">
        <w:rPr>
          <w:sz w:val="28"/>
          <w:szCs w:val="22"/>
        </w:rPr>
        <w:t xml:space="preserve"> </w:t>
      </w:r>
      <w:r w:rsidRPr="00707594">
        <w:rPr>
          <w:sz w:val="22"/>
          <w:szCs w:val="22"/>
        </w:rPr>
        <w:t>10)</w:t>
      </w:r>
      <w:r w:rsidRPr="00707594">
        <w:rPr>
          <w:sz w:val="22"/>
          <w:szCs w:val="22"/>
        </w:rPr>
        <w:tab/>
        <w:t xml:space="preserve">Exempt </w:t>
      </w:r>
      <w:r w:rsidRPr="00707594">
        <w:rPr>
          <w:b/>
          <w:bCs/>
          <w:sz w:val="22"/>
          <w:szCs w:val="22"/>
        </w:rPr>
        <w:t xml:space="preserve">and </w:t>
      </w:r>
      <w:r w:rsidRPr="00707594">
        <w:rPr>
          <w:sz w:val="22"/>
          <w:szCs w:val="22"/>
        </w:rPr>
        <w:t xml:space="preserve">non-exempt staff terminating their employment with the organization will be compensated for 100 percent of any PTO not yet taken if the proper two-week notice is submitted and employee works the full two weeks. Persons who used up all PTO allotted for the current year will not be eligible for any such compensation.   </w:t>
      </w:r>
    </w:p>
    <w:p w14:paraId="5BE2D06A" w14:textId="77777777" w:rsidR="00707594" w:rsidRPr="00707594" w:rsidRDefault="00707594" w:rsidP="00707594">
      <w:pPr>
        <w:pStyle w:val="NoSpacing"/>
        <w:rPr>
          <w:rFonts w:ascii="Times New Roman" w:hAnsi="Times New Roman" w:cs="Times New Roman"/>
        </w:rPr>
      </w:pPr>
      <w:r w:rsidRPr="00707594">
        <w:rPr>
          <w:rFonts w:ascii="Times New Roman" w:hAnsi="Times New Roman" w:cs="Times New Roman"/>
        </w:rPr>
        <w:t xml:space="preserve">11) . Employees should refer to the Employee Attendance Policy with       </w:t>
      </w:r>
    </w:p>
    <w:p w14:paraId="27626380" w14:textId="77777777" w:rsidR="00707594" w:rsidRPr="00707594" w:rsidRDefault="00707594" w:rsidP="00707594">
      <w:pPr>
        <w:pStyle w:val="NoSpacing"/>
        <w:rPr>
          <w:rFonts w:ascii="Times New Roman" w:hAnsi="Times New Roman" w:cs="Times New Roman"/>
        </w:rPr>
      </w:pPr>
      <w:r w:rsidRPr="00707594">
        <w:rPr>
          <w:rFonts w:ascii="Times New Roman" w:hAnsi="Times New Roman" w:cs="Times New Roman"/>
        </w:rPr>
        <w:t xml:space="preserve">         respect to the point system.</w:t>
      </w:r>
    </w:p>
    <w:p w14:paraId="048FFC0C" w14:textId="77777777" w:rsidR="00707594" w:rsidRPr="00707594" w:rsidRDefault="00707594" w:rsidP="00707594">
      <w:pPr>
        <w:pStyle w:val="NoSpacing"/>
        <w:rPr>
          <w:rFonts w:ascii="Times New Roman" w:hAnsi="Times New Roman" w:cs="Times New Roman"/>
        </w:rPr>
      </w:pPr>
    </w:p>
    <w:p w14:paraId="5017A64E" w14:textId="77777777" w:rsidR="003C0E69" w:rsidRPr="002A3BCF" w:rsidRDefault="003C0E69" w:rsidP="002A3BCF">
      <w:pPr>
        <w:tabs>
          <w:tab w:val="left" w:pos="360"/>
        </w:tabs>
        <w:ind w:left="360" w:hanging="360"/>
        <w:rPr>
          <w:sz w:val="22"/>
          <w:szCs w:val="22"/>
        </w:rPr>
      </w:pPr>
    </w:p>
    <w:p w14:paraId="3653E883" w14:textId="6CDA3F2B" w:rsidR="003C0E69" w:rsidRPr="0059750F" w:rsidRDefault="003C0E69" w:rsidP="003C0E69">
      <w:pPr>
        <w:pStyle w:val="newpara"/>
        <w:rPr>
          <w:rFonts w:ascii="Times New Roman" w:hAnsi="Times New Roman" w:cs="Times New Roman"/>
        </w:rPr>
      </w:pPr>
      <w:r w:rsidRPr="0059750F">
        <w:rPr>
          <w:rFonts w:ascii="Times New Roman" w:hAnsi="Times New Roman" w:cs="Times New Roman"/>
          <w:b/>
          <w:bCs/>
        </w:rPr>
        <w:t>PAY IN LIEU OF TIME OFF</w:t>
      </w:r>
      <w:r w:rsidRPr="0059750F">
        <w:rPr>
          <w:rFonts w:ascii="Times New Roman" w:hAnsi="Times New Roman" w:cs="Times New Roman"/>
        </w:rPr>
        <w:t xml:space="preserve"> - No employee will be given additional pay in lieu of </w:t>
      </w:r>
      <w:r w:rsidR="007D4183">
        <w:rPr>
          <w:rFonts w:ascii="Times New Roman" w:hAnsi="Times New Roman" w:cs="Times New Roman"/>
        </w:rPr>
        <w:t>PTO</w:t>
      </w:r>
      <w:r w:rsidRPr="0059750F">
        <w:rPr>
          <w:rFonts w:ascii="Times New Roman" w:hAnsi="Times New Roman" w:cs="Times New Roman"/>
        </w:rPr>
        <w:t xml:space="preserve"> days not taken.</w:t>
      </w:r>
    </w:p>
    <w:p w14:paraId="4C0BABD3" w14:textId="77777777" w:rsidR="003C0E69" w:rsidRDefault="003C0E69" w:rsidP="003C0E69">
      <w:pPr>
        <w:pStyle w:val="newminorhead"/>
        <w:rPr>
          <w:rFonts w:ascii="Times New Roman" w:hAnsi="Times New Roman" w:cs="Times New Roman"/>
          <w:sz w:val="22"/>
          <w:szCs w:val="22"/>
        </w:rPr>
      </w:pPr>
    </w:p>
    <w:p w14:paraId="76CBAD5E" w14:textId="77777777" w:rsidR="003C0E69" w:rsidRPr="00CF6995" w:rsidRDefault="003C0E69" w:rsidP="003C0E69"/>
    <w:p w14:paraId="7EC6E8AE" w14:textId="77777777"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 xml:space="preserve">B.  HOLIDAYS:  </w:t>
      </w:r>
    </w:p>
    <w:p w14:paraId="2FD94D07" w14:textId="77777777" w:rsidR="003C0E69" w:rsidRPr="00D31BBB" w:rsidRDefault="003C0E69" w:rsidP="003C0E69">
      <w:pPr>
        <w:pStyle w:val="newpara"/>
        <w:rPr>
          <w:rFonts w:ascii="Times New Roman" w:hAnsi="Times New Roman" w:cs="Times New Roman"/>
        </w:rPr>
      </w:pPr>
      <w:r w:rsidRPr="00F2042D">
        <w:rPr>
          <w:rFonts w:ascii="Times New Roman" w:hAnsi="Times New Roman" w:cs="Times New Roman"/>
        </w:rPr>
        <w:t>The organization will observe the following paid holidays:</w:t>
      </w:r>
    </w:p>
    <w:p w14:paraId="3E6CDC16" w14:textId="77777777" w:rsidR="003C0E69" w:rsidRPr="00F2042D" w:rsidRDefault="003C0E69" w:rsidP="003C0E69">
      <w:pPr>
        <w:pStyle w:val="newpara"/>
        <w:spacing w:before="0"/>
        <w:rPr>
          <w:rFonts w:ascii="Times New Roman" w:hAnsi="Times New Roman" w:cs="Times New Roman"/>
        </w:rPr>
      </w:pPr>
      <w:r w:rsidRPr="00F2042D">
        <w:rPr>
          <w:rFonts w:ascii="Times New Roman" w:hAnsi="Times New Roman" w:cs="Times New Roman"/>
        </w:rPr>
        <w:tab/>
        <w:t>New Year’s Day</w:t>
      </w:r>
    </w:p>
    <w:p w14:paraId="714409F6" w14:textId="77777777" w:rsidR="003C0E69" w:rsidRPr="00F2042D" w:rsidRDefault="003C0E69" w:rsidP="003C0E69">
      <w:pPr>
        <w:pStyle w:val="newpara"/>
        <w:spacing w:before="0"/>
        <w:rPr>
          <w:rFonts w:ascii="Times New Roman" w:hAnsi="Times New Roman" w:cs="Times New Roman"/>
        </w:rPr>
      </w:pPr>
      <w:r w:rsidRPr="00F2042D">
        <w:rPr>
          <w:rFonts w:ascii="Times New Roman" w:hAnsi="Times New Roman" w:cs="Times New Roman"/>
        </w:rPr>
        <w:tab/>
        <w:t>M</w:t>
      </w:r>
      <w:r>
        <w:rPr>
          <w:rFonts w:ascii="Times New Roman" w:hAnsi="Times New Roman" w:cs="Times New Roman"/>
        </w:rPr>
        <w:t>artin Luther King JR Day</w:t>
      </w:r>
    </w:p>
    <w:p w14:paraId="5A3F17A1" w14:textId="77777777" w:rsidR="003C0E69" w:rsidRPr="00F2042D" w:rsidRDefault="003C0E69" w:rsidP="003C0E69">
      <w:pPr>
        <w:pStyle w:val="newpara"/>
        <w:spacing w:before="0"/>
        <w:rPr>
          <w:rFonts w:ascii="Times New Roman" w:hAnsi="Times New Roman" w:cs="Times New Roman"/>
        </w:rPr>
      </w:pPr>
      <w:r w:rsidRPr="00F2042D">
        <w:rPr>
          <w:rFonts w:ascii="Times New Roman" w:hAnsi="Times New Roman" w:cs="Times New Roman"/>
        </w:rPr>
        <w:tab/>
        <w:t>Memorial Day</w:t>
      </w:r>
    </w:p>
    <w:p w14:paraId="417A5FAB" w14:textId="77777777" w:rsidR="003C0E69" w:rsidRPr="00F2042D" w:rsidRDefault="003C0E69" w:rsidP="003C0E69">
      <w:pPr>
        <w:pStyle w:val="newpara"/>
        <w:spacing w:before="0"/>
        <w:rPr>
          <w:rFonts w:ascii="Times New Roman" w:hAnsi="Times New Roman" w:cs="Times New Roman"/>
        </w:rPr>
      </w:pPr>
      <w:r w:rsidRPr="00F2042D">
        <w:rPr>
          <w:rFonts w:ascii="Times New Roman" w:hAnsi="Times New Roman" w:cs="Times New Roman"/>
        </w:rPr>
        <w:tab/>
        <w:t>Independence Day</w:t>
      </w:r>
    </w:p>
    <w:p w14:paraId="0EB4F758" w14:textId="77777777" w:rsidR="003C0E69" w:rsidRPr="00F2042D" w:rsidRDefault="003C0E69" w:rsidP="003C0E69">
      <w:pPr>
        <w:pStyle w:val="newpara"/>
        <w:spacing w:before="0"/>
        <w:rPr>
          <w:rFonts w:ascii="Times New Roman" w:hAnsi="Times New Roman" w:cs="Times New Roman"/>
        </w:rPr>
      </w:pPr>
      <w:r w:rsidRPr="00F2042D">
        <w:rPr>
          <w:rFonts w:ascii="Times New Roman" w:hAnsi="Times New Roman" w:cs="Times New Roman"/>
        </w:rPr>
        <w:tab/>
        <w:t>Labor Day</w:t>
      </w:r>
    </w:p>
    <w:p w14:paraId="4F81A4BD" w14:textId="77777777" w:rsidR="003C0E69" w:rsidRPr="00F2042D" w:rsidRDefault="003C0E69" w:rsidP="003C0E69">
      <w:pPr>
        <w:pStyle w:val="newpara"/>
        <w:spacing w:before="0"/>
        <w:rPr>
          <w:rFonts w:ascii="Times New Roman" w:hAnsi="Times New Roman" w:cs="Times New Roman"/>
        </w:rPr>
      </w:pPr>
      <w:r w:rsidRPr="00F2042D">
        <w:rPr>
          <w:rFonts w:ascii="Times New Roman" w:hAnsi="Times New Roman" w:cs="Times New Roman"/>
        </w:rPr>
        <w:tab/>
        <w:t>Thanksgiving Day</w:t>
      </w:r>
    </w:p>
    <w:p w14:paraId="3B99C239" w14:textId="77777777" w:rsidR="003C0E69" w:rsidRPr="00F2042D" w:rsidRDefault="003C0E69" w:rsidP="003C0E69">
      <w:pPr>
        <w:pStyle w:val="newpara"/>
        <w:spacing w:before="0"/>
        <w:rPr>
          <w:rFonts w:ascii="Times New Roman" w:hAnsi="Times New Roman" w:cs="Times New Roman"/>
        </w:rPr>
      </w:pPr>
      <w:r w:rsidRPr="00F2042D">
        <w:rPr>
          <w:rFonts w:ascii="Times New Roman" w:hAnsi="Times New Roman" w:cs="Times New Roman"/>
        </w:rPr>
        <w:tab/>
        <w:t>Day after Thanksgiving</w:t>
      </w:r>
    </w:p>
    <w:p w14:paraId="14BCDD33" w14:textId="77777777" w:rsidR="003C0E69" w:rsidRPr="00F2042D" w:rsidRDefault="003C0E69" w:rsidP="003C0E69">
      <w:pPr>
        <w:pStyle w:val="newpara"/>
        <w:spacing w:before="0"/>
        <w:rPr>
          <w:rFonts w:ascii="Times New Roman" w:hAnsi="Times New Roman" w:cs="Times New Roman"/>
        </w:rPr>
      </w:pPr>
      <w:r w:rsidRPr="00F2042D">
        <w:rPr>
          <w:rFonts w:ascii="Times New Roman" w:hAnsi="Times New Roman" w:cs="Times New Roman"/>
        </w:rPr>
        <w:tab/>
        <w:t>Christmas Day</w:t>
      </w:r>
    </w:p>
    <w:p w14:paraId="2C7EB4DC" w14:textId="77777777" w:rsidR="003C0E69" w:rsidRPr="00F2042D" w:rsidRDefault="003C0E69" w:rsidP="003C0E69">
      <w:pPr>
        <w:pStyle w:val="newpara"/>
        <w:rPr>
          <w:rFonts w:ascii="Times New Roman" w:hAnsi="Times New Roman" w:cs="Times New Roman"/>
        </w:rPr>
      </w:pPr>
      <w:r w:rsidRPr="00F2042D">
        <w:rPr>
          <w:rFonts w:ascii="Times New Roman" w:hAnsi="Times New Roman" w:cs="Times New Roman"/>
        </w:rPr>
        <w:t xml:space="preserve">The Retail Stores will remain open all the above Holidays except for Thanksgiving and Christmas. The Retail Stores will also be closed on Easter Sunday, which is a non-paid day off. </w:t>
      </w:r>
    </w:p>
    <w:p w14:paraId="13ED32C4" w14:textId="77777777" w:rsidR="003C0E69" w:rsidRPr="00BE04D7" w:rsidRDefault="003C0E69" w:rsidP="003C0E69">
      <w:pPr>
        <w:rPr>
          <w:sz w:val="20"/>
          <w:szCs w:val="16"/>
        </w:rPr>
      </w:pPr>
    </w:p>
    <w:p w14:paraId="0DC150B0" w14:textId="77777777" w:rsidR="001C0D66" w:rsidRDefault="001C0D66" w:rsidP="003C0E69">
      <w:pPr>
        <w:pStyle w:val="newminorhead"/>
        <w:rPr>
          <w:rFonts w:ascii="Times New Roman" w:hAnsi="Times New Roman" w:cs="Times New Roman"/>
          <w:sz w:val="22"/>
          <w:szCs w:val="22"/>
        </w:rPr>
      </w:pPr>
    </w:p>
    <w:p w14:paraId="4C412E5A" w14:textId="77777777" w:rsidR="002A3BCF" w:rsidRDefault="002A3BCF" w:rsidP="001C0D66">
      <w:pPr>
        <w:pStyle w:val="newminorhead"/>
        <w:rPr>
          <w:rFonts w:ascii="Times New Roman" w:hAnsi="Times New Roman" w:cs="Times New Roman"/>
          <w:sz w:val="22"/>
          <w:szCs w:val="22"/>
        </w:rPr>
      </w:pPr>
    </w:p>
    <w:p w14:paraId="5C242783" w14:textId="77777777" w:rsidR="00707594" w:rsidRDefault="00707594" w:rsidP="001C0D66">
      <w:pPr>
        <w:pStyle w:val="newminorhead"/>
        <w:rPr>
          <w:rFonts w:ascii="Times New Roman" w:hAnsi="Times New Roman" w:cs="Times New Roman"/>
          <w:sz w:val="22"/>
          <w:szCs w:val="22"/>
        </w:rPr>
      </w:pPr>
    </w:p>
    <w:p w14:paraId="6C8A2269" w14:textId="77777777" w:rsidR="00707594" w:rsidRDefault="00707594" w:rsidP="001C0D66">
      <w:pPr>
        <w:pStyle w:val="newminorhead"/>
        <w:rPr>
          <w:rFonts w:ascii="Times New Roman" w:hAnsi="Times New Roman" w:cs="Times New Roman"/>
          <w:sz w:val="22"/>
          <w:szCs w:val="22"/>
        </w:rPr>
      </w:pPr>
    </w:p>
    <w:p w14:paraId="6ED0230D" w14:textId="77777777" w:rsidR="004633B7" w:rsidRDefault="004633B7" w:rsidP="001C0D66">
      <w:pPr>
        <w:pStyle w:val="newminorhead"/>
        <w:rPr>
          <w:rFonts w:ascii="Times New Roman" w:hAnsi="Times New Roman" w:cs="Times New Roman"/>
          <w:sz w:val="22"/>
          <w:szCs w:val="22"/>
        </w:rPr>
      </w:pPr>
    </w:p>
    <w:p w14:paraId="7B9C184B" w14:textId="61C8C8E7" w:rsidR="001C0D66" w:rsidRDefault="003C0E69" w:rsidP="001C0D66">
      <w:pPr>
        <w:pStyle w:val="newminorhead"/>
        <w:rPr>
          <w:rFonts w:ascii="Times New Roman" w:hAnsi="Times New Roman" w:cs="Times New Roman"/>
          <w:sz w:val="22"/>
          <w:szCs w:val="22"/>
        </w:rPr>
      </w:pPr>
      <w:r w:rsidRPr="00F2042D">
        <w:rPr>
          <w:rFonts w:ascii="Times New Roman" w:hAnsi="Times New Roman" w:cs="Times New Roman"/>
          <w:sz w:val="22"/>
          <w:szCs w:val="22"/>
        </w:rPr>
        <w:t>Eligibility:</w:t>
      </w:r>
    </w:p>
    <w:p w14:paraId="2E5D0123" w14:textId="77777777" w:rsidR="003C0E69" w:rsidRPr="001C0D66" w:rsidRDefault="003C0E69" w:rsidP="001C0D66">
      <w:pPr>
        <w:pStyle w:val="newminorhead"/>
        <w:rPr>
          <w:rFonts w:ascii="Times New Roman" w:hAnsi="Times New Roman" w:cs="Times New Roman"/>
          <w:b w:val="0"/>
          <w:sz w:val="22"/>
          <w:szCs w:val="22"/>
        </w:rPr>
      </w:pPr>
      <w:r w:rsidRPr="001C0D66">
        <w:rPr>
          <w:rFonts w:ascii="Times New Roman" w:hAnsi="Times New Roman" w:cs="Times New Roman"/>
          <w:b w:val="0"/>
        </w:rPr>
        <w:t>Full-time employees are eligible for holiday pay. To qualify for holiday pay; an employee must fulfill the following requirements:</w:t>
      </w:r>
    </w:p>
    <w:p w14:paraId="41017A59" w14:textId="4201C051" w:rsidR="003C0E69" w:rsidRPr="00F2042D" w:rsidRDefault="003C0E69" w:rsidP="003C0E69">
      <w:pPr>
        <w:pStyle w:val="newnumberedinden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Must be </w:t>
      </w:r>
      <w:r w:rsidR="005F3574">
        <w:rPr>
          <w:rFonts w:ascii="Times New Roman" w:hAnsi="Times New Roman" w:cs="Times New Roman"/>
        </w:rPr>
        <w:t>a</w:t>
      </w:r>
      <w:r>
        <w:rPr>
          <w:rFonts w:ascii="Times New Roman" w:hAnsi="Times New Roman" w:cs="Times New Roman"/>
        </w:rPr>
        <w:t xml:space="preserve"> classified as a </w:t>
      </w:r>
      <w:r w:rsidR="005F3574">
        <w:rPr>
          <w:rFonts w:ascii="Times New Roman" w:hAnsi="Times New Roman" w:cs="Times New Roman"/>
        </w:rPr>
        <w:t>full-time</w:t>
      </w:r>
      <w:r>
        <w:rPr>
          <w:rFonts w:ascii="Times New Roman" w:hAnsi="Times New Roman" w:cs="Times New Roman"/>
        </w:rPr>
        <w:t xml:space="preserve"> employee per the classification policy in this manual.</w:t>
      </w:r>
    </w:p>
    <w:p w14:paraId="70BF91FA" w14:textId="44C2E92E" w:rsidR="003C0E69" w:rsidRPr="00F2042D" w:rsidRDefault="003C0E69" w:rsidP="003C0E69">
      <w:pPr>
        <w:pStyle w:val="newnumberedindent"/>
        <w:rPr>
          <w:rFonts w:ascii="Times New Roman" w:hAnsi="Times New Roman" w:cs="Times New Roman"/>
        </w:rPr>
      </w:pPr>
      <w:r w:rsidRPr="00F2042D">
        <w:rPr>
          <w:rFonts w:ascii="Times New Roman" w:hAnsi="Times New Roman" w:cs="Times New Roman"/>
        </w:rPr>
        <w:t xml:space="preserve">2) </w:t>
      </w:r>
      <w:r w:rsidRPr="00F2042D">
        <w:rPr>
          <w:rFonts w:ascii="Times New Roman" w:hAnsi="Times New Roman" w:cs="Times New Roman"/>
        </w:rPr>
        <w:tab/>
        <w:t xml:space="preserve">Must be actively at work on his/her regularly scheduled </w:t>
      </w:r>
      <w:r w:rsidR="005F3574" w:rsidRPr="00F2042D">
        <w:rPr>
          <w:rFonts w:ascii="Times New Roman" w:hAnsi="Times New Roman" w:cs="Times New Roman"/>
        </w:rPr>
        <w:t>workday</w:t>
      </w:r>
      <w:r w:rsidRPr="00F2042D">
        <w:rPr>
          <w:rFonts w:ascii="Times New Roman" w:hAnsi="Times New Roman" w:cs="Times New Roman"/>
        </w:rPr>
        <w:t xml:space="preserve"> immediately preceding the holiday and his/ her regularly scheduled </w:t>
      </w:r>
      <w:r w:rsidR="005F3574" w:rsidRPr="00F2042D">
        <w:rPr>
          <w:rFonts w:ascii="Times New Roman" w:hAnsi="Times New Roman" w:cs="Times New Roman"/>
        </w:rPr>
        <w:t>workday</w:t>
      </w:r>
      <w:r w:rsidRPr="00F2042D">
        <w:rPr>
          <w:rFonts w:ascii="Times New Roman" w:hAnsi="Times New Roman" w:cs="Times New Roman"/>
        </w:rPr>
        <w:t xml:space="preserve"> following the holiday and will be paid for 8 hours of holiday pay.</w:t>
      </w:r>
    </w:p>
    <w:p w14:paraId="0050285F" w14:textId="77777777" w:rsidR="003C0E69" w:rsidRPr="00F2042D" w:rsidRDefault="003C0E69" w:rsidP="003C0E69">
      <w:pPr>
        <w:pStyle w:val="newnumberedindent"/>
        <w:rPr>
          <w:rFonts w:ascii="Times New Roman" w:hAnsi="Times New Roman" w:cs="Times New Roman"/>
        </w:rPr>
      </w:pPr>
      <w:r w:rsidRPr="00F2042D">
        <w:rPr>
          <w:rFonts w:ascii="Times New Roman" w:hAnsi="Times New Roman" w:cs="Times New Roman"/>
        </w:rPr>
        <w:t xml:space="preserve">3) </w:t>
      </w:r>
      <w:r w:rsidRPr="00F2042D">
        <w:rPr>
          <w:rFonts w:ascii="Times New Roman" w:hAnsi="Times New Roman" w:cs="Times New Roman"/>
        </w:rPr>
        <w:tab/>
        <w:t>Have an excused paid absence for the entire day on the day immediately before and following the holiday.</w:t>
      </w:r>
    </w:p>
    <w:p w14:paraId="1E29846E" w14:textId="77777777" w:rsidR="003C0E69" w:rsidRPr="00F2042D" w:rsidRDefault="003C0E69" w:rsidP="003C0E69">
      <w:pPr>
        <w:pStyle w:val="newnumberedindent"/>
        <w:rPr>
          <w:rFonts w:ascii="Times New Roman" w:hAnsi="Times New Roman" w:cs="Times New Roman"/>
        </w:rPr>
      </w:pPr>
      <w:r w:rsidRPr="00F2042D">
        <w:rPr>
          <w:rFonts w:ascii="Times New Roman" w:hAnsi="Times New Roman" w:cs="Times New Roman"/>
        </w:rPr>
        <w:t>4)</w:t>
      </w:r>
      <w:r w:rsidRPr="00F2042D">
        <w:rPr>
          <w:rFonts w:ascii="Times New Roman" w:hAnsi="Times New Roman" w:cs="Times New Roman"/>
        </w:rPr>
        <w:tab/>
        <w:t>Work the holiday if scheduled to work.</w:t>
      </w:r>
    </w:p>
    <w:p w14:paraId="39CA211E" w14:textId="31E8BD07" w:rsidR="003C0E69" w:rsidRDefault="003C0E69" w:rsidP="003C0E69">
      <w:pPr>
        <w:pStyle w:val="newnumberedindent"/>
        <w:rPr>
          <w:rFonts w:ascii="Times New Roman" w:hAnsi="Times New Roman" w:cs="Times New Roman"/>
        </w:rPr>
      </w:pPr>
      <w:r w:rsidRPr="00F2042D">
        <w:rPr>
          <w:rFonts w:ascii="Times New Roman" w:hAnsi="Times New Roman" w:cs="Times New Roman"/>
        </w:rPr>
        <w:t xml:space="preserve">5) </w:t>
      </w:r>
      <w:r w:rsidRPr="00F2042D">
        <w:rPr>
          <w:rFonts w:ascii="Times New Roman" w:hAnsi="Times New Roman" w:cs="Times New Roman"/>
        </w:rPr>
        <w:tab/>
        <w:t>Employees on lay-off within two (2</w:t>
      </w:r>
      <w:r w:rsidR="005F3574" w:rsidRPr="00F2042D">
        <w:rPr>
          <w:rFonts w:ascii="Times New Roman" w:hAnsi="Times New Roman" w:cs="Times New Roman"/>
        </w:rPr>
        <w:t>) weeks</w:t>
      </w:r>
      <w:r w:rsidRPr="00F2042D">
        <w:rPr>
          <w:rFonts w:ascii="Times New Roman" w:hAnsi="Times New Roman" w:cs="Times New Roman"/>
        </w:rPr>
        <w:t xml:space="preserve"> of the holiday who work their scheduled day before the holiday shall be eligible for holiday pay. Note: Retail stores have a </w:t>
      </w:r>
      <w:r w:rsidR="005F3574" w:rsidRPr="00F2042D">
        <w:rPr>
          <w:rFonts w:ascii="Times New Roman" w:hAnsi="Times New Roman" w:cs="Times New Roman"/>
        </w:rPr>
        <w:t>seven-day</w:t>
      </w:r>
      <w:r w:rsidRPr="00F2042D">
        <w:rPr>
          <w:rFonts w:ascii="Times New Roman" w:hAnsi="Times New Roman" w:cs="Times New Roman"/>
        </w:rPr>
        <w:t xml:space="preserve"> work week. </w:t>
      </w:r>
    </w:p>
    <w:p w14:paraId="1A6543C2" w14:textId="77777777" w:rsidR="003C0E69" w:rsidRPr="00F2042D" w:rsidRDefault="003C0E69" w:rsidP="003C0E69">
      <w:pPr>
        <w:pStyle w:val="newnumberedindent"/>
        <w:rPr>
          <w:rFonts w:ascii="Times New Roman" w:hAnsi="Times New Roman" w:cs="Times New Roman"/>
        </w:rPr>
      </w:pPr>
      <w:r>
        <w:rPr>
          <w:rFonts w:ascii="Times New Roman" w:hAnsi="Times New Roman" w:cs="Times New Roman"/>
        </w:rPr>
        <w:t>6)</w:t>
      </w:r>
      <w:r>
        <w:rPr>
          <w:rFonts w:ascii="Times New Roman" w:hAnsi="Times New Roman" w:cs="Times New Roman"/>
        </w:rPr>
        <w:tab/>
        <w:t>Must be employed full</w:t>
      </w:r>
      <w:r w:rsidRPr="00F2042D">
        <w:rPr>
          <w:rFonts w:ascii="Times New Roman" w:hAnsi="Times New Roman" w:cs="Times New Roman"/>
        </w:rPr>
        <w:t>time for thirty (30) days. If an employee’s status has</w:t>
      </w:r>
      <w:r>
        <w:rPr>
          <w:rFonts w:ascii="Times New Roman" w:hAnsi="Times New Roman" w:cs="Times New Roman"/>
        </w:rPr>
        <w:t xml:space="preserve"> changed from part-time to full</w:t>
      </w:r>
      <w:r w:rsidRPr="00F2042D">
        <w:rPr>
          <w:rFonts w:ascii="Times New Roman" w:hAnsi="Times New Roman" w:cs="Times New Roman"/>
        </w:rPr>
        <w:t>time and the employee has completed ninety (90) days service with the organization</w:t>
      </w:r>
      <w:r>
        <w:rPr>
          <w:rFonts w:ascii="Times New Roman" w:hAnsi="Times New Roman" w:cs="Times New Roman"/>
        </w:rPr>
        <w:t>,</w:t>
      </w:r>
      <w:r w:rsidRPr="00F2042D">
        <w:rPr>
          <w:rFonts w:ascii="Times New Roman" w:hAnsi="Times New Roman" w:cs="Times New Roman"/>
        </w:rPr>
        <w:t xml:space="preserve"> the employee will be given holiday pay.</w:t>
      </w:r>
    </w:p>
    <w:p w14:paraId="39E5245F" w14:textId="77777777" w:rsidR="009E1A22" w:rsidRDefault="009E1A22" w:rsidP="003C0E69">
      <w:pPr>
        <w:pStyle w:val="newminorhead"/>
        <w:rPr>
          <w:rFonts w:ascii="Times New Roman" w:hAnsi="Times New Roman" w:cs="Times New Roman"/>
          <w:sz w:val="22"/>
          <w:szCs w:val="22"/>
        </w:rPr>
      </w:pPr>
    </w:p>
    <w:p w14:paraId="26B12183" w14:textId="77777777"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Criteria:</w:t>
      </w:r>
    </w:p>
    <w:p w14:paraId="745F5FA0" w14:textId="77777777" w:rsidR="003C0E69" w:rsidRPr="00F2042D" w:rsidRDefault="003C0E69" w:rsidP="003C0E69">
      <w:pPr>
        <w:pStyle w:val="newpara"/>
        <w:rPr>
          <w:rFonts w:ascii="Times New Roman" w:hAnsi="Times New Roman" w:cs="Times New Roman"/>
        </w:rPr>
      </w:pPr>
      <w:r w:rsidRPr="00F2042D">
        <w:rPr>
          <w:rFonts w:ascii="Times New Roman" w:hAnsi="Times New Roman" w:cs="Times New Roman"/>
        </w:rPr>
        <w:t>The following criteria shall govern paid holidays:</w:t>
      </w:r>
    </w:p>
    <w:p w14:paraId="09E47071" w14:textId="77777777" w:rsidR="003C0E69" w:rsidRPr="00F2042D" w:rsidRDefault="003C0E69" w:rsidP="00DD2D0F">
      <w:pPr>
        <w:pStyle w:val="newnumberedindent"/>
        <w:numPr>
          <w:ilvl w:val="1"/>
          <w:numId w:val="8"/>
        </w:numPr>
        <w:tabs>
          <w:tab w:val="left" w:pos="9540"/>
        </w:tabs>
        <w:ind w:right="-270"/>
        <w:rPr>
          <w:rFonts w:ascii="Times New Roman" w:hAnsi="Times New Roman" w:cs="Times New Roman"/>
          <w:spacing w:val="-15"/>
        </w:rPr>
      </w:pPr>
      <w:r w:rsidRPr="00F2042D">
        <w:rPr>
          <w:rFonts w:ascii="Times New Roman" w:hAnsi="Times New Roman" w:cs="Times New Roman"/>
          <w:spacing w:val="-15"/>
        </w:rPr>
        <w:t>Holidays falling on Saturday shall be observed on Friday and those falling on Sunday shall be observed on Monday.</w:t>
      </w:r>
    </w:p>
    <w:p w14:paraId="1BBA6782" w14:textId="1F172FF2" w:rsidR="003C0E69" w:rsidRDefault="003C0E69" w:rsidP="00DD2D0F">
      <w:pPr>
        <w:pStyle w:val="newnumberedindent"/>
        <w:numPr>
          <w:ilvl w:val="1"/>
          <w:numId w:val="8"/>
        </w:numPr>
        <w:tabs>
          <w:tab w:val="clear" w:pos="720"/>
          <w:tab w:val="left" w:pos="630"/>
          <w:tab w:val="left" w:pos="9540"/>
        </w:tabs>
        <w:ind w:right="-270"/>
        <w:rPr>
          <w:rFonts w:ascii="Times New Roman" w:hAnsi="Times New Roman" w:cs="Times New Roman"/>
        </w:rPr>
      </w:pPr>
      <w:r w:rsidRPr="00F2042D">
        <w:rPr>
          <w:rFonts w:ascii="Times New Roman" w:hAnsi="Times New Roman" w:cs="Times New Roman"/>
        </w:rPr>
        <w:t xml:space="preserve">Holiday pay will be based on average earnings on piece rated jobs.  </w:t>
      </w:r>
      <w:r w:rsidR="005F3574" w:rsidRPr="00F2042D">
        <w:rPr>
          <w:rFonts w:ascii="Times New Roman" w:hAnsi="Times New Roman" w:cs="Times New Roman"/>
        </w:rPr>
        <w:t>Another</w:t>
      </w:r>
      <w:r>
        <w:rPr>
          <w:rFonts w:ascii="Times New Roman" w:hAnsi="Times New Roman" w:cs="Times New Roman"/>
        </w:rPr>
        <w:t xml:space="preserve"> holiday pay will be paid per </w:t>
      </w:r>
      <w:r w:rsidRPr="00F2042D">
        <w:rPr>
          <w:rFonts w:ascii="Times New Roman" w:hAnsi="Times New Roman" w:cs="Times New Roman"/>
        </w:rPr>
        <w:t>the normal hourly rate.</w:t>
      </w:r>
    </w:p>
    <w:p w14:paraId="5921B281" w14:textId="5D4FDC28" w:rsidR="003C0E69" w:rsidRPr="0087394C" w:rsidRDefault="003C0E69" w:rsidP="00DD2D0F">
      <w:pPr>
        <w:pStyle w:val="newnumberedindent"/>
        <w:numPr>
          <w:ilvl w:val="1"/>
          <w:numId w:val="8"/>
        </w:numPr>
        <w:tabs>
          <w:tab w:val="clear" w:pos="720"/>
          <w:tab w:val="left" w:pos="630"/>
          <w:tab w:val="left" w:pos="9540"/>
        </w:tabs>
        <w:ind w:right="-270"/>
        <w:rPr>
          <w:rFonts w:ascii="Times New Roman" w:hAnsi="Times New Roman" w:cs="Times New Roman"/>
        </w:rPr>
      </w:pPr>
      <w:r>
        <w:rPr>
          <w:rFonts w:ascii="Times New Roman" w:hAnsi="Times New Roman" w:cs="Times New Roman"/>
        </w:rPr>
        <w:t>S</w:t>
      </w:r>
      <w:r w:rsidRPr="00F2042D">
        <w:rPr>
          <w:rFonts w:ascii="Times New Roman" w:hAnsi="Times New Roman" w:cs="Times New Roman"/>
        </w:rPr>
        <w:t>ome employees may be required to work on holidays. An employee m</w:t>
      </w:r>
      <w:r>
        <w:rPr>
          <w:rFonts w:ascii="Times New Roman" w:hAnsi="Times New Roman" w:cs="Times New Roman"/>
        </w:rPr>
        <w:t xml:space="preserve">ust work if </w:t>
      </w:r>
      <w:r w:rsidR="005F3574">
        <w:rPr>
          <w:rFonts w:ascii="Times New Roman" w:hAnsi="Times New Roman" w:cs="Times New Roman"/>
        </w:rPr>
        <w:t>scheduled and</w:t>
      </w:r>
      <w:r>
        <w:rPr>
          <w:rFonts w:ascii="Times New Roman" w:hAnsi="Times New Roman" w:cs="Times New Roman"/>
        </w:rPr>
        <w:t xml:space="preserve"> will </w:t>
      </w:r>
      <w:r w:rsidRPr="00F2042D">
        <w:rPr>
          <w:rFonts w:ascii="Times New Roman" w:hAnsi="Times New Roman" w:cs="Times New Roman"/>
        </w:rPr>
        <w:t>be paid straight time for all hours worked on the holiday and additional eight (8) hours of holiday pay or may take time off instead of holiday pay within same week. Holidays that fall on a regularly scheduled day off will still be paid if all other criteri</w:t>
      </w:r>
      <w:r>
        <w:rPr>
          <w:rFonts w:ascii="Times New Roman" w:hAnsi="Times New Roman" w:cs="Times New Roman"/>
        </w:rPr>
        <w:t>a</w:t>
      </w:r>
      <w:r w:rsidRPr="00F2042D">
        <w:rPr>
          <w:rFonts w:ascii="Times New Roman" w:hAnsi="Times New Roman" w:cs="Times New Roman"/>
        </w:rPr>
        <w:t xml:space="preserve"> are met.</w:t>
      </w:r>
    </w:p>
    <w:p w14:paraId="7CC9D541" w14:textId="77777777" w:rsidR="003C0E69" w:rsidRPr="00D11289" w:rsidRDefault="003C0E69" w:rsidP="003C0E69">
      <w:pPr>
        <w:rPr>
          <w:sz w:val="18"/>
          <w:szCs w:val="18"/>
        </w:rPr>
      </w:pPr>
    </w:p>
    <w:p w14:paraId="66070902" w14:textId="77777777"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C.  HEALTH INSURANCE:</w:t>
      </w:r>
    </w:p>
    <w:p w14:paraId="36F18F3B" w14:textId="77777777" w:rsidR="003C0E69" w:rsidRPr="00F2042D" w:rsidRDefault="003C0E69" w:rsidP="003C0E69">
      <w:pPr>
        <w:pStyle w:val="newpara"/>
        <w:ind w:right="-540"/>
        <w:rPr>
          <w:rFonts w:ascii="Times New Roman" w:hAnsi="Times New Roman" w:cs="Times New Roman"/>
        </w:rPr>
      </w:pPr>
      <w:r w:rsidRPr="00F2042D">
        <w:rPr>
          <w:rFonts w:ascii="Times New Roman" w:hAnsi="Times New Roman" w:cs="Times New Roman"/>
        </w:rPr>
        <w:t>This organization shall</w:t>
      </w:r>
      <w:r>
        <w:rPr>
          <w:rFonts w:ascii="Times New Roman" w:hAnsi="Times New Roman" w:cs="Times New Roman"/>
        </w:rPr>
        <w:t xml:space="preserve"> make available to all eligible</w:t>
      </w:r>
      <w:r w:rsidRPr="00F2042D">
        <w:rPr>
          <w:rFonts w:ascii="Times New Roman" w:hAnsi="Times New Roman" w:cs="Times New Roman"/>
        </w:rPr>
        <w:t xml:space="preserve"> employees a major medical insurance plan. The plan shall include dependents when applicable, the additional cost for which shall be paid by the employee.</w:t>
      </w:r>
    </w:p>
    <w:p w14:paraId="6C10ADC9" w14:textId="1C7619CC" w:rsidR="003C0E69" w:rsidRDefault="003C0E69" w:rsidP="003C0E69">
      <w:pPr>
        <w:pStyle w:val="newpara"/>
        <w:ind w:right="-540"/>
        <w:rPr>
          <w:rFonts w:ascii="Times New Roman" w:hAnsi="Times New Roman" w:cs="Times New Roman"/>
        </w:rPr>
      </w:pPr>
      <w:r>
        <w:rPr>
          <w:rFonts w:ascii="Times New Roman" w:hAnsi="Times New Roman" w:cs="Times New Roman"/>
        </w:rPr>
        <w:t xml:space="preserve">If a qualifying event causes a change to the employee’s </w:t>
      </w:r>
      <w:r w:rsidR="005F3574">
        <w:rPr>
          <w:rFonts w:ascii="Times New Roman" w:hAnsi="Times New Roman" w:cs="Times New Roman"/>
        </w:rPr>
        <w:t>status,</w:t>
      </w:r>
      <w:r>
        <w:rPr>
          <w:rFonts w:ascii="Times New Roman" w:hAnsi="Times New Roman" w:cs="Times New Roman"/>
        </w:rPr>
        <w:t xml:space="preserve"> they will be eligible for COBRA. Goodwill is not the insurer and is under no obligation to pay premiums.</w:t>
      </w:r>
    </w:p>
    <w:p w14:paraId="56E7F2AD" w14:textId="77777777" w:rsidR="003C0E69" w:rsidRPr="00965D7A" w:rsidRDefault="003C0E69" w:rsidP="003C0E69"/>
    <w:p w14:paraId="1B55BE07" w14:textId="77777777"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Eligibility:</w:t>
      </w:r>
    </w:p>
    <w:p w14:paraId="4367CA97" w14:textId="365CF3D3" w:rsidR="003C0E69" w:rsidRPr="00F2042D" w:rsidRDefault="003C0E69" w:rsidP="003C0E69">
      <w:pPr>
        <w:pStyle w:val="newpara"/>
        <w:rPr>
          <w:rFonts w:ascii="Times New Roman" w:hAnsi="Times New Roman" w:cs="Times New Roman"/>
        </w:rPr>
      </w:pPr>
      <w:r w:rsidRPr="00F2042D">
        <w:rPr>
          <w:rFonts w:ascii="Times New Roman" w:hAnsi="Times New Roman" w:cs="Times New Roman"/>
        </w:rPr>
        <w:t xml:space="preserve">All full-time employees shall be offered an opportunity to participate in the plan. The plan shall be explained and offered to the employee at the time of hire by the Human Resource Department. The employee must choose to enroll in the plan within 30 days of hire or wait until the next open enrollment period. If the employee misses the first opportunity and there is a qualifying event (divorce, legal </w:t>
      </w:r>
      <w:r w:rsidR="005F3574" w:rsidRPr="00F2042D">
        <w:rPr>
          <w:rFonts w:ascii="Times New Roman" w:hAnsi="Times New Roman" w:cs="Times New Roman"/>
        </w:rPr>
        <w:t>sep</w:t>
      </w:r>
      <w:r w:rsidR="005F3574">
        <w:rPr>
          <w:rFonts w:ascii="Times New Roman" w:hAnsi="Times New Roman" w:cs="Times New Roman"/>
        </w:rPr>
        <w:t>a</w:t>
      </w:r>
      <w:r w:rsidR="005F3574" w:rsidRPr="00F2042D">
        <w:rPr>
          <w:rFonts w:ascii="Times New Roman" w:hAnsi="Times New Roman" w:cs="Times New Roman"/>
        </w:rPr>
        <w:t>ration,</w:t>
      </w:r>
      <w:r w:rsidRPr="00F2042D">
        <w:rPr>
          <w:rFonts w:ascii="Times New Roman" w:hAnsi="Times New Roman" w:cs="Times New Roman"/>
        </w:rPr>
        <w:t xml:space="preserve"> or loss of spousal coverage)</w:t>
      </w:r>
      <w:r>
        <w:rPr>
          <w:rFonts w:ascii="Times New Roman" w:hAnsi="Times New Roman" w:cs="Times New Roman"/>
        </w:rPr>
        <w:t>,</w:t>
      </w:r>
      <w:r w:rsidRPr="00F2042D">
        <w:rPr>
          <w:rFonts w:ascii="Times New Roman" w:hAnsi="Times New Roman" w:cs="Times New Roman"/>
        </w:rPr>
        <w:t xml:space="preserve"> employees may be eligible for enrollment.</w:t>
      </w:r>
    </w:p>
    <w:p w14:paraId="7FD3D799" w14:textId="77777777" w:rsidR="003C0E69" w:rsidRPr="00D11289" w:rsidRDefault="003C0E69" w:rsidP="003C0E69">
      <w:pPr>
        <w:rPr>
          <w:b/>
          <w:bCs/>
          <w:sz w:val="18"/>
          <w:szCs w:val="18"/>
        </w:rPr>
      </w:pPr>
    </w:p>
    <w:p w14:paraId="7D02F320" w14:textId="77777777" w:rsidR="003C0E69" w:rsidRPr="00F2042D" w:rsidRDefault="003C0E69" w:rsidP="003C0E69">
      <w:pPr>
        <w:rPr>
          <w:b/>
          <w:bCs/>
          <w:sz w:val="22"/>
          <w:szCs w:val="22"/>
        </w:rPr>
      </w:pPr>
      <w:r w:rsidRPr="00F2042D">
        <w:rPr>
          <w:b/>
          <w:bCs/>
          <w:sz w:val="22"/>
          <w:szCs w:val="22"/>
        </w:rPr>
        <w:t>Criteria:</w:t>
      </w:r>
    </w:p>
    <w:p w14:paraId="75361E37" w14:textId="77777777" w:rsidR="003C0E69" w:rsidRPr="00F2042D" w:rsidRDefault="003C0E69" w:rsidP="003C0E69">
      <w:pPr>
        <w:pStyle w:val="newpara"/>
        <w:rPr>
          <w:rFonts w:ascii="Times New Roman" w:hAnsi="Times New Roman" w:cs="Times New Roman"/>
        </w:rPr>
      </w:pPr>
      <w:r w:rsidRPr="00F2042D">
        <w:rPr>
          <w:rFonts w:ascii="Times New Roman" w:hAnsi="Times New Roman" w:cs="Times New Roman"/>
        </w:rPr>
        <w:t>The organization shall pay a portion of the cost of the employee’s health insurance coverage for full-time employees. This portion will be reviewed annually and adjusted accordingly.</w:t>
      </w:r>
    </w:p>
    <w:p w14:paraId="38320D1B" w14:textId="77777777" w:rsidR="003C0E69" w:rsidRPr="00D11289" w:rsidRDefault="003C0E69" w:rsidP="003C0E69">
      <w:pPr>
        <w:rPr>
          <w:sz w:val="18"/>
          <w:szCs w:val="18"/>
        </w:rPr>
      </w:pPr>
    </w:p>
    <w:p w14:paraId="4A40633C" w14:textId="77777777" w:rsidR="00707594" w:rsidRDefault="00707594" w:rsidP="003C0E69">
      <w:pPr>
        <w:pStyle w:val="newminorhead"/>
        <w:rPr>
          <w:rFonts w:ascii="Times New Roman" w:hAnsi="Times New Roman" w:cs="Times New Roman"/>
          <w:sz w:val="22"/>
          <w:szCs w:val="22"/>
        </w:rPr>
      </w:pPr>
    </w:p>
    <w:p w14:paraId="618681B0" w14:textId="77777777" w:rsidR="00707594" w:rsidRDefault="00707594" w:rsidP="003C0E69">
      <w:pPr>
        <w:pStyle w:val="newminorhead"/>
        <w:rPr>
          <w:rFonts w:ascii="Times New Roman" w:hAnsi="Times New Roman" w:cs="Times New Roman"/>
          <w:sz w:val="22"/>
          <w:szCs w:val="22"/>
        </w:rPr>
      </w:pPr>
    </w:p>
    <w:p w14:paraId="732D98A7" w14:textId="232BC738"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Coverage:</w:t>
      </w:r>
    </w:p>
    <w:p w14:paraId="37462253" w14:textId="77777777" w:rsidR="003C0E69" w:rsidRPr="00F2042D" w:rsidRDefault="003C0E69" w:rsidP="003C0E69">
      <w:pPr>
        <w:rPr>
          <w:sz w:val="22"/>
          <w:szCs w:val="22"/>
        </w:rPr>
      </w:pPr>
    </w:p>
    <w:p w14:paraId="189F941C" w14:textId="77777777" w:rsidR="003C0E69" w:rsidRPr="00F2042D" w:rsidRDefault="003C0E69" w:rsidP="003C0E69">
      <w:pPr>
        <w:rPr>
          <w:sz w:val="22"/>
          <w:szCs w:val="22"/>
        </w:rPr>
      </w:pPr>
      <w:r w:rsidRPr="00F2042D">
        <w:rPr>
          <w:sz w:val="22"/>
          <w:szCs w:val="22"/>
        </w:rPr>
        <w:t>Each employee shall receive a descriptive brochure upon enrollment. Questions concerning the plan should be directed to the Human Resource Director.</w:t>
      </w:r>
    </w:p>
    <w:p w14:paraId="3D01B45D" w14:textId="77777777" w:rsidR="003C0E69" w:rsidRPr="00D11289" w:rsidRDefault="003C0E69" w:rsidP="003C0E69">
      <w:pPr>
        <w:rPr>
          <w:sz w:val="18"/>
          <w:szCs w:val="18"/>
        </w:rPr>
      </w:pPr>
    </w:p>
    <w:p w14:paraId="0571247D" w14:textId="77777777"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D.  LIFE INSURANCE:</w:t>
      </w:r>
    </w:p>
    <w:p w14:paraId="60917493" w14:textId="17F72AC5" w:rsidR="003C0E69" w:rsidRPr="00F2042D" w:rsidRDefault="003C0E69" w:rsidP="003C0E69">
      <w:pPr>
        <w:pStyle w:val="newpara"/>
        <w:rPr>
          <w:rFonts w:ascii="Times New Roman" w:hAnsi="Times New Roman" w:cs="Times New Roman"/>
        </w:rPr>
      </w:pPr>
      <w:r w:rsidRPr="00F2042D">
        <w:rPr>
          <w:rFonts w:ascii="Times New Roman" w:hAnsi="Times New Roman" w:cs="Times New Roman"/>
        </w:rPr>
        <w:t xml:space="preserve">This organization shall make available to </w:t>
      </w:r>
      <w:r w:rsidRPr="00F2042D">
        <w:rPr>
          <w:rFonts w:ascii="Times New Roman" w:hAnsi="Times New Roman" w:cs="Times New Roman"/>
          <w:u w:val="single"/>
        </w:rPr>
        <w:t>all</w:t>
      </w:r>
      <w:r w:rsidRPr="00F2042D">
        <w:rPr>
          <w:rFonts w:ascii="Times New Roman" w:hAnsi="Times New Roman" w:cs="Times New Roman"/>
        </w:rPr>
        <w:t xml:space="preserve"> full-time employees a group life insurance plan. The full cost of this benefit shall be paid by the organization. All full-time employees shall be enrolled in the plan at the time of hire by the Human Resource </w:t>
      </w:r>
      <w:r w:rsidR="005F3574" w:rsidRPr="00F2042D">
        <w:rPr>
          <w:rFonts w:ascii="Times New Roman" w:hAnsi="Times New Roman" w:cs="Times New Roman"/>
        </w:rPr>
        <w:t>Director but</w:t>
      </w:r>
      <w:r w:rsidRPr="00F2042D">
        <w:rPr>
          <w:rFonts w:ascii="Times New Roman" w:hAnsi="Times New Roman" w:cs="Times New Roman"/>
        </w:rPr>
        <w:t xml:space="preserve"> said plan will not take effect until employee has worked 30 days. The plan will not include dependents.</w:t>
      </w:r>
    </w:p>
    <w:p w14:paraId="473208D6" w14:textId="77777777" w:rsidR="003C0E69" w:rsidRPr="00D11289" w:rsidRDefault="003C0E69" w:rsidP="003C0E69">
      <w:pPr>
        <w:rPr>
          <w:sz w:val="18"/>
          <w:szCs w:val="18"/>
        </w:rPr>
      </w:pPr>
    </w:p>
    <w:p w14:paraId="6589E6FC" w14:textId="77777777"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E.  DISABILITY INSURANCE:</w:t>
      </w:r>
    </w:p>
    <w:p w14:paraId="766F4B4D" w14:textId="5E352EF1" w:rsidR="003C0E69" w:rsidRPr="00F2042D" w:rsidRDefault="003C0E69" w:rsidP="003C0E69">
      <w:pPr>
        <w:pStyle w:val="newpara"/>
        <w:rPr>
          <w:rFonts w:ascii="Times New Roman" w:hAnsi="Times New Roman" w:cs="Times New Roman"/>
        </w:rPr>
      </w:pPr>
      <w:r w:rsidRPr="00F2042D">
        <w:rPr>
          <w:rFonts w:ascii="Times New Roman" w:hAnsi="Times New Roman" w:cs="Times New Roman"/>
        </w:rPr>
        <w:t xml:space="preserve">This organization shall make available to </w:t>
      </w:r>
      <w:r w:rsidRPr="00F2042D">
        <w:rPr>
          <w:rFonts w:ascii="Times New Roman" w:hAnsi="Times New Roman" w:cs="Times New Roman"/>
          <w:u w:val="single"/>
        </w:rPr>
        <w:t>all</w:t>
      </w:r>
      <w:r w:rsidRPr="00F2042D">
        <w:rPr>
          <w:rFonts w:ascii="Times New Roman" w:hAnsi="Times New Roman" w:cs="Times New Roman"/>
        </w:rPr>
        <w:t xml:space="preserve"> full-time employees a group disability insurance plan. The full cost of this plan will be paid by the organization. All full-time employees shall be enrolled in the plan at time of hire by the Human Resource </w:t>
      </w:r>
      <w:r w:rsidR="005F3574" w:rsidRPr="00F2042D">
        <w:rPr>
          <w:rFonts w:ascii="Times New Roman" w:hAnsi="Times New Roman" w:cs="Times New Roman"/>
        </w:rPr>
        <w:t>Director but</w:t>
      </w:r>
      <w:r w:rsidRPr="00F2042D">
        <w:rPr>
          <w:rFonts w:ascii="Times New Roman" w:hAnsi="Times New Roman" w:cs="Times New Roman"/>
        </w:rPr>
        <w:t xml:space="preserve"> said plan will not take effect until employee has worked 30 days. The plan will not include dependents.  Receipt of benefits does not equal a guarantee that an employee’s job will be held open indefinitely until employee returns to work.</w:t>
      </w:r>
    </w:p>
    <w:p w14:paraId="26A8CF8C" w14:textId="77777777" w:rsidR="009E1A22" w:rsidRDefault="009E1A22" w:rsidP="003C0E69">
      <w:pPr>
        <w:pStyle w:val="newminorhead"/>
        <w:rPr>
          <w:rFonts w:ascii="Times New Roman" w:hAnsi="Times New Roman" w:cs="Times New Roman"/>
          <w:sz w:val="22"/>
          <w:szCs w:val="22"/>
        </w:rPr>
      </w:pPr>
    </w:p>
    <w:p w14:paraId="352EEA07" w14:textId="123C3F3C" w:rsidR="003C0E69" w:rsidRPr="00F2042D" w:rsidRDefault="003C0E69" w:rsidP="003C0E69">
      <w:pPr>
        <w:pStyle w:val="newminorhead"/>
        <w:rPr>
          <w:rFonts w:ascii="Times New Roman" w:hAnsi="Times New Roman" w:cs="Times New Roman"/>
          <w:sz w:val="22"/>
          <w:szCs w:val="22"/>
        </w:rPr>
      </w:pPr>
      <w:r>
        <w:rPr>
          <w:rFonts w:ascii="Times New Roman" w:hAnsi="Times New Roman" w:cs="Times New Roman"/>
          <w:sz w:val="22"/>
          <w:szCs w:val="22"/>
        </w:rPr>
        <w:t>F.  403</w:t>
      </w:r>
      <w:r w:rsidR="005F3574">
        <w:rPr>
          <w:rFonts w:ascii="Times New Roman" w:hAnsi="Times New Roman" w:cs="Times New Roman"/>
          <w:sz w:val="22"/>
          <w:szCs w:val="22"/>
        </w:rPr>
        <w:t>b</w:t>
      </w:r>
      <w:r w:rsidR="005F3574" w:rsidRPr="00F2042D">
        <w:rPr>
          <w:rFonts w:ascii="Times New Roman" w:hAnsi="Times New Roman" w:cs="Times New Roman"/>
          <w:sz w:val="22"/>
          <w:szCs w:val="22"/>
        </w:rPr>
        <w:t xml:space="preserve"> PLAN</w:t>
      </w:r>
    </w:p>
    <w:p w14:paraId="63D4E2E9" w14:textId="794B195D" w:rsidR="003C0E69" w:rsidRDefault="003C0E69" w:rsidP="003C0E69">
      <w:pPr>
        <w:pStyle w:val="newpara"/>
        <w:rPr>
          <w:rFonts w:ascii="Times New Roman" w:hAnsi="Times New Roman" w:cs="Times New Roman"/>
        </w:rPr>
      </w:pPr>
      <w:r w:rsidRPr="00F2042D">
        <w:rPr>
          <w:rFonts w:ascii="Times New Roman" w:hAnsi="Times New Roman" w:cs="Times New Roman"/>
        </w:rPr>
        <w:t xml:space="preserve">All employees are eligible to join Tax Deferred Annuity (TDA) programs upon being hired to work at Goodwill Industries. They may have a designated amount deducted from their </w:t>
      </w:r>
      <w:r w:rsidR="005F3574" w:rsidRPr="00F2042D">
        <w:rPr>
          <w:rFonts w:ascii="Times New Roman" w:hAnsi="Times New Roman" w:cs="Times New Roman"/>
        </w:rPr>
        <w:t>paycheck</w:t>
      </w:r>
      <w:r w:rsidRPr="00F2042D">
        <w:rPr>
          <w:rFonts w:ascii="Times New Roman" w:hAnsi="Times New Roman" w:cs="Times New Roman"/>
        </w:rPr>
        <w:t xml:space="preserve"> for tax shelter and retirement. They must contact the Human Resource Director for information on available programs.</w:t>
      </w:r>
    </w:p>
    <w:p w14:paraId="3516ADD3" w14:textId="77777777" w:rsidR="00647C24" w:rsidRPr="00647C24" w:rsidRDefault="00647C24" w:rsidP="00647C24"/>
    <w:p w14:paraId="10EF1F5B" w14:textId="77777777"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G.  403 B PLAN (GOODWILL MATCHING FUND)</w:t>
      </w:r>
    </w:p>
    <w:p w14:paraId="4092B2EF" w14:textId="77777777" w:rsidR="003C0E69" w:rsidRDefault="003C0E69" w:rsidP="003C0E69">
      <w:pPr>
        <w:pStyle w:val="newpara"/>
        <w:rPr>
          <w:rFonts w:ascii="Times New Roman" w:hAnsi="Times New Roman" w:cs="Times New Roman"/>
        </w:rPr>
      </w:pPr>
      <w:r w:rsidRPr="00F2042D">
        <w:rPr>
          <w:rFonts w:ascii="Times New Roman" w:hAnsi="Times New Roman" w:cs="Times New Roman"/>
        </w:rPr>
        <w:t>A retirement savings plan for staff and employees with a matching contribution from Goodwill Industries of Wayne and Holmes Counties, Inc., not to exceed 3% of salary effective January 1, 1998.</w:t>
      </w:r>
    </w:p>
    <w:p w14:paraId="56E76299" w14:textId="77777777" w:rsidR="003C0E69" w:rsidRPr="00F2042D" w:rsidRDefault="003C0E69" w:rsidP="003C0E69">
      <w:pPr>
        <w:pStyle w:val="newnumberedindent"/>
        <w:ind w:left="360" w:firstLine="0"/>
        <w:rPr>
          <w:rFonts w:ascii="Times New Roman" w:hAnsi="Times New Roman" w:cs="Times New Roman"/>
        </w:rPr>
      </w:pPr>
      <w:r w:rsidRPr="00F2042D">
        <w:rPr>
          <w:rFonts w:ascii="Times New Roman" w:hAnsi="Times New Roman" w:cs="Times New Roman"/>
        </w:rPr>
        <w:t>1)  Qualifications for the plan are:</w:t>
      </w:r>
    </w:p>
    <w:p w14:paraId="05BE7761" w14:textId="77777777" w:rsidR="003C0E69" w:rsidRPr="00F2042D" w:rsidRDefault="003C0E69" w:rsidP="003C0E69">
      <w:pPr>
        <w:pStyle w:val="newnumberedindent"/>
        <w:spacing w:before="0"/>
        <w:rPr>
          <w:rFonts w:ascii="Times New Roman" w:hAnsi="Times New Roman" w:cs="Times New Roman"/>
        </w:rPr>
      </w:pPr>
      <w:r w:rsidRPr="00F2042D">
        <w:rPr>
          <w:rFonts w:ascii="Times New Roman" w:hAnsi="Times New Roman" w:cs="Times New Roman"/>
        </w:rPr>
        <w:tab/>
        <w:t>a)  Must be 21 years of age</w:t>
      </w:r>
      <w:r>
        <w:rPr>
          <w:rFonts w:ascii="Times New Roman" w:hAnsi="Times New Roman" w:cs="Times New Roman"/>
        </w:rPr>
        <w:t xml:space="preserve"> or older</w:t>
      </w:r>
    </w:p>
    <w:p w14:paraId="76F67803" w14:textId="77777777" w:rsidR="003C0E69" w:rsidRPr="00F2042D" w:rsidRDefault="003C0E69" w:rsidP="003C0E69">
      <w:pPr>
        <w:pStyle w:val="newnumberedindent"/>
        <w:spacing w:before="0"/>
        <w:rPr>
          <w:rFonts w:ascii="Times New Roman" w:hAnsi="Times New Roman" w:cs="Times New Roman"/>
        </w:rPr>
      </w:pPr>
      <w:r w:rsidRPr="00F2042D">
        <w:rPr>
          <w:rFonts w:ascii="Times New Roman" w:hAnsi="Times New Roman" w:cs="Times New Roman"/>
        </w:rPr>
        <w:tab/>
        <w:t>b)  Have completed 1 year of service</w:t>
      </w:r>
      <w:r>
        <w:rPr>
          <w:rFonts w:ascii="Times New Roman" w:hAnsi="Times New Roman" w:cs="Times New Roman"/>
        </w:rPr>
        <w:t xml:space="preserve"> to receive matching contribution</w:t>
      </w:r>
    </w:p>
    <w:p w14:paraId="6866F8A2" w14:textId="77777777" w:rsidR="003C0E69" w:rsidRPr="00F2042D" w:rsidRDefault="003C0E69" w:rsidP="003C0E69">
      <w:pPr>
        <w:pStyle w:val="newnumberedindent"/>
        <w:spacing w:before="0"/>
        <w:rPr>
          <w:rFonts w:ascii="Times New Roman" w:hAnsi="Times New Roman" w:cs="Times New Roman"/>
        </w:rPr>
      </w:pPr>
      <w:r w:rsidRPr="00F2042D">
        <w:rPr>
          <w:rFonts w:ascii="Times New Roman" w:hAnsi="Times New Roman" w:cs="Times New Roman"/>
        </w:rPr>
        <w:tab/>
      </w:r>
    </w:p>
    <w:p w14:paraId="515D4E45" w14:textId="77777777" w:rsidR="003C0E69" w:rsidRPr="00F2042D" w:rsidRDefault="003C0E69" w:rsidP="003C0E69">
      <w:pPr>
        <w:pStyle w:val="newnumberedindent"/>
        <w:rPr>
          <w:rFonts w:ascii="Times New Roman" w:hAnsi="Times New Roman" w:cs="Times New Roman"/>
        </w:rPr>
      </w:pPr>
      <w:r w:rsidRPr="00F2042D">
        <w:rPr>
          <w:rFonts w:ascii="Times New Roman" w:hAnsi="Times New Roman" w:cs="Times New Roman"/>
        </w:rPr>
        <w:t xml:space="preserve">2)  </w:t>
      </w:r>
      <w:r>
        <w:rPr>
          <w:rFonts w:ascii="Times New Roman" w:hAnsi="Times New Roman" w:cs="Times New Roman"/>
        </w:rPr>
        <w:t xml:space="preserve">After meeting the qualifications, as listed in the Summary Plan Description, </w:t>
      </w:r>
      <w:r w:rsidRPr="00F2042D">
        <w:rPr>
          <w:rFonts w:ascii="Times New Roman" w:hAnsi="Times New Roman" w:cs="Times New Roman"/>
        </w:rPr>
        <w:t>Goodwill will match dollar-for-dollar on emplo</w:t>
      </w:r>
      <w:r>
        <w:rPr>
          <w:rFonts w:ascii="Times New Roman" w:hAnsi="Times New Roman" w:cs="Times New Roman"/>
        </w:rPr>
        <w:t>yee’s contribution up to but</w:t>
      </w:r>
      <w:r w:rsidRPr="00F2042D">
        <w:rPr>
          <w:rFonts w:ascii="Times New Roman" w:hAnsi="Times New Roman" w:cs="Times New Roman"/>
        </w:rPr>
        <w:t xml:space="preserve"> not exceed</w:t>
      </w:r>
      <w:r>
        <w:rPr>
          <w:rFonts w:ascii="Times New Roman" w:hAnsi="Times New Roman" w:cs="Times New Roman"/>
        </w:rPr>
        <w:t>ing</w:t>
      </w:r>
      <w:r w:rsidRPr="00F2042D">
        <w:rPr>
          <w:rFonts w:ascii="Times New Roman" w:hAnsi="Times New Roman" w:cs="Times New Roman"/>
        </w:rPr>
        <w:t xml:space="preserve"> 3% of annual salary.</w:t>
      </w:r>
    </w:p>
    <w:p w14:paraId="03908ABB" w14:textId="2CA796E8" w:rsidR="003C0E69" w:rsidRDefault="003C0E69" w:rsidP="003C0E69">
      <w:pPr>
        <w:pStyle w:val="newnumberedindent"/>
        <w:rPr>
          <w:rFonts w:ascii="Times New Roman" w:hAnsi="Times New Roman" w:cs="Times New Roman"/>
        </w:rPr>
      </w:pPr>
      <w:r w:rsidRPr="00F2042D">
        <w:rPr>
          <w:rFonts w:ascii="Times New Roman" w:hAnsi="Times New Roman" w:cs="Times New Roman"/>
        </w:rPr>
        <w:t>3)</w:t>
      </w:r>
      <w:r w:rsidRPr="00F2042D">
        <w:rPr>
          <w:rFonts w:ascii="Times New Roman" w:hAnsi="Times New Roman" w:cs="Times New Roman"/>
        </w:rPr>
        <w:tab/>
        <w:t xml:space="preserve">The employee must maintain an active retirement savings account </w:t>
      </w:r>
      <w:r w:rsidR="005F3574" w:rsidRPr="00F2042D">
        <w:rPr>
          <w:rFonts w:ascii="Times New Roman" w:hAnsi="Times New Roman" w:cs="Times New Roman"/>
        </w:rPr>
        <w:t>to</w:t>
      </w:r>
      <w:r w:rsidRPr="00F2042D">
        <w:rPr>
          <w:rFonts w:ascii="Times New Roman" w:hAnsi="Times New Roman" w:cs="Times New Roman"/>
        </w:rPr>
        <w:t xml:space="preserve"> qualify for the matching company contribution. The employee shall retain full rights to personal accounts and can use all investment opti</w:t>
      </w:r>
      <w:r>
        <w:rPr>
          <w:rFonts w:ascii="Times New Roman" w:hAnsi="Times New Roman" w:cs="Times New Roman"/>
        </w:rPr>
        <w:t>ons in their match. Participants</w:t>
      </w:r>
      <w:r w:rsidRPr="00F2042D">
        <w:rPr>
          <w:rFonts w:ascii="Times New Roman" w:hAnsi="Times New Roman" w:cs="Times New Roman"/>
        </w:rPr>
        <w:t xml:space="preserve"> will be fully vested after 3 years of service to Goodwill.</w:t>
      </w:r>
    </w:p>
    <w:p w14:paraId="5B26DD5B" w14:textId="77777777" w:rsidR="003C0E69" w:rsidRDefault="003C0E69" w:rsidP="003C0E69">
      <w:pPr>
        <w:pStyle w:val="newpara"/>
      </w:pPr>
      <w:r>
        <w:t>For complete details refer to the Summary Plan Description or see the HR representative</w:t>
      </w:r>
    </w:p>
    <w:p w14:paraId="7D06D973" w14:textId="77777777" w:rsidR="00F8523F" w:rsidRPr="00F8523F" w:rsidRDefault="00F8523F" w:rsidP="00F8523F"/>
    <w:p w14:paraId="0AD1187A" w14:textId="77777777"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H. WORKER’S COMPENSATION:</w:t>
      </w:r>
    </w:p>
    <w:p w14:paraId="12A4B200" w14:textId="77777777" w:rsidR="003C0E69" w:rsidRPr="00F2042D" w:rsidRDefault="003C0E69" w:rsidP="003C0E69">
      <w:pPr>
        <w:pStyle w:val="newpara"/>
        <w:rPr>
          <w:rFonts w:ascii="Times New Roman" w:hAnsi="Times New Roman" w:cs="Times New Roman"/>
        </w:rPr>
      </w:pPr>
      <w:r w:rsidRPr="00F2042D">
        <w:rPr>
          <w:rFonts w:ascii="Times New Roman" w:hAnsi="Times New Roman" w:cs="Times New Roman"/>
        </w:rPr>
        <w:t xml:space="preserve">Goodwill Industries is covered under the </w:t>
      </w:r>
      <w:r>
        <w:rPr>
          <w:rFonts w:ascii="Times New Roman" w:hAnsi="Times New Roman" w:cs="Times New Roman"/>
        </w:rPr>
        <w:t>State of Ohio Bureau of Workers’</w:t>
      </w:r>
      <w:r w:rsidRPr="00F2042D">
        <w:rPr>
          <w:rFonts w:ascii="Times New Roman" w:hAnsi="Times New Roman" w:cs="Times New Roman"/>
        </w:rPr>
        <w:t xml:space="preserve"> Compensation for all employees of the </w:t>
      </w:r>
      <w:r>
        <w:rPr>
          <w:rFonts w:ascii="Times New Roman" w:hAnsi="Times New Roman" w:cs="Times New Roman"/>
        </w:rPr>
        <w:t>organization.  Workers’</w:t>
      </w:r>
      <w:r w:rsidRPr="00F2042D">
        <w:rPr>
          <w:rFonts w:ascii="Times New Roman" w:hAnsi="Times New Roman" w:cs="Times New Roman"/>
        </w:rPr>
        <w:t xml:space="preserve"> Compensation is payable to employees who are injured while performing their duties for the company while on company time.  Goodwill reserves the right to contest Workers’ Compensation claims and payments of benefits as necessary and appropriate.  Treatment for injuries found not to be compensable under workers’ compensation may be submitted to the employee’s group health insurance.  Employees must immediately report injury/illness to supervisor or Human Resources Director and failure to follow this procedure </w:t>
      </w:r>
      <w:r>
        <w:rPr>
          <w:rFonts w:ascii="Times New Roman" w:hAnsi="Times New Roman" w:cs="Times New Roman"/>
        </w:rPr>
        <w:t>may delay or jeopardize Workers’</w:t>
      </w:r>
      <w:r w:rsidRPr="00F2042D">
        <w:rPr>
          <w:rFonts w:ascii="Times New Roman" w:hAnsi="Times New Roman" w:cs="Times New Roman"/>
        </w:rPr>
        <w:t xml:space="preserve"> Compensation benefits.  The amount of the benefits payable and the duration of payment depend upon the nature of the employ</w:t>
      </w:r>
      <w:r>
        <w:rPr>
          <w:rFonts w:ascii="Times New Roman" w:hAnsi="Times New Roman" w:cs="Times New Roman"/>
        </w:rPr>
        <w:t>ee’s injury or illness. Workers’</w:t>
      </w:r>
      <w:r w:rsidRPr="00F2042D">
        <w:rPr>
          <w:rFonts w:ascii="Times New Roman" w:hAnsi="Times New Roman" w:cs="Times New Roman"/>
        </w:rPr>
        <w:t xml:space="preserve"> Compensation is paid to employees who are injured in the course </w:t>
      </w:r>
      <w:r>
        <w:rPr>
          <w:rFonts w:ascii="Times New Roman" w:hAnsi="Times New Roman" w:cs="Times New Roman"/>
        </w:rPr>
        <w:t>and scope of their employment.</w:t>
      </w:r>
      <w:r w:rsidRPr="00F2042D">
        <w:rPr>
          <w:rFonts w:ascii="Times New Roman" w:hAnsi="Times New Roman" w:cs="Times New Roman"/>
        </w:rPr>
        <w:t xml:space="preserve"> Injury/Illness must be job related and not merely getting sick at work.  </w:t>
      </w:r>
    </w:p>
    <w:p w14:paraId="534D6DE2" w14:textId="77777777" w:rsidR="001C0D66" w:rsidRPr="001C0D66" w:rsidRDefault="001C0D66" w:rsidP="001C0D66"/>
    <w:p w14:paraId="5C7D66AB" w14:textId="77777777" w:rsidR="003C0E69" w:rsidRPr="00F2042D" w:rsidRDefault="003C0E69" w:rsidP="003C0E69">
      <w:pPr>
        <w:pStyle w:val="newminorhead"/>
        <w:rPr>
          <w:rFonts w:ascii="Times New Roman" w:hAnsi="Times New Roman" w:cs="Times New Roman"/>
          <w:sz w:val="22"/>
          <w:szCs w:val="22"/>
        </w:rPr>
      </w:pPr>
      <w:r w:rsidRPr="00F2042D">
        <w:rPr>
          <w:rFonts w:ascii="Times New Roman" w:hAnsi="Times New Roman" w:cs="Times New Roman"/>
          <w:sz w:val="22"/>
          <w:szCs w:val="22"/>
        </w:rPr>
        <w:t>I.  BEREAVEMENT:</w:t>
      </w:r>
    </w:p>
    <w:p w14:paraId="51D899B8" w14:textId="6C2EF046" w:rsidR="003C0E69" w:rsidRPr="003A4617" w:rsidRDefault="005F3574" w:rsidP="003C0E69">
      <w:pPr>
        <w:pStyle w:val="newpara"/>
        <w:rPr>
          <w:rFonts w:ascii="Times New Roman" w:hAnsi="Times New Roman" w:cs="Times New Roman"/>
        </w:rPr>
      </w:pPr>
      <w:r>
        <w:rPr>
          <w:rFonts w:ascii="Times New Roman" w:hAnsi="Times New Roman" w:cs="Times New Roman"/>
        </w:rPr>
        <w:t xml:space="preserve">All </w:t>
      </w:r>
      <w:r w:rsidRPr="00F2042D">
        <w:rPr>
          <w:rFonts w:ascii="Times New Roman" w:hAnsi="Times New Roman" w:cs="Times New Roman"/>
        </w:rPr>
        <w:t>employees</w:t>
      </w:r>
      <w:r w:rsidR="003C0E69" w:rsidRPr="00F2042D">
        <w:rPr>
          <w:rFonts w:ascii="Times New Roman" w:hAnsi="Times New Roman" w:cs="Times New Roman"/>
        </w:rPr>
        <w:t xml:space="preserve"> bereaved by the death of an immediate family member will be granted time off fro</w:t>
      </w:r>
      <w:r w:rsidR="003776E9">
        <w:rPr>
          <w:rFonts w:ascii="Times New Roman" w:hAnsi="Times New Roman" w:cs="Times New Roman"/>
        </w:rPr>
        <w:t>m work. Full Time employees will be paid. Part Time employees will take the time as unpaid.</w:t>
      </w:r>
    </w:p>
    <w:p w14:paraId="7D8DFB63" w14:textId="3FDCC62B" w:rsidR="003C0E69" w:rsidRPr="00F2042D" w:rsidRDefault="003C0E69" w:rsidP="003C0E69">
      <w:pPr>
        <w:pStyle w:val="newnumberedindent"/>
        <w:rPr>
          <w:rFonts w:ascii="Times New Roman" w:hAnsi="Times New Roman" w:cs="Times New Roman"/>
        </w:rPr>
      </w:pPr>
      <w:r w:rsidRPr="00F2042D">
        <w:rPr>
          <w:rFonts w:ascii="Times New Roman" w:hAnsi="Times New Roman" w:cs="Times New Roman"/>
        </w:rPr>
        <w:t xml:space="preserve">a)  When a death occurs in an employee’s </w:t>
      </w:r>
      <w:r w:rsidRPr="00F2042D">
        <w:rPr>
          <w:rFonts w:ascii="Times New Roman" w:hAnsi="Times New Roman" w:cs="Times New Roman"/>
          <w:b/>
          <w:bCs/>
          <w:u w:val="single"/>
        </w:rPr>
        <w:t>immediate family</w:t>
      </w:r>
      <w:r w:rsidRPr="00F2042D">
        <w:rPr>
          <w:rFonts w:ascii="Times New Roman" w:hAnsi="Times New Roman" w:cs="Times New Roman"/>
        </w:rPr>
        <w:t xml:space="preserve">, he/she will be compensated for the time </w:t>
      </w:r>
      <w:r w:rsidR="005F3574" w:rsidRPr="00F2042D">
        <w:rPr>
          <w:rFonts w:ascii="Times New Roman" w:hAnsi="Times New Roman" w:cs="Times New Roman"/>
        </w:rPr>
        <w:t>lost</w:t>
      </w:r>
      <w:r w:rsidRPr="00F2042D">
        <w:rPr>
          <w:rFonts w:ascii="Times New Roman" w:hAnsi="Times New Roman" w:cs="Times New Roman"/>
        </w:rPr>
        <w:t xml:space="preserve"> from regularly schedule</w:t>
      </w:r>
      <w:r>
        <w:rPr>
          <w:rFonts w:ascii="Times New Roman" w:hAnsi="Times New Roman" w:cs="Times New Roman"/>
        </w:rPr>
        <w:t>d work on the day of the death and the days following</w:t>
      </w:r>
      <w:r w:rsidRPr="00F2042D">
        <w:rPr>
          <w:rFonts w:ascii="Times New Roman" w:hAnsi="Times New Roman" w:cs="Times New Roman"/>
        </w:rPr>
        <w:t xml:space="preserve"> but not to exceed three </w:t>
      </w:r>
      <w:r w:rsidR="005F3574" w:rsidRPr="00F2042D">
        <w:rPr>
          <w:rFonts w:ascii="Times New Roman" w:hAnsi="Times New Roman" w:cs="Times New Roman"/>
        </w:rPr>
        <w:t>workdays</w:t>
      </w:r>
      <w:r w:rsidRPr="00F2042D">
        <w:rPr>
          <w:rFonts w:ascii="Times New Roman" w:hAnsi="Times New Roman" w:cs="Times New Roman"/>
        </w:rPr>
        <w:t>.</w:t>
      </w:r>
    </w:p>
    <w:p w14:paraId="4AF1F31C" w14:textId="77777777" w:rsidR="003C0E69" w:rsidRPr="00F2042D" w:rsidRDefault="003C0E69" w:rsidP="003C0E69">
      <w:pPr>
        <w:pStyle w:val="newnumberedindent"/>
        <w:rPr>
          <w:rFonts w:ascii="Times New Roman" w:hAnsi="Times New Roman" w:cs="Times New Roman"/>
          <w:b/>
          <w:bCs/>
        </w:rPr>
      </w:pPr>
      <w:r w:rsidRPr="00F2042D">
        <w:rPr>
          <w:rFonts w:ascii="Times New Roman" w:hAnsi="Times New Roman" w:cs="Times New Roman"/>
          <w:b/>
          <w:bCs/>
        </w:rPr>
        <w:t>Immediate family includes spouse, children, parents, parents-in-law, brothers, and sisters.</w:t>
      </w:r>
    </w:p>
    <w:p w14:paraId="3F08539C" w14:textId="5FE8201B" w:rsidR="003C0E69" w:rsidRPr="00F2042D" w:rsidRDefault="003C0E69" w:rsidP="003C0E69">
      <w:pPr>
        <w:pStyle w:val="newnumberedindent"/>
        <w:rPr>
          <w:rFonts w:ascii="Times New Roman" w:hAnsi="Times New Roman" w:cs="Times New Roman"/>
        </w:rPr>
      </w:pPr>
      <w:r w:rsidRPr="00F2042D">
        <w:rPr>
          <w:rFonts w:ascii="Times New Roman" w:hAnsi="Times New Roman" w:cs="Times New Roman"/>
        </w:rPr>
        <w:t>b)</w:t>
      </w:r>
      <w:r w:rsidRPr="00F2042D">
        <w:rPr>
          <w:rFonts w:ascii="Times New Roman" w:hAnsi="Times New Roman" w:cs="Times New Roman"/>
        </w:rPr>
        <w:tab/>
        <w:t xml:space="preserve">Employees may be granted time off from work without loss of their regular pay for the death of a </w:t>
      </w:r>
      <w:r w:rsidRPr="00F2042D">
        <w:rPr>
          <w:rFonts w:ascii="Times New Roman" w:hAnsi="Times New Roman" w:cs="Times New Roman"/>
          <w:b/>
          <w:bCs/>
          <w:u w:val="single"/>
        </w:rPr>
        <w:t>relative</w:t>
      </w:r>
      <w:r w:rsidRPr="00F2042D">
        <w:rPr>
          <w:rFonts w:ascii="Times New Roman" w:hAnsi="Times New Roman" w:cs="Times New Roman"/>
        </w:rPr>
        <w:t xml:space="preserve">, not a member of their immediate family, not to exceed one </w:t>
      </w:r>
      <w:r w:rsidR="005F3574" w:rsidRPr="00F2042D">
        <w:rPr>
          <w:rFonts w:ascii="Times New Roman" w:hAnsi="Times New Roman" w:cs="Times New Roman"/>
        </w:rPr>
        <w:t>workday</w:t>
      </w:r>
      <w:r w:rsidRPr="00F2042D">
        <w:rPr>
          <w:rFonts w:ascii="Times New Roman" w:hAnsi="Times New Roman" w:cs="Times New Roman"/>
        </w:rPr>
        <w:t xml:space="preserve">. </w:t>
      </w:r>
    </w:p>
    <w:p w14:paraId="3D7C6ABA" w14:textId="06541161" w:rsidR="003C0E69" w:rsidRPr="00F2042D" w:rsidRDefault="003C0E69" w:rsidP="003C0E69">
      <w:pPr>
        <w:pStyle w:val="newnumberedindent"/>
        <w:tabs>
          <w:tab w:val="clear" w:pos="720"/>
        </w:tabs>
        <w:ind w:left="360" w:firstLine="0"/>
        <w:rPr>
          <w:rFonts w:ascii="Times New Roman" w:hAnsi="Times New Roman" w:cs="Times New Roman"/>
          <w:b/>
          <w:bCs/>
        </w:rPr>
      </w:pPr>
      <w:r w:rsidRPr="00F2042D">
        <w:rPr>
          <w:rFonts w:ascii="Times New Roman" w:hAnsi="Times New Roman" w:cs="Times New Roman"/>
          <w:b/>
          <w:bCs/>
        </w:rPr>
        <w:t>Relatives included are p</w:t>
      </w:r>
      <w:r>
        <w:rPr>
          <w:rFonts w:ascii="Times New Roman" w:hAnsi="Times New Roman" w:cs="Times New Roman"/>
          <w:b/>
          <w:bCs/>
        </w:rPr>
        <w:t xml:space="preserve">resent brothers in law, sisters in </w:t>
      </w:r>
      <w:r w:rsidRPr="00F2042D">
        <w:rPr>
          <w:rFonts w:ascii="Times New Roman" w:hAnsi="Times New Roman" w:cs="Times New Roman"/>
          <w:b/>
          <w:bCs/>
        </w:rPr>
        <w:t>law, grandparents, grandc</w:t>
      </w:r>
      <w:r>
        <w:rPr>
          <w:rFonts w:ascii="Times New Roman" w:hAnsi="Times New Roman" w:cs="Times New Roman"/>
          <w:b/>
          <w:bCs/>
        </w:rPr>
        <w:t xml:space="preserve">hildren, aunts and uncles, </w:t>
      </w:r>
      <w:r w:rsidR="005F3574">
        <w:rPr>
          <w:rFonts w:ascii="Times New Roman" w:hAnsi="Times New Roman" w:cs="Times New Roman"/>
          <w:b/>
          <w:bCs/>
        </w:rPr>
        <w:t>stepparents</w:t>
      </w:r>
      <w:r>
        <w:rPr>
          <w:rFonts w:ascii="Times New Roman" w:hAnsi="Times New Roman" w:cs="Times New Roman"/>
          <w:b/>
          <w:bCs/>
        </w:rPr>
        <w:t xml:space="preserve">, </w:t>
      </w:r>
      <w:r w:rsidR="005F3574">
        <w:rPr>
          <w:rFonts w:ascii="Times New Roman" w:hAnsi="Times New Roman" w:cs="Times New Roman"/>
          <w:b/>
          <w:bCs/>
        </w:rPr>
        <w:t>stepchildren</w:t>
      </w:r>
      <w:r>
        <w:rPr>
          <w:rFonts w:ascii="Times New Roman" w:hAnsi="Times New Roman" w:cs="Times New Roman"/>
          <w:b/>
          <w:bCs/>
        </w:rPr>
        <w:t xml:space="preserve">, </w:t>
      </w:r>
      <w:r w:rsidR="005F3574">
        <w:rPr>
          <w:rFonts w:ascii="Times New Roman" w:hAnsi="Times New Roman" w:cs="Times New Roman"/>
          <w:b/>
          <w:bCs/>
        </w:rPr>
        <w:t>stepbrothers</w:t>
      </w:r>
      <w:r>
        <w:rPr>
          <w:rFonts w:ascii="Times New Roman" w:hAnsi="Times New Roman" w:cs="Times New Roman"/>
          <w:b/>
          <w:bCs/>
        </w:rPr>
        <w:t xml:space="preserve">, </w:t>
      </w:r>
      <w:r w:rsidR="005F3574">
        <w:rPr>
          <w:rFonts w:ascii="Times New Roman" w:hAnsi="Times New Roman" w:cs="Times New Roman"/>
          <w:b/>
          <w:bCs/>
        </w:rPr>
        <w:t>stepsisters</w:t>
      </w:r>
      <w:r w:rsidRPr="00F2042D">
        <w:rPr>
          <w:rFonts w:ascii="Times New Roman" w:hAnsi="Times New Roman" w:cs="Times New Roman"/>
          <w:b/>
          <w:bCs/>
        </w:rPr>
        <w:t>.</w:t>
      </w:r>
    </w:p>
    <w:p w14:paraId="6917405A" w14:textId="77777777" w:rsidR="00F8523F" w:rsidRDefault="00F8523F" w:rsidP="00F8523F">
      <w:pPr>
        <w:rPr>
          <w:b/>
          <w:bCs/>
          <w:sz w:val="22"/>
          <w:szCs w:val="22"/>
        </w:rPr>
      </w:pPr>
    </w:p>
    <w:p w14:paraId="3C0CB448" w14:textId="77777777" w:rsidR="00F8523F" w:rsidRDefault="00F8523F" w:rsidP="00F8523F">
      <w:pPr>
        <w:rPr>
          <w:b/>
          <w:bCs/>
          <w:sz w:val="22"/>
          <w:szCs w:val="22"/>
        </w:rPr>
      </w:pPr>
    </w:p>
    <w:p w14:paraId="4E6D0419" w14:textId="77777777" w:rsidR="00F8523F" w:rsidRDefault="003C0E69" w:rsidP="00F8523F">
      <w:pPr>
        <w:rPr>
          <w:b/>
          <w:bCs/>
          <w:sz w:val="22"/>
          <w:szCs w:val="22"/>
        </w:rPr>
      </w:pPr>
      <w:r w:rsidRPr="00F2042D">
        <w:rPr>
          <w:b/>
          <w:bCs/>
          <w:sz w:val="22"/>
          <w:szCs w:val="22"/>
        </w:rPr>
        <w:t>Criteria:</w:t>
      </w:r>
    </w:p>
    <w:p w14:paraId="47431A09" w14:textId="7A53CF4F" w:rsidR="003C0E69" w:rsidRDefault="003C0E69" w:rsidP="00F8523F">
      <w:r w:rsidRPr="00F2042D">
        <w:t xml:space="preserve">Time off must be arranged with employee’s immediate supervisor and employees must have been scheduled to work during the requested bereavement leave. Bereavement leave </w:t>
      </w:r>
      <w:r w:rsidR="003776E9">
        <w:t xml:space="preserve">for Full Time employees </w:t>
      </w:r>
      <w:r w:rsidRPr="00F2042D">
        <w:t xml:space="preserve">will not be paid in addition to any other allowable pay for the same period. </w:t>
      </w:r>
      <w:r w:rsidR="007D4183">
        <w:t>PTO</w:t>
      </w:r>
      <w:r w:rsidRPr="00F2042D">
        <w:t xml:space="preserve"> time can be taken if additional time off is necessary.</w:t>
      </w:r>
    </w:p>
    <w:p w14:paraId="2D0F5741" w14:textId="77777777" w:rsidR="00707594" w:rsidRDefault="00707594" w:rsidP="00707594">
      <w:pPr>
        <w:rPr>
          <w:sz w:val="22"/>
          <w:szCs w:val="22"/>
        </w:rPr>
      </w:pPr>
    </w:p>
    <w:p w14:paraId="1443AFB2" w14:textId="0A8BB79A" w:rsidR="003C0E69" w:rsidRPr="00707594" w:rsidRDefault="003C0E69" w:rsidP="00707594">
      <w:pPr>
        <w:rPr>
          <w:b/>
          <w:bCs/>
          <w:sz w:val="22"/>
          <w:szCs w:val="22"/>
        </w:rPr>
      </w:pPr>
      <w:r w:rsidRPr="00707594">
        <w:rPr>
          <w:b/>
          <w:bCs/>
          <w:sz w:val="22"/>
          <w:szCs w:val="22"/>
        </w:rPr>
        <w:t>J.  PURCHASE DISCOUNTS:</w:t>
      </w:r>
    </w:p>
    <w:p w14:paraId="03B80906" w14:textId="77777777" w:rsidR="003C0E69" w:rsidRPr="00F2042D" w:rsidRDefault="003C0E69" w:rsidP="003C0E69">
      <w:pPr>
        <w:pStyle w:val="newpara"/>
        <w:rPr>
          <w:rFonts w:ascii="Times New Roman" w:hAnsi="Times New Roman" w:cs="Times New Roman"/>
        </w:rPr>
      </w:pPr>
      <w:r w:rsidRPr="00F2042D">
        <w:rPr>
          <w:rFonts w:ascii="Times New Roman" w:hAnsi="Times New Roman" w:cs="Times New Roman"/>
        </w:rPr>
        <w:t>All employees shall be granted a 10% discount off purchases from our retail stores subject of the following conditions:</w:t>
      </w:r>
    </w:p>
    <w:p w14:paraId="463ED7FD" w14:textId="77777777" w:rsidR="003C0E69" w:rsidRPr="00F2042D" w:rsidRDefault="003C0E69" w:rsidP="003C0E69">
      <w:pPr>
        <w:pStyle w:val="newnumberedindent"/>
        <w:rPr>
          <w:rFonts w:ascii="Times New Roman" w:hAnsi="Times New Roman" w:cs="Times New Roman"/>
        </w:rPr>
      </w:pPr>
      <w:r w:rsidRPr="00F2042D">
        <w:rPr>
          <w:rFonts w:ascii="Times New Roman" w:hAnsi="Times New Roman" w:cs="Times New Roman"/>
        </w:rPr>
        <w:t>1)  No discount on sale of less than $1.00.</w:t>
      </w:r>
    </w:p>
    <w:p w14:paraId="73F0D036" w14:textId="77777777" w:rsidR="003C0E69" w:rsidRPr="00F2042D" w:rsidRDefault="003C0E69" w:rsidP="003C0E69">
      <w:pPr>
        <w:pStyle w:val="newnumberedindent"/>
        <w:rPr>
          <w:rFonts w:ascii="Times New Roman" w:hAnsi="Times New Roman" w:cs="Times New Roman"/>
        </w:rPr>
      </w:pPr>
      <w:r w:rsidRPr="00F2042D">
        <w:rPr>
          <w:rFonts w:ascii="Times New Roman" w:hAnsi="Times New Roman" w:cs="Times New Roman"/>
        </w:rPr>
        <w:t>2)  No discount on sale priced items.</w:t>
      </w:r>
    </w:p>
    <w:p w14:paraId="78709682" w14:textId="77777777" w:rsidR="003C0E69" w:rsidRPr="00F2042D" w:rsidRDefault="003C0E69" w:rsidP="003C0E69">
      <w:pPr>
        <w:pStyle w:val="newnumberedindent"/>
        <w:rPr>
          <w:rFonts w:ascii="Times New Roman" w:hAnsi="Times New Roman" w:cs="Times New Roman"/>
        </w:rPr>
      </w:pPr>
      <w:r w:rsidRPr="00F2042D">
        <w:rPr>
          <w:rFonts w:ascii="Times New Roman" w:hAnsi="Times New Roman" w:cs="Times New Roman"/>
        </w:rPr>
        <w:t>3)  No discount on new goods purchased for sale in stores.</w:t>
      </w:r>
    </w:p>
    <w:p w14:paraId="124AF2D7" w14:textId="77777777" w:rsidR="003C0E69" w:rsidRPr="00F2042D" w:rsidRDefault="003C0E69" w:rsidP="003C0E69">
      <w:pPr>
        <w:pStyle w:val="newnumberedindent"/>
        <w:rPr>
          <w:rFonts w:ascii="Times New Roman" w:hAnsi="Times New Roman" w:cs="Times New Roman"/>
          <w:u w:val="single"/>
        </w:rPr>
      </w:pPr>
      <w:r w:rsidRPr="00F2042D">
        <w:rPr>
          <w:rFonts w:ascii="Times New Roman" w:hAnsi="Times New Roman" w:cs="Times New Roman"/>
        </w:rPr>
        <w:t>4)  In order to obtain discount, purchases must be made by an employee.</w:t>
      </w:r>
    </w:p>
    <w:p w14:paraId="6052CE16" w14:textId="77777777" w:rsidR="003C0E69" w:rsidRPr="00F2042D" w:rsidRDefault="003C0E69" w:rsidP="003C0E69">
      <w:pPr>
        <w:rPr>
          <w:sz w:val="16"/>
          <w:szCs w:val="16"/>
        </w:rPr>
      </w:pPr>
    </w:p>
    <w:p w14:paraId="63B913BB" w14:textId="77777777" w:rsidR="003C0E69" w:rsidRPr="00F2042D" w:rsidRDefault="003C0E69" w:rsidP="003C0E69">
      <w:pPr>
        <w:rPr>
          <w:b/>
          <w:bCs/>
          <w:sz w:val="22"/>
          <w:szCs w:val="22"/>
        </w:rPr>
      </w:pPr>
      <w:r w:rsidRPr="00F2042D">
        <w:rPr>
          <w:b/>
          <w:bCs/>
          <w:sz w:val="22"/>
          <w:szCs w:val="22"/>
        </w:rPr>
        <w:t>K.  EMPLOYEE PROGRAMS:</w:t>
      </w:r>
    </w:p>
    <w:p w14:paraId="4E36E2CC" w14:textId="77777777" w:rsidR="003C0E69" w:rsidRPr="00F2042D" w:rsidRDefault="003C0E69" w:rsidP="003C0E69">
      <w:pPr>
        <w:rPr>
          <w:sz w:val="16"/>
          <w:szCs w:val="16"/>
        </w:rPr>
      </w:pPr>
      <w:r w:rsidRPr="00F2042D">
        <w:rPr>
          <w:sz w:val="22"/>
          <w:szCs w:val="22"/>
        </w:rPr>
        <w:tab/>
      </w:r>
    </w:p>
    <w:p w14:paraId="2AA77B3C" w14:textId="77777777" w:rsidR="003C0E69" w:rsidRDefault="003C0E69" w:rsidP="00DD2D0F">
      <w:pPr>
        <w:pStyle w:val="ListParagraph"/>
        <w:numPr>
          <w:ilvl w:val="0"/>
          <w:numId w:val="10"/>
        </w:numPr>
        <w:ind w:left="270" w:hanging="270"/>
        <w:rPr>
          <w:sz w:val="22"/>
          <w:szCs w:val="22"/>
        </w:rPr>
      </w:pPr>
      <w:r w:rsidRPr="00C27DC1">
        <w:rPr>
          <w:b/>
          <w:bCs/>
          <w:sz w:val="22"/>
          <w:szCs w:val="22"/>
        </w:rPr>
        <w:t xml:space="preserve">Emergency Grant Program: </w:t>
      </w:r>
      <w:r w:rsidRPr="00C27DC1">
        <w:rPr>
          <w:sz w:val="22"/>
          <w:szCs w:val="22"/>
        </w:rPr>
        <w:t xml:space="preserve"> </w:t>
      </w:r>
    </w:p>
    <w:p w14:paraId="762F7F71" w14:textId="77777777" w:rsidR="003C0E69" w:rsidRPr="00C27DC1" w:rsidRDefault="003C0E69" w:rsidP="003C0E69">
      <w:pPr>
        <w:pStyle w:val="ListParagraph"/>
        <w:ind w:left="0"/>
        <w:rPr>
          <w:sz w:val="22"/>
          <w:szCs w:val="22"/>
        </w:rPr>
      </w:pPr>
      <w:r w:rsidRPr="00C27DC1">
        <w:rPr>
          <w:sz w:val="22"/>
          <w:szCs w:val="22"/>
        </w:rPr>
        <w:t>To provide funds for employees to assist with financial emergencies. These funds will be considered a fungible loan. This program if offered pursuant to current guidelines. See Human Resource for further information.</w:t>
      </w:r>
    </w:p>
    <w:p w14:paraId="1738F94E" w14:textId="77777777" w:rsidR="003C0E69" w:rsidRPr="00C27DC1" w:rsidRDefault="003C0E69" w:rsidP="003C0E69">
      <w:pPr>
        <w:pStyle w:val="ListParagraph"/>
        <w:ind w:left="750"/>
        <w:rPr>
          <w:sz w:val="22"/>
          <w:szCs w:val="22"/>
        </w:rPr>
      </w:pPr>
    </w:p>
    <w:p w14:paraId="7FC0E47F" w14:textId="77777777" w:rsidR="003C0E69" w:rsidRDefault="003C0E69" w:rsidP="003C0E69">
      <w:pPr>
        <w:tabs>
          <w:tab w:val="left" w:pos="720"/>
        </w:tabs>
        <w:ind w:left="630" w:hanging="630"/>
        <w:rPr>
          <w:b/>
          <w:sz w:val="22"/>
          <w:szCs w:val="22"/>
        </w:rPr>
      </w:pPr>
      <w:r>
        <w:rPr>
          <w:sz w:val="22"/>
          <w:szCs w:val="22"/>
        </w:rPr>
        <w:t xml:space="preserve">b. </w:t>
      </w:r>
      <w:r w:rsidRPr="00B94259">
        <w:rPr>
          <w:b/>
          <w:sz w:val="22"/>
          <w:szCs w:val="22"/>
        </w:rPr>
        <w:t>Tuition Assistance</w:t>
      </w:r>
      <w:r>
        <w:rPr>
          <w:b/>
          <w:sz w:val="22"/>
          <w:szCs w:val="22"/>
        </w:rPr>
        <w:t>:</w:t>
      </w:r>
    </w:p>
    <w:p w14:paraId="260AE110" w14:textId="7CC4CAE2" w:rsidR="003C0E69" w:rsidRDefault="003C0E69" w:rsidP="003C0E69">
      <w:r w:rsidRPr="002975E4">
        <w:t>Goodwill has established a Tuition Assistance Program to help employees attain educational certificates that will help them attain better jobs within and outside of Goodwill. Tuition Assistance will be limited to a maximum of $2,500 per employee p</w:t>
      </w:r>
      <w:r>
        <w:t xml:space="preserve">er year. To be eligible, all </w:t>
      </w:r>
      <w:r w:rsidR="005F3574">
        <w:t>part- and full-time</w:t>
      </w:r>
      <w:r>
        <w:t xml:space="preserve"> employees, </w:t>
      </w:r>
      <w:r w:rsidR="005F3574">
        <w:t>except for</w:t>
      </w:r>
      <w:r>
        <w:t xml:space="preserve"> exempt staff, </w:t>
      </w:r>
      <w:r w:rsidRPr="002975E4">
        <w:t>must have completed a minimum of 90 days of employment with Goodwill.  Employees must fill out an application and go through an interview with The HR Director or VP of HR and Mission Services. The Tuition Assistance Committee will meet on a quarterly basis. Decisions made by that committee will be final.</w:t>
      </w:r>
    </w:p>
    <w:p w14:paraId="744A9708" w14:textId="08E07E62" w:rsidR="003C0E69" w:rsidRDefault="003C0E69" w:rsidP="003C0E69">
      <w:r w:rsidRPr="002975E4">
        <w:t xml:space="preserve">The applicant must demonstrate how the assistance will enable them to achieve their employment and professional goals.  The program for which they are asking assistance must be accredited and be employment related. Assistance can be given for programs whether they are pertinent to their current position or not. Assistance is not available for instruction or training involving sports, </w:t>
      </w:r>
      <w:r w:rsidR="005F3574" w:rsidRPr="002975E4">
        <w:t>games,</w:t>
      </w:r>
      <w:r w:rsidRPr="002975E4">
        <w:t xml:space="preserve"> or hobbies.</w:t>
      </w:r>
    </w:p>
    <w:p w14:paraId="6C9111DA" w14:textId="77777777" w:rsidR="003C0E69" w:rsidRPr="002975E4" w:rsidRDefault="003C0E69" w:rsidP="003C0E69"/>
    <w:p w14:paraId="1466D375" w14:textId="7480CBA2" w:rsidR="003C0E69" w:rsidRDefault="003C0E69" w:rsidP="003C0E69">
      <w:r w:rsidRPr="002975E4">
        <w:t xml:space="preserve">Employees are strongly encouraged to seek other forms of financial assistance. Goodwill assistance will be reduced to reflect other outside assistance. This program will only cover tuition, fees, books, supplies and equipment required for the course.  Goodwill will make payment directly to the institution. Monies received will not be taxable and will not be included in the employee’s yearly Goodwill income.  Employees will need to submit documentation showing successful completion of the course. This may include a transcript or copy of the certificate or diploma. If the employee fails or does not complete the </w:t>
      </w:r>
      <w:r w:rsidR="005F3574" w:rsidRPr="002975E4">
        <w:t>course,</w:t>
      </w:r>
      <w:r w:rsidRPr="002975E4">
        <w:t xml:space="preserve"> they will not be required to pay back assistance. Courses may only be taken on the employee’s free time. Employees will not have to pay back any portion of the assistance if they leave employment before or after completion of the course. If the employee drops the course prior to completion, any reimbursement funds paid by Goodwill must be reimbursed to the company.</w:t>
      </w:r>
    </w:p>
    <w:p w14:paraId="47CADB56" w14:textId="77777777" w:rsidR="003C0E69" w:rsidRPr="002975E4" w:rsidRDefault="003C0E69" w:rsidP="003C0E69">
      <w:pPr>
        <w:rPr>
          <w:i/>
        </w:rPr>
      </w:pPr>
    </w:p>
    <w:p w14:paraId="4C4D560C" w14:textId="77777777" w:rsidR="003C0E69" w:rsidRPr="002975E4" w:rsidRDefault="003C0E69" w:rsidP="003C0E69">
      <w:r w:rsidRPr="002975E4">
        <w:t>Applicants who receive assistance will work with the Vice President of HR and Mission Services to develop an educational plan and to receive case management services. Upon successful completion of the course or certificate, the employee will be referred for coursework in job search skills. Tuition Assistance requests will only be entertained if the President and the Board deem that the organizational finances can support such requests. The program will be evaluated on a yearly basis for modifications and funding parameters but may be amended or terminated by Goodwill at any time.</w:t>
      </w:r>
    </w:p>
    <w:p w14:paraId="4DEAE21A" w14:textId="77777777" w:rsidR="00E74658" w:rsidRPr="00F2042D" w:rsidRDefault="00E74658" w:rsidP="00B94259"/>
    <w:p w14:paraId="46F0CDD2"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UNEMPLOYMENT COMPENSATION</w:t>
      </w:r>
    </w:p>
    <w:p w14:paraId="219783CF" w14:textId="63FC1055" w:rsidR="00AF0FCC" w:rsidRPr="00E45FB7" w:rsidRDefault="00E74658" w:rsidP="00E45FB7">
      <w:pPr>
        <w:pStyle w:val="newpara"/>
        <w:rPr>
          <w:rFonts w:ascii="Times New Roman" w:hAnsi="Times New Roman" w:cs="Times New Roman"/>
        </w:rPr>
      </w:pPr>
      <w:r w:rsidRPr="00F2042D">
        <w:rPr>
          <w:rFonts w:ascii="Times New Roman" w:hAnsi="Times New Roman" w:cs="Times New Roman"/>
        </w:rPr>
        <w:t>All employees are covered by Ohio’s Unemployment Compensation Laws.</w:t>
      </w:r>
      <w:r w:rsidR="00AF0FCC">
        <w:rPr>
          <w:rFonts w:ascii="Times New Roman" w:hAnsi="Times New Roman" w:cs="Times New Roman"/>
        </w:rPr>
        <w:t xml:space="preserve"> </w:t>
      </w:r>
      <w:r w:rsidRPr="00F2042D">
        <w:rPr>
          <w:rFonts w:ascii="Times New Roman" w:hAnsi="Times New Roman" w:cs="Times New Roman"/>
        </w:rPr>
        <w:t>Program consumers are not covered by Ohio’s Unemployment Compensation Law.</w:t>
      </w:r>
      <w:r w:rsidR="00AF0FCC">
        <w:rPr>
          <w:rFonts w:ascii="Times New Roman" w:hAnsi="Times New Roman" w:cs="Times New Roman"/>
        </w:rPr>
        <w:t xml:space="preserve"> </w:t>
      </w:r>
      <w:r w:rsidRPr="00F2042D">
        <w:rPr>
          <w:rFonts w:ascii="Times New Roman" w:hAnsi="Times New Roman" w:cs="Times New Roman"/>
        </w:rPr>
        <w:t>As of January 1, 1998, the organization will be self-insured under the Unemployment Compensation Law in the state of Ohio.</w:t>
      </w:r>
    </w:p>
    <w:p w14:paraId="21E15AEB" w14:textId="413B78D6"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CHANGE OF ADDRESS</w:t>
      </w:r>
    </w:p>
    <w:p w14:paraId="37B30281" w14:textId="3A585482" w:rsidR="00E74658" w:rsidRPr="00F2042D" w:rsidRDefault="00E74658">
      <w:pPr>
        <w:pStyle w:val="newpara"/>
        <w:rPr>
          <w:rFonts w:ascii="Times New Roman" w:hAnsi="Times New Roman" w:cs="Times New Roman"/>
          <w:sz w:val="24"/>
          <w:szCs w:val="24"/>
        </w:rPr>
      </w:pPr>
      <w:r w:rsidRPr="00F2042D">
        <w:rPr>
          <w:rFonts w:ascii="Times New Roman" w:hAnsi="Times New Roman" w:cs="Times New Roman"/>
          <w:sz w:val="24"/>
          <w:szCs w:val="24"/>
        </w:rPr>
        <w:t>Any changes of address must be reported in writing immediately to the Human Resource Director.  Information will then be forwarded to payroll for completion.</w:t>
      </w:r>
      <w:r w:rsidR="00E45FB7">
        <w:rPr>
          <w:rFonts w:ascii="Times New Roman" w:hAnsi="Times New Roman" w:cs="Times New Roman"/>
          <w:sz w:val="24"/>
          <w:szCs w:val="24"/>
        </w:rPr>
        <w:t xml:space="preserve"> </w:t>
      </w:r>
      <w:r w:rsidRPr="00F2042D">
        <w:rPr>
          <w:rFonts w:ascii="Times New Roman" w:hAnsi="Times New Roman" w:cs="Times New Roman"/>
          <w:sz w:val="24"/>
          <w:szCs w:val="24"/>
        </w:rPr>
        <w:t>This information is needed to keep files updated and for the mailing of W2 forms at the end of the year.</w:t>
      </w:r>
    </w:p>
    <w:p w14:paraId="6973E840"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GARNISHMENTS</w:t>
      </w:r>
    </w:p>
    <w:p w14:paraId="1EA1D3D7" w14:textId="031C8488" w:rsidR="00E74658" w:rsidRPr="00F2042D" w:rsidRDefault="00E74658">
      <w:pPr>
        <w:pStyle w:val="newpara"/>
        <w:rPr>
          <w:rFonts w:ascii="Times New Roman" w:hAnsi="Times New Roman" w:cs="Times New Roman"/>
        </w:rPr>
      </w:pPr>
      <w:r w:rsidRPr="00F2042D">
        <w:rPr>
          <w:rFonts w:ascii="Times New Roman" w:hAnsi="Times New Roman" w:cs="Times New Roman"/>
        </w:rPr>
        <w:t xml:space="preserve">The Accounting Department is responsible for executing garnishments/attachments/levies against an individual’s </w:t>
      </w:r>
      <w:r w:rsidR="005F3574" w:rsidRPr="00F2042D">
        <w:rPr>
          <w:rFonts w:ascii="Times New Roman" w:hAnsi="Times New Roman" w:cs="Times New Roman"/>
        </w:rPr>
        <w:t>earnings and</w:t>
      </w:r>
      <w:r w:rsidRPr="00F2042D">
        <w:rPr>
          <w:rFonts w:ascii="Times New Roman" w:hAnsi="Times New Roman" w:cs="Times New Roman"/>
        </w:rPr>
        <w:t xml:space="preserve"> are required to do so by law. The amounts legally allowable under law will be deducted from the person’s pay. </w:t>
      </w:r>
    </w:p>
    <w:p w14:paraId="4148AADC" w14:textId="77777777" w:rsidR="00910838" w:rsidRPr="00F2042D" w:rsidRDefault="00910838" w:rsidP="008E1D9F"/>
    <w:p w14:paraId="1BCF85E7" w14:textId="77777777" w:rsidR="00E74658" w:rsidRPr="00F2042D" w:rsidRDefault="00E74658">
      <w:pPr>
        <w:jc w:val="center"/>
        <w:rPr>
          <w:sz w:val="32"/>
          <w:szCs w:val="32"/>
        </w:rPr>
      </w:pPr>
      <w:r w:rsidRPr="00F2042D">
        <w:rPr>
          <w:b/>
          <w:bCs/>
          <w:sz w:val="32"/>
          <w:szCs w:val="32"/>
        </w:rPr>
        <w:t>JURY DUTY</w:t>
      </w:r>
    </w:p>
    <w:p w14:paraId="0350A971" w14:textId="77777777" w:rsidR="00E74658" w:rsidRPr="00F2042D" w:rsidRDefault="00CF7759">
      <w:pPr>
        <w:pStyle w:val="newpara"/>
        <w:rPr>
          <w:rFonts w:ascii="Times New Roman" w:hAnsi="Times New Roman" w:cs="Times New Roman"/>
        </w:rPr>
      </w:pPr>
      <w:r>
        <w:rPr>
          <w:rFonts w:ascii="Times New Roman" w:hAnsi="Times New Roman" w:cs="Times New Roman"/>
        </w:rPr>
        <w:t>The organization shall continue the regular pay of any full-time employee who is absent from work by reason of service on a jury. Time off for any employee for court required appearance as a witness (a subpoena is sufficient proof that the appearance is court required) shall be granted but shall not be paid.</w:t>
      </w:r>
      <w:r w:rsidR="00E74658" w:rsidRPr="00F2042D">
        <w:rPr>
          <w:rFonts w:ascii="Times New Roman" w:hAnsi="Times New Roman" w:cs="Times New Roman"/>
        </w:rPr>
        <w:t xml:space="preserve">  If such jury service requires an absence beyond five (5) days, Goodwill is not under any obligation to continue payment of wages for absences.  Employee shall notify employer immediately upon receipt of summons and keep the employer apprised of status during the summons period.</w:t>
      </w:r>
    </w:p>
    <w:p w14:paraId="48810235" w14:textId="77777777" w:rsidR="00E74658" w:rsidRPr="00F2042D" w:rsidRDefault="00E74658">
      <w:pPr>
        <w:pStyle w:val="newnumberedindent"/>
        <w:rPr>
          <w:rFonts w:ascii="Times New Roman" w:hAnsi="Times New Roman" w:cs="Times New Roman"/>
        </w:rPr>
      </w:pPr>
      <w:r w:rsidRPr="00F2042D">
        <w:rPr>
          <w:rFonts w:ascii="Times New Roman" w:hAnsi="Times New Roman" w:cs="Times New Roman"/>
        </w:rPr>
        <w:t>A.</w:t>
      </w:r>
      <w:r w:rsidRPr="00F2042D">
        <w:rPr>
          <w:rFonts w:ascii="Times New Roman" w:hAnsi="Times New Roman" w:cs="Times New Roman"/>
        </w:rPr>
        <w:tab/>
        <w:t>Eligibility - Since an individual has no discretion in the timing of jury duty, this benefit is available to all full-time employees at time of hire.</w:t>
      </w:r>
    </w:p>
    <w:p w14:paraId="183E80E7" w14:textId="77777777" w:rsidR="00E74658" w:rsidRPr="00F2042D" w:rsidRDefault="00E74658">
      <w:pPr>
        <w:pStyle w:val="newnumberedindent"/>
        <w:rPr>
          <w:rFonts w:ascii="Times New Roman" w:hAnsi="Times New Roman" w:cs="Times New Roman"/>
        </w:rPr>
      </w:pPr>
      <w:r w:rsidRPr="00F2042D">
        <w:rPr>
          <w:rFonts w:ascii="Times New Roman" w:hAnsi="Times New Roman" w:cs="Times New Roman"/>
        </w:rPr>
        <w:t>B.</w:t>
      </w:r>
      <w:r w:rsidRPr="00F2042D">
        <w:rPr>
          <w:rFonts w:ascii="Times New Roman" w:hAnsi="Times New Roman" w:cs="Times New Roman"/>
        </w:rPr>
        <w:tab/>
        <w:t>Criteria - The employee must request the time off in advance and must provide proof of service on a jury during the absence.</w:t>
      </w:r>
    </w:p>
    <w:p w14:paraId="30E3D9A3" w14:textId="113D6A8E" w:rsidR="00F8523F" w:rsidRPr="00FF07F1" w:rsidRDefault="00E74658" w:rsidP="00FF07F1">
      <w:pPr>
        <w:pStyle w:val="newnumberedindent"/>
        <w:rPr>
          <w:rFonts w:ascii="Times New Roman" w:hAnsi="Times New Roman" w:cs="Times New Roman"/>
        </w:rPr>
      </w:pPr>
      <w:r w:rsidRPr="00F2042D">
        <w:rPr>
          <w:rFonts w:ascii="Times New Roman" w:hAnsi="Times New Roman" w:cs="Times New Roman"/>
        </w:rPr>
        <w:t>C.</w:t>
      </w:r>
      <w:r w:rsidRPr="00F2042D">
        <w:rPr>
          <w:rFonts w:ascii="Times New Roman" w:hAnsi="Times New Roman" w:cs="Times New Roman"/>
        </w:rPr>
        <w:tab/>
        <w:t xml:space="preserve">If the employee is not chosen to </w:t>
      </w:r>
      <w:r w:rsidR="005F3574" w:rsidRPr="00F2042D">
        <w:rPr>
          <w:rFonts w:ascii="Times New Roman" w:hAnsi="Times New Roman" w:cs="Times New Roman"/>
        </w:rPr>
        <w:t>serve,</w:t>
      </w:r>
      <w:r w:rsidRPr="00F2042D">
        <w:rPr>
          <w:rFonts w:ascii="Times New Roman" w:hAnsi="Times New Roman" w:cs="Times New Roman"/>
        </w:rPr>
        <w:t xml:space="preserve"> he/she must return to work that day.</w:t>
      </w:r>
    </w:p>
    <w:p w14:paraId="7FE80625" w14:textId="77777777" w:rsidR="00E74658" w:rsidRDefault="00E74658"/>
    <w:p w14:paraId="0340B0E2" w14:textId="77777777" w:rsidR="0091057C" w:rsidRDefault="0091057C">
      <w:pPr>
        <w:pStyle w:val="newmaincenteredhead"/>
        <w:rPr>
          <w:rFonts w:ascii="Times New Roman" w:hAnsi="Times New Roman" w:cs="Times New Roman"/>
          <w:sz w:val="32"/>
          <w:szCs w:val="32"/>
        </w:rPr>
      </w:pPr>
    </w:p>
    <w:p w14:paraId="63CE6FE4"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EMERGENCY DRILLS/EMERGENCY CONTACTS</w:t>
      </w:r>
    </w:p>
    <w:p w14:paraId="01A77AF7" w14:textId="77777777" w:rsidR="00E74658" w:rsidRPr="00F2042D" w:rsidRDefault="00E74658">
      <w:pPr>
        <w:pStyle w:val="newpara"/>
        <w:rPr>
          <w:rFonts w:ascii="Times New Roman" w:hAnsi="Times New Roman" w:cs="Times New Roman"/>
        </w:rPr>
      </w:pPr>
      <w:bookmarkStart w:id="3" w:name="_Hlk1495074"/>
      <w:r w:rsidRPr="00F2042D">
        <w:rPr>
          <w:rFonts w:ascii="Times New Roman" w:hAnsi="Times New Roman" w:cs="Times New Roman"/>
        </w:rPr>
        <w:t>Periodic emergency drills are held to aid all trainees/employees in learning the proper exit routes to follow in the event of an emergency (fire, tornado, bomb threat, etc.) routes are mapped out and posted throughout all Goodwill facilities.</w:t>
      </w:r>
    </w:p>
    <w:p w14:paraId="112506E3" w14:textId="77777777" w:rsidR="00E74658" w:rsidRPr="00F2042D" w:rsidRDefault="00E74658">
      <w:pPr>
        <w:pStyle w:val="newpara"/>
        <w:rPr>
          <w:rFonts w:ascii="Times New Roman" w:hAnsi="Times New Roman" w:cs="Times New Roman"/>
        </w:rPr>
      </w:pPr>
      <w:r w:rsidRPr="00F2042D">
        <w:rPr>
          <w:rFonts w:ascii="Times New Roman" w:hAnsi="Times New Roman" w:cs="Times New Roman"/>
        </w:rPr>
        <w:t>The Safety Officer shall instruct staff and supervisors in the proper evacuation techniques.  A copy of the Evacuation Procedures may be obtained from the supervisors/managers.</w:t>
      </w:r>
    </w:p>
    <w:p w14:paraId="5485EBEF" w14:textId="3DCF60FD" w:rsidR="00E74658" w:rsidRDefault="00E74658">
      <w:pPr>
        <w:pStyle w:val="newpara"/>
        <w:rPr>
          <w:rFonts w:ascii="Times New Roman" w:hAnsi="Times New Roman" w:cs="Times New Roman"/>
        </w:rPr>
      </w:pPr>
      <w:r w:rsidRPr="00F2042D">
        <w:rPr>
          <w:rFonts w:ascii="Times New Roman" w:hAnsi="Times New Roman" w:cs="Times New Roman"/>
        </w:rPr>
        <w:t xml:space="preserve">The information of who to notify in case of an emergency is kept in </w:t>
      </w:r>
      <w:r w:rsidR="005F3574" w:rsidRPr="00F2042D">
        <w:rPr>
          <w:rFonts w:ascii="Times New Roman" w:hAnsi="Times New Roman" w:cs="Times New Roman"/>
        </w:rPr>
        <w:t>everyone’s</w:t>
      </w:r>
      <w:r w:rsidRPr="00F2042D">
        <w:rPr>
          <w:rFonts w:ascii="Times New Roman" w:hAnsi="Times New Roman" w:cs="Times New Roman"/>
        </w:rPr>
        <w:t xml:space="preserve"> personnel file and in the immediate supervisor’s files. In the absence of the Human Resource Director, the Vice President </w:t>
      </w:r>
      <w:r w:rsidR="005F3574" w:rsidRPr="00F2042D">
        <w:rPr>
          <w:rFonts w:ascii="Times New Roman" w:hAnsi="Times New Roman" w:cs="Times New Roman"/>
        </w:rPr>
        <w:t>of may</w:t>
      </w:r>
      <w:r w:rsidRPr="00F2042D">
        <w:rPr>
          <w:rFonts w:ascii="Times New Roman" w:hAnsi="Times New Roman" w:cs="Times New Roman"/>
        </w:rPr>
        <w:t xml:space="preserve"> provide the information.</w:t>
      </w:r>
    </w:p>
    <w:bookmarkEnd w:id="3"/>
    <w:p w14:paraId="11221FD0" w14:textId="77777777" w:rsidR="00647C24" w:rsidRDefault="00647C24" w:rsidP="00975AFD">
      <w:pPr>
        <w:pStyle w:val="newmaincenteredhead"/>
        <w:rPr>
          <w:rFonts w:ascii="Times New Roman" w:hAnsi="Times New Roman" w:cs="Times New Roman"/>
          <w:sz w:val="32"/>
          <w:szCs w:val="32"/>
        </w:rPr>
      </w:pPr>
    </w:p>
    <w:p w14:paraId="652B2F26" w14:textId="77777777" w:rsidR="00975AFD" w:rsidRPr="00F2042D" w:rsidRDefault="00975AFD" w:rsidP="00975AFD">
      <w:pPr>
        <w:pStyle w:val="newmaincenteredhead"/>
        <w:rPr>
          <w:rFonts w:ascii="Times New Roman" w:hAnsi="Times New Roman" w:cs="Times New Roman"/>
          <w:b w:val="0"/>
          <w:bCs w:val="0"/>
          <w:sz w:val="32"/>
          <w:szCs w:val="32"/>
        </w:rPr>
      </w:pPr>
      <w:r w:rsidRPr="00F2042D">
        <w:rPr>
          <w:rFonts w:ascii="Times New Roman" w:hAnsi="Times New Roman" w:cs="Times New Roman"/>
          <w:sz w:val="32"/>
          <w:szCs w:val="32"/>
        </w:rPr>
        <w:t>PAYROLL</w:t>
      </w:r>
    </w:p>
    <w:p w14:paraId="44BCB4AC" w14:textId="77777777" w:rsidR="00975AFD" w:rsidRPr="00874FBB" w:rsidRDefault="00975AFD" w:rsidP="00975AFD">
      <w:pPr>
        <w:pStyle w:val="newpara"/>
        <w:rPr>
          <w:rFonts w:ascii="Times New Roman" w:hAnsi="Times New Roman" w:cs="Times New Roman"/>
        </w:rPr>
      </w:pPr>
      <w:r w:rsidRPr="00874FBB">
        <w:rPr>
          <w:rFonts w:ascii="Times New Roman" w:hAnsi="Times New Roman" w:cs="Times New Roman"/>
        </w:rPr>
        <w:t>Federal labor laws require the keeping of accurate records of hours worked. The organization has instituted procedures to meet this requirement.</w:t>
      </w:r>
    </w:p>
    <w:p w14:paraId="166C0B98" w14:textId="77777777" w:rsidR="00975AFD" w:rsidRPr="00874FBB" w:rsidRDefault="00975AFD" w:rsidP="00975AFD">
      <w:pPr>
        <w:rPr>
          <w:sz w:val="16"/>
          <w:szCs w:val="16"/>
        </w:rPr>
      </w:pPr>
    </w:p>
    <w:p w14:paraId="4A058947" w14:textId="77777777" w:rsidR="00975AFD" w:rsidRPr="00874FBB" w:rsidRDefault="00975AFD" w:rsidP="00975AFD">
      <w:pPr>
        <w:pStyle w:val="newminorhead"/>
        <w:rPr>
          <w:rFonts w:ascii="Times New Roman" w:hAnsi="Times New Roman" w:cs="Times New Roman"/>
          <w:sz w:val="22"/>
          <w:szCs w:val="22"/>
        </w:rPr>
      </w:pPr>
      <w:r w:rsidRPr="00874FBB">
        <w:rPr>
          <w:rFonts w:ascii="Times New Roman" w:hAnsi="Times New Roman" w:cs="Times New Roman"/>
          <w:sz w:val="22"/>
          <w:szCs w:val="22"/>
        </w:rPr>
        <w:t>PAYROLL DEDUCTIONS:</w:t>
      </w:r>
    </w:p>
    <w:p w14:paraId="5170586F" w14:textId="77777777" w:rsidR="00975AFD" w:rsidRPr="00874FBB" w:rsidRDefault="00975AFD" w:rsidP="00975AFD">
      <w:pPr>
        <w:pStyle w:val="newpara"/>
        <w:rPr>
          <w:rFonts w:ascii="Times New Roman" w:hAnsi="Times New Roman" w:cs="Times New Roman"/>
        </w:rPr>
      </w:pPr>
      <w:r w:rsidRPr="00874FBB">
        <w:rPr>
          <w:rFonts w:ascii="Times New Roman" w:hAnsi="Times New Roman" w:cs="Times New Roman"/>
        </w:rPr>
        <w:t>Federal law requires Goodwill Industries of Wayne and Holmes Counties, Inc., to make deductions from pay for Federal Withholding Tax, Social Security and Medicare payment. Deductions will also be made for applicable city, state, school taxes and court ordered garnishments. Additional deductions are available.  See the Accounting Department for details.</w:t>
      </w:r>
    </w:p>
    <w:p w14:paraId="5DFD8CE3" w14:textId="77777777" w:rsidR="00975AFD" w:rsidRPr="00874FBB" w:rsidRDefault="00975AFD" w:rsidP="00975AFD">
      <w:pPr>
        <w:rPr>
          <w:sz w:val="16"/>
          <w:szCs w:val="16"/>
        </w:rPr>
      </w:pPr>
    </w:p>
    <w:p w14:paraId="6312D640" w14:textId="77777777" w:rsidR="00975AFD" w:rsidRPr="00874FBB" w:rsidRDefault="00975AFD" w:rsidP="00975AFD">
      <w:pPr>
        <w:pStyle w:val="newminorhead"/>
        <w:rPr>
          <w:rFonts w:ascii="Times New Roman" w:hAnsi="Times New Roman" w:cs="Times New Roman"/>
          <w:sz w:val="22"/>
          <w:szCs w:val="22"/>
        </w:rPr>
      </w:pPr>
      <w:r w:rsidRPr="00874FBB">
        <w:rPr>
          <w:rFonts w:ascii="Times New Roman" w:hAnsi="Times New Roman" w:cs="Times New Roman"/>
          <w:sz w:val="22"/>
          <w:szCs w:val="22"/>
        </w:rPr>
        <w:t>METHOD AND PERIOD OF PAY:</w:t>
      </w:r>
    </w:p>
    <w:p w14:paraId="64B243C4" w14:textId="77777777" w:rsidR="00975AFD" w:rsidRPr="00874FBB" w:rsidRDefault="00975AFD" w:rsidP="00975AFD">
      <w:pPr>
        <w:pStyle w:val="newminorhead"/>
        <w:rPr>
          <w:rFonts w:ascii="Times New Roman" w:hAnsi="Times New Roman" w:cs="Times New Roman"/>
          <w:b w:val="0"/>
          <w:sz w:val="22"/>
          <w:szCs w:val="22"/>
        </w:rPr>
      </w:pPr>
      <w:r w:rsidRPr="00874FBB">
        <w:rPr>
          <w:rFonts w:ascii="Times New Roman" w:hAnsi="Times New Roman" w:cs="Times New Roman"/>
          <w:sz w:val="22"/>
          <w:szCs w:val="22"/>
        </w:rPr>
        <w:t xml:space="preserve">Goodwill’s workweek is 12:01 a.m. Sunday through 12:00a.m. Saturday. </w:t>
      </w:r>
      <w:r w:rsidRPr="00874FBB">
        <w:rPr>
          <w:rFonts w:ascii="Times New Roman" w:hAnsi="Times New Roman" w:cs="Times New Roman"/>
          <w:b w:val="0"/>
          <w:sz w:val="22"/>
          <w:szCs w:val="22"/>
        </w:rPr>
        <w:t>Goodwill Industries of Wayne County, Inc., pays by check or direct deposit (with all standard deductions occurring) on a bi-weekly basis.  Payroll is distributed on Friday after 10:00 a.m. unless other arrangements have been made by the immediate supervisor with the Payroll Department.  Written authorization is required for anyone receiving another’s paycheck.</w:t>
      </w:r>
    </w:p>
    <w:p w14:paraId="25DEB356" w14:textId="1AEA704A" w:rsidR="00975AFD" w:rsidRPr="00874FBB" w:rsidRDefault="00975AFD" w:rsidP="00975AFD">
      <w:pPr>
        <w:pStyle w:val="newpara"/>
        <w:rPr>
          <w:rFonts w:ascii="Times New Roman" w:hAnsi="Times New Roman" w:cs="Times New Roman"/>
        </w:rPr>
      </w:pPr>
      <w:r w:rsidRPr="00874FBB">
        <w:rPr>
          <w:rFonts w:ascii="Times New Roman" w:hAnsi="Times New Roman" w:cs="Times New Roman"/>
        </w:rPr>
        <w:t xml:space="preserve">If an employee has any questions regarding a paycheck, he/she should ask his/her immediate </w:t>
      </w:r>
      <w:r w:rsidR="005F3574" w:rsidRPr="00874FBB">
        <w:rPr>
          <w:rFonts w:ascii="Times New Roman" w:hAnsi="Times New Roman" w:cs="Times New Roman"/>
        </w:rPr>
        <w:t xml:space="preserve">supervisor </w:t>
      </w:r>
      <w:r w:rsidR="005F3574">
        <w:rPr>
          <w:rFonts w:ascii="Times New Roman" w:hAnsi="Times New Roman" w:cs="Times New Roman"/>
        </w:rPr>
        <w:t>who</w:t>
      </w:r>
      <w:r>
        <w:rPr>
          <w:rFonts w:ascii="Times New Roman" w:hAnsi="Times New Roman" w:cs="Times New Roman"/>
        </w:rPr>
        <w:t xml:space="preserve"> will then contact the Accounting department if needed.</w:t>
      </w:r>
    </w:p>
    <w:p w14:paraId="6B92AAC1" w14:textId="77777777" w:rsidR="00975AFD" w:rsidRPr="00A3655C" w:rsidRDefault="00975AFD" w:rsidP="00975AFD">
      <w:pPr>
        <w:pStyle w:val="newpara"/>
        <w:rPr>
          <w:rFonts w:ascii="Times New Roman" w:hAnsi="Times New Roman" w:cs="Times New Roman"/>
        </w:rPr>
      </w:pPr>
      <w:r w:rsidRPr="00874FBB">
        <w:rPr>
          <w:rFonts w:ascii="Times New Roman" w:hAnsi="Times New Roman" w:cs="Times New Roman"/>
        </w:rPr>
        <w:t xml:space="preserve">Employees should review their paycheck and immediately report any </w:t>
      </w:r>
      <w:r>
        <w:rPr>
          <w:rFonts w:ascii="Times New Roman" w:hAnsi="Times New Roman" w:cs="Times New Roman"/>
        </w:rPr>
        <w:t>errors to their supervisor.</w:t>
      </w:r>
    </w:p>
    <w:p w14:paraId="74AD9703" w14:textId="77777777" w:rsidR="00975AFD" w:rsidRDefault="00975AFD" w:rsidP="00975AFD">
      <w:pPr>
        <w:pStyle w:val="newpara"/>
        <w:rPr>
          <w:rFonts w:ascii="Times New Roman" w:hAnsi="Times New Roman" w:cs="Times New Roman"/>
        </w:rPr>
      </w:pPr>
      <w:r w:rsidRPr="00F2042D">
        <w:rPr>
          <w:rFonts w:ascii="Times New Roman" w:hAnsi="Times New Roman" w:cs="Times New Roman"/>
        </w:rPr>
        <w:t>Paymen</w:t>
      </w:r>
      <w:r>
        <w:rPr>
          <w:rFonts w:ascii="Times New Roman" w:hAnsi="Times New Roman" w:cs="Times New Roman"/>
        </w:rPr>
        <w:t xml:space="preserve">t for overtime will be included in the paycheck for the pay period in which the overtime was worked. Overtime must be authorized in advance by department supervisors. </w:t>
      </w:r>
    </w:p>
    <w:p w14:paraId="42873351" w14:textId="77777777" w:rsidR="00975AFD" w:rsidRPr="00F2042D" w:rsidRDefault="00975AFD" w:rsidP="00975AFD">
      <w:pPr>
        <w:pStyle w:val="newpara"/>
        <w:rPr>
          <w:rFonts w:ascii="Times New Roman" w:hAnsi="Times New Roman" w:cs="Times New Roman"/>
          <w:sz w:val="24"/>
          <w:szCs w:val="24"/>
        </w:rPr>
      </w:pPr>
      <w:r w:rsidRPr="00F2042D">
        <w:rPr>
          <w:rFonts w:ascii="Times New Roman" w:hAnsi="Times New Roman" w:cs="Times New Roman"/>
        </w:rPr>
        <w:t xml:space="preserve">Direct Deposit is available for those employees who wish to participate. The </w:t>
      </w:r>
      <w:r>
        <w:rPr>
          <w:rFonts w:ascii="Times New Roman" w:hAnsi="Times New Roman" w:cs="Times New Roman"/>
        </w:rPr>
        <w:t>Accounting</w:t>
      </w:r>
      <w:r w:rsidRPr="00F2042D">
        <w:rPr>
          <w:rFonts w:ascii="Times New Roman" w:hAnsi="Times New Roman" w:cs="Times New Roman"/>
        </w:rPr>
        <w:t xml:space="preserve"> Department must be contacted for signature of appropriate forms</w:t>
      </w:r>
      <w:r w:rsidRPr="00F2042D">
        <w:rPr>
          <w:rFonts w:ascii="Times New Roman" w:hAnsi="Times New Roman" w:cs="Times New Roman"/>
          <w:sz w:val="24"/>
          <w:szCs w:val="24"/>
        </w:rPr>
        <w:t>.</w:t>
      </w:r>
    </w:p>
    <w:p w14:paraId="57C8938D" w14:textId="77777777" w:rsidR="00975AFD" w:rsidRPr="00F2042D" w:rsidRDefault="00975AFD" w:rsidP="00975AFD">
      <w:pPr>
        <w:rPr>
          <w:sz w:val="22"/>
          <w:szCs w:val="22"/>
        </w:rPr>
      </w:pPr>
      <w:r w:rsidRPr="00F2042D">
        <w:rPr>
          <w:sz w:val="22"/>
          <w:szCs w:val="22"/>
        </w:rPr>
        <w:t xml:space="preserve">      </w:t>
      </w:r>
      <w:r w:rsidRPr="00F2042D">
        <w:rPr>
          <w:sz w:val="22"/>
          <w:szCs w:val="22"/>
        </w:rPr>
        <w:tab/>
      </w:r>
      <w:r w:rsidRPr="00F2042D">
        <w:rPr>
          <w:sz w:val="22"/>
          <w:szCs w:val="22"/>
        </w:rPr>
        <w:tab/>
        <w:t xml:space="preserve">                                     </w:t>
      </w:r>
    </w:p>
    <w:p w14:paraId="44D15BFE" w14:textId="45B5BC78" w:rsidR="00975AFD" w:rsidRPr="00F2042D" w:rsidRDefault="005F3574" w:rsidP="00975AFD">
      <w:pPr>
        <w:pStyle w:val="newminorhead"/>
        <w:rPr>
          <w:rFonts w:ascii="Times New Roman" w:hAnsi="Times New Roman" w:cs="Times New Roman"/>
          <w:sz w:val="22"/>
          <w:szCs w:val="22"/>
        </w:rPr>
      </w:pPr>
      <w:r w:rsidRPr="00F2042D">
        <w:rPr>
          <w:rFonts w:ascii="Times New Roman" w:hAnsi="Times New Roman" w:cs="Times New Roman"/>
          <w:sz w:val="22"/>
          <w:szCs w:val="22"/>
        </w:rPr>
        <w:t>TIMECARDS</w:t>
      </w:r>
      <w:r w:rsidR="00975AFD" w:rsidRPr="00F2042D">
        <w:rPr>
          <w:rFonts w:ascii="Times New Roman" w:hAnsi="Times New Roman" w:cs="Times New Roman"/>
          <w:sz w:val="22"/>
          <w:szCs w:val="22"/>
        </w:rPr>
        <w:t>:</w:t>
      </w:r>
    </w:p>
    <w:p w14:paraId="2EC2FBF6" w14:textId="77777777" w:rsidR="00975AFD" w:rsidRPr="00A3655C" w:rsidRDefault="00975AFD" w:rsidP="00DD2D0F">
      <w:pPr>
        <w:pStyle w:val="newnumberedindent"/>
        <w:numPr>
          <w:ilvl w:val="0"/>
          <w:numId w:val="14"/>
        </w:numPr>
        <w:rPr>
          <w:rFonts w:ascii="Times New Roman" w:hAnsi="Times New Roman" w:cs="Times New Roman"/>
        </w:rPr>
      </w:pPr>
      <w:r>
        <w:rPr>
          <w:rFonts w:ascii="Times New Roman" w:hAnsi="Times New Roman" w:cs="Times New Roman"/>
        </w:rPr>
        <w:t>Employees must clock in when they come to work and clock out when they leave. Time clock errors will need to be corrected by the department supervisor. If a time clock is not available, employees will need to contact their supervisor with hours worked and lunch taken.</w:t>
      </w:r>
    </w:p>
    <w:p w14:paraId="0948DA4C" w14:textId="77777777" w:rsidR="00975AFD" w:rsidRPr="00A3655C" w:rsidRDefault="00975AFD" w:rsidP="00DD2D0F">
      <w:pPr>
        <w:pStyle w:val="newpara"/>
        <w:numPr>
          <w:ilvl w:val="0"/>
          <w:numId w:val="14"/>
        </w:numPr>
        <w:rPr>
          <w:rFonts w:ascii="Times New Roman" w:hAnsi="Times New Roman" w:cs="Times New Roman"/>
        </w:rPr>
      </w:pPr>
      <w:r>
        <w:rPr>
          <w:rFonts w:ascii="Times New Roman" w:hAnsi="Times New Roman" w:cs="Times New Roman"/>
        </w:rPr>
        <w:t>It is the policy of Goodwill Industries to pay to the nearest quarter hour. For example, if you are scheduled to work at 8:00 am and you clocked in at 7:53 am your start time will be 8:00 am. If you are scheduled to work at 8:00 am and you clock in at 8:07 am your start time will be 8:00 am. If you are scheduled to work at 8:0 0am and you clock in at 8:08 am you will be considered late. If you are scheduled to end work at 4:30 pm and you clock out at 4:23 pm your end time will be 4:30 pm. If you are scheduled to end work at 4:30 pm and you clock out at 4:37 pm your end time will be 4:30 pm. If you are scheduled to end work at 4:30 pm and you clock out at 4:38 pm your end time will be 4:45pm.</w:t>
      </w:r>
    </w:p>
    <w:p w14:paraId="4AEB457D" w14:textId="0914035E" w:rsidR="00975AFD" w:rsidRPr="00A3655C" w:rsidRDefault="00975AFD" w:rsidP="00975AFD">
      <w:pPr>
        <w:pStyle w:val="newnumberedindent"/>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If you make an error or forget to use the time clock, you must tell your supervisor. Only the CEO, VP’s, Directors, </w:t>
      </w:r>
      <w:r w:rsidR="005F3574">
        <w:rPr>
          <w:rFonts w:ascii="Times New Roman" w:hAnsi="Times New Roman" w:cs="Times New Roman"/>
        </w:rPr>
        <w:t>supervisors,</w:t>
      </w:r>
      <w:r>
        <w:rPr>
          <w:rFonts w:ascii="Times New Roman" w:hAnsi="Times New Roman" w:cs="Times New Roman"/>
        </w:rPr>
        <w:t xml:space="preserve"> or managers are authorized to make corrections.</w:t>
      </w:r>
    </w:p>
    <w:p w14:paraId="3ED5A8DF" w14:textId="77777777" w:rsidR="00975AFD" w:rsidRPr="00F2042D" w:rsidRDefault="00975AFD" w:rsidP="00975AFD">
      <w:pPr>
        <w:pStyle w:val="newnumberedindent"/>
        <w:rPr>
          <w:rFonts w:ascii="Times New Roman" w:hAnsi="Times New Roman" w:cs="Times New Roman"/>
          <w:b/>
          <w:bCs/>
        </w:rPr>
      </w:pPr>
      <w:r>
        <w:rPr>
          <w:rFonts w:ascii="Times New Roman" w:hAnsi="Times New Roman" w:cs="Times New Roman"/>
        </w:rPr>
        <w:t>D.</w:t>
      </w:r>
      <w:r w:rsidRPr="00F2042D">
        <w:rPr>
          <w:rFonts w:ascii="Times New Roman" w:hAnsi="Times New Roman" w:cs="Times New Roman"/>
        </w:rPr>
        <w:tab/>
        <w:t xml:space="preserve">The organization prohibits any employee from altering or falsifying his/her own or any other employee’s time record.  Any employee who violates this policy will be </w:t>
      </w:r>
      <w:r w:rsidRPr="00F2042D">
        <w:rPr>
          <w:rFonts w:ascii="Times New Roman" w:hAnsi="Times New Roman" w:cs="Times New Roman"/>
          <w:b/>
          <w:bCs/>
        </w:rPr>
        <w:t>subject to discipline up to and including termination.</w:t>
      </w:r>
    </w:p>
    <w:p w14:paraId="32A23ADD" w14:textId="40210B9C" w:rsidR="00647C24" w:rsidRPr="005134E0" w:rsidRDefault="00975AFD" w:rsidP="00ED4A41">
      <w:pPr>
        <w:pStyle w:val="newnumberedindent"/>
      </w:pPr>
      <w:r>
        <w:rPr>
          <w:rFonts w:ascii="Times New Roman" w:hAnsi="Times New Roman" w:cs="Times New Roman"/>
          <w:b/>
          <w:bCs/>
        </w:rPr>
        <w:t>E.</w:t>
      </w:r>
      <w:r>
        <w:rPr>
          <w:rFonts w:ascii="Times New Roman" w:hAnsi="Times New Roman" w:cs="Times New Roman"/>
          <w:b/>
          <w:bCs/>
        </w:rPr>
        <w:tab/>
      </w:r>
      <w:r w:rsidRPr="005134E0">
        <w:rPr>
          <w:rFonts w:ascii="Times New Roman" w:hAnsi="Times New Roman" w:cs="Times New Roman"/>
          <w:b/>
          <w:bCs/>
        </w:rPr>
        <w:t>Employees are not permitted to “clock</w:t>
      </w:r>
      <w:r>
        <w:rPr>
          <w:rFonts w:ascii="Times New Roman" w:hAnsi="Times New Roman" w:cs="Times New Roman"/>
          <w:b/>
          <w:bCs/>
        </w:rPr>
        <w:t xml:space="preserve">-in” or “clock out” </w:t>
      </w:r>
      <w:r w:rsidRPr="005134E0">
        <w:rPr>
          <w:rFonts w:ascii="Times New Roman" w:hAnsi="Times New Roman" w:cs="Times New Roman"/>
          <w:b/>
          <w:bCs/>
        </w:rPr>
        <w:t xml:space="preserve">for any other employee. (Any employee who violates this policy </w:t>
      </w:r>
      <w:r>
        <w:rPr>
          <w:rFonts w:ascii="Times New Roman" w:hAnsi="Times New Roman" w:cs="Times New Roman"/>
          <w:b/>
          <w:bCs/>
        </w:rPr>
        <w:t xml:space="preserve">shall be subject to </w:t>
      </w:r>
      <w:r w:rsidRPr="00F2042D">
        <w:rPr>
          <w:rFonts w:ascii="Times New Roman" w:hAnsi="Times New Roman" w:cs="Times New Roman"/>
          <w:b/>
          <w:bCs/>
        </w:rPr>
        <w:t>discipline up to and including termination.</w:t>
      </w:r>
      <w:r>
        <w:rPr>
          <w:rFonts w:ascii="Times New Roman" w:hAnsi="Times New Roman" w:cs="Times New Roman"/>
          <w:b/>
          <w:bCs/>
        </w:rPr>
        <w:t>)</w:t>
      </w:r>
    </w:p>
    <w:p w14:paraId="14B90422" w14:textId="739D10FF" w:rsidR="00975AFD" w:rsidRPr="00A3655C" w:rsidRDefault="00975AFD" w:rsidP="00647C24">
      <w:pPr>
        <w:pStyle w:val="newnumberedindent"/>
        <w:rPr>
          <w:rFonts w:ascii="Times New Roman" w:hAnsi="Times New Roman" w:cs="Times New Roman"/>
          <w:sz w:val="24"/>
          <w:szCs w:val="24"/>
        </w:rPr>
      </w:pPr>
      <w:r>
        <w:rPr>
          <w:rFonts w:ascii="Times New Roman" w:hAnsi="Times New Roman" w:cs="Times New Roman"/>
        </w:rPr>
        <w:t>F.</w:t>
      </w:r>
      <w:r>
        <w:rPr>
          <w:rFonts w:ascii="Times New Roman" w:hAnsi="Times New Roman" w:cs="Times New Roman"/>
        </w:rPr>
        <w:tab/>
      </w:r>
      <w:r w:rsidRPr="00A3655C">
        <w:rPr>
          <w:rFonts w:ascii="Times New Roman" w:hAnsi="Times New Roman" w:cs="Times New Roman"/>
          <w:sz w:val="24"/>
          <w:szCs w:val="24"/>
        </w:rPr>
        <w:t xml:space="preserve">Employees receive two paid </w:t>
      </w:r>
      <w:r w:rsidR="005F3574" w:rsidRPr="00A3655C">
        <w:rPr>
          <w:rFonts w:ascii="Times New Roman" w:hAnsi="Times New Roman" w:cs="Times New Roman"/>
          <w:sz w:val="24"/>
          <w:szCs w:val="24"/>
        </w:rPr>
        <w:t>15-minute</w:t>
      </w:r>
      <w:r w:rsidRPr="00A3655C">
        <w:rPr>
          <w:rFonts w:ascii="Times New Roman" w:hAnsi="Times New Roman" w:cs="Times New Roman"/>
          <w:sz w:val="24"/>
          <w:szCs w:val="24"/>
        </w:rPr>
        <w:t xml:space="preserve"> breaks; one in the a.m. and one in the p.m. during which employees may not leave the premises. Employees scheduled for 6 hours or more are required to take a </w:t>
      </w:r>
      <w:r w:rsidR="005F3574" w:rsidRPr="00A3655C">
        <w:rPr>
          <w:rFonts w:ascii="Times New Roman" w:hAnsi="Times New Roman" w:cs="Times New Roman"/>
          <w:sz w:val="24"/>
          <w:szCs w:val="24"/>
        </w:rPr>
        <w:t>30-minute</w:t>
      </w:r>
      <w:r w:rsidRPr="00A3655C">
        <w:rPr>
          <w:rFonts w:ascii="Times New Roman" w:hAnsi="Times New Roman" w:cs="Times New Roman"/>
          <w:sz w:val="24"/>
          <w:szCs w:val="24"/>
        </w:rPr>
        <w:t xml:space="preserve"> unpaid break and will be required to clock in and out during that break. Employees will be allowed to leave during unpaid breaks.</w:t>
      </w:r>
    </w:p>
    <w:p w14:paraId="18E049A5" w14:textId="77777777" w:rsidR="00975AFD" w:rsidRDefault="00975AFD" w:rsidP="00647C24">
      <w:pPr>
        <w:ind w:left="360"/>
      </w:pPr>
    </w:p>
    <w:p w14:paraId="6F7608BE" w14:textId="3F4C961D" w:rsidR="00975AFD" w:rsidRDefault="00975AFD" w:rsidP="00647C24">
      <w:pPr>
        <w:ind w:left="360"/>
      </w:pPr>
      <w:r>
        <w:t xml:space="preserve">G. Hourly employees who receive and answer work related emails, texts or phone calls during non-working hours must communicate the time spent on that activity to their supervisor. Employees will be paid for that time. However, communication for hourly employees during non-work hours is discouraged and at the discretion of the department supervisor. The mere act of getting a </w:t>
      </w:r>
      <w:r w:rsidR="005F3574">
        <w:t>work-related</w:t>
      </w:r>
      <w:r>
        <w:t xml:space="preserve"> text or email during non-work hours does not imply that action must be taken or a response necessary.</w:t>
      </w:r>
    </w:p>
    <w:p w14:paraId="1E3A5E02" w14:textId="77777777" w:rsidR="00975AFD" w:rsidRDefault="00975AFD" w:rsidP="00975AFD"/>
    <w:p w14:paraId="4035254E" w14:textId="77777777" w:rsidR="00975AFD" w:rsidRPr="0049179A" w:rsidRDefault="00975AFD" w:rsidP="00975AFD">
      <w:pPr>
        <w:rPr>
          <w:b/>
        </w:rPr>
      </w:pPr>
      <w:r w:rsidRPr="0049179A">
        <w:rPr>
          <w:b/>
        </w:rPr>
        <w:t>EXEMPT PAY POLICY</w:t>
      </w:r>
    </w:p>
    <w:p w14:paraId="51E4EC1D" w14:textId="77777777" w:rsidR="00975AFD" w:rsidRDefault="00975AFD" w:rsidP="00975AFD">
      <w:pPr>
        <w:jc w:val="both"/>
      </w:pPr>
    </w:p>
    <w:p w14:paraId="5642F903" w14:textId="77777777" w:rsidR="00975AFD" w:rsidRDefault="00975AFD" w:rsidP="00975AFD">
      <w:pPr>
        <w:jc w:val="both"/>
      </w:pPr>
      <w:r>
        <w:t>Exempt employees are those employees who meet certain tests and standards prescribed by the Department of Labor for exemption from overtime pay requirements.  Exempt employees are not entitled to overtime compensation, but also enjoy some benefits not enjoyed by non-exempt employees.  For example, subject to exceptions below, exempt employees will receive their full salary for any workweek in which they perform any work.</w:t>
      </w:r>
    </w:p>
    <w:p w14:paraId="6257D82E" w14:textId="77777777" w:rsidR="00975AFD" w:rsidRDefault="00975AFD" w:rsidP="00975AFD">
      <w:pPr>
        <w:ind w:firstLine="720"/>
        <w:jc w:val="both"/>
      </w:pPr>
    </w:p>
    <w:p w14:paraId="5F0D52B9" w14:textId="77777777" w:rsidR="00975AFD" w:rsidRDefault="00975AFD" w:rsidP="00975AFD">
      <w:pPr>
        <w:jc w:val="both"/>
      </w:pPr>
      <w:r>
        <w:t xml:space="preserve">Unless otherwise authorized, no deductions will be made from the salary of any exempt employee </w:t>
      </w:r>
      <w:r>
        <w:rPr>
          <w:u w:val="single"/>
        </w:rPr>
        <w:t xml:space="preserve">except </w:t>
      </w:r>
      <w:r>
        <w:t>as follows.</w:t>
      </w:r>
    </w:p>
    <w:p w14:paraId="1D2B6045" w14:textId="77777777" w:rsidR="00975AFD" w:rsidRDefault="00975AFD" w:rsidP="00975AFD">
      <w:pPr>
        <w:ind w:firstLine="720"/>
        <w:jc w:val="both"/>
      </w:pPr>
    </w:p>
    <w:p w14:paraId="24190179" w14:textId="77777777" w:rsidR="00975AFD" w:rsidRDefault="00975AFD" w:rsidP="00975AFD">
      <w:pPr>
        <w:jc w:val="both"/>
        <w:rPr>
          <w:b/>
        </w:rPr>
      </w:pPr>
      <w:r>
        <w:rPr>
          <w:b/>
        </w:rPr>
        <w:t>ABSENCES WE MAY DEDUCT FOR:</w:t>
      </w:r>
    </w:p>
    <w:p w14:paraId="6E5A4097" w14:textId="77777777" w:rsidR="00975AFD" w:rsidRDefault="00975AFD" w:rsidP="00975AFD">
      <w:pPr>
        <w:ind w:firstLine="720"/>
        <w:jc w:val="both"/>
        <w:rPr>
          <w:b/>
        </w:rPr>
      </w:pPr>
    </w:p>
    <w:p w14:paraId="176CE58E" w14:textId="77777777" w:rsidR="00975AFD" w:rsidRDefault="00975AFD" w:rsidP="00DD2D0F">
      <w:pPr>
        <w:widowControl/>
        <w:numPr>
          <w:ilvl w:val="0"/>
          <w:numId w:val="15"/>
        </w:numPr>
        <w:autoSpaceDE/>
        <w:autoSpaceDN/>
        <w:adjustRightInd/>
        <w:ind w:left="360"/>
        <w:jc w:val="both"/>
      </w:pPr>
      <w:r>
        <w:t>Full-day absences for vacation days exceeding the number of days permitted under the vacation policy.</w:t>
      </w:r>
    </w:p>
    <w:p w14:paraId="47AF4670" w14:textId="77777777" w:rsidR="00975AFD" w:rsidRPr="00B62223" w:rsidRDefault="00975AFD" w:rsidP="00DD2D0F">
      <w:pPr>
        <w:widowControl/>
        <w:numPr>
          <w:ilvl w:val="0"/>
          <w:numId w:val="15"/>
        </w:numPr>
        <w:autoSpaceDE/>
        <w:autoSpaceDN/>
        <w:adjustRightInd/>
        <w:ind w:left="360"/>
        <w:jc w:val="both"/>
      </w:pPr>
      <w:r>
        <w:t>Full-day absences for personal reasons, other than sickness or disability, unless the absence is covered by a paid leave policy.</w:t>
      </w:r>
    </w:p>
    <w:p w14:paraId="2A2E05F7" w14:textId="77777777" w:rsidR="00975AFD" w:rsidRDefault="00975AFD" w:rsidP="00DD2D0F">
      <w:pPr>
        <w:widowControl/>
        <w:numPr>
          <w:ilvl w:val="0"/>
          <w:numId w:val="15"/>
        </w:numPr>
        <w:autoSpaceDE/>
        <w:autoSpaceDN/>
        <w:adjustRightInd/>
        <w:ind w:left="360"/>
        <w:jc w:val="both"/>
      </w:pPr>
      <w:r>
        <w:t>To offset amounts received as pay for jury fees, witness fees or military pay.</w:t>
      </w:r>
    </w:p>
    <w:p w14:paraId="42A78EF3" w14:textId="77777777" w:rsidR="00975AFD" w:rsidRDefault="00975AFD" w:rsidP="00DD2D0F">
      <w:pPr>
        <w:widowControl/>
        <w:numPr>
          <w:ilvl w:val="0"/>
          <w:numId w:val="15"/>
        </w:numPr>
        <w:autoSpaceDE/>
        <w:autoSpaceDN/>
        <w:adjustRightInd/>
        <w:ind w:left="360"/>
        <w:jc w:val="both"/>
      </w:pPr>
      <w:r>
        <w:t xml:space="preserve">For penalties imposed in good faith for violating safety rules of major significance.  </w:t>
      </w:r>
    </w:p>
    <w:p w14:paraId="3123DF4A" w14:textId="77777777" w:rsidR="00975AFD" w:rsidRDefault="00975AFD" w:rsidP="00DD2D0F">
      <w:pPr>
        <w:widowControl/>
        <w:numPr>
          <w:ilvl w:val="0"/>
          <w:numId w:val="15"/>
        </w:numPr>
        <w:autoSpaceDE/>
        <w:autoSpaceDN/>
        <w:adjustRightInd/>
        <w:ind w:left="360"/>
        <w:jc w:val="both"/>
      </w:pPr>
      <w:r>
        <w:t>For unpaid disciplinary suspensions of one or more full days imposed in good faith for violations of workplace conduct rules.</w:t>
      </w:r>
    </w:p>
    <w:p w14:paraId="4839D9A6" w14:textId="77777777" w:rsidR="00975AFD" w:rsidRDefault="00975AFD" w:rsidP="00DD2D0F">
      <w:pPr>
        <w:widowControl/>
        <w:numPr>
          <w:ilvl w:val="0"/>
          <w:numId w:val="15"/>
        </w:numPr>
        <w:autoSpaceDE/>
        <w:autoSpaceDN/>
        <w:adjustRightInd/>
        <w:ind w:left="360"/>
        <w:jc w:val="both"/>
      </w:pPr>
      <w:r>
        <w:t>For partial weeks which are not worked in the employee’s first or last week of employment.</w:t>
      </w:r>
    </w:p>
    <w:p w14:paraId="6E5F7EE2" w14:textId="77777777" w:rsidR="00975AFD" w:rsidRDefault="00975AFD" w:rsidP="00DD2D0F">
      <w:pPr>
        <w:widowControl/>
        <w:numPr>
          <w:ilvl w:val="0"/>
          <w:numId w:val="15"/>
        </w:numPr>
        <w:autoSpaceDE/>
        <w:autoSpaceDN/>
        <w:adjustRightInd/>
        <w:ind w:left="360"/>
        <w:jc w:val="both"/>
      </w:pPr>
      <w:r>
        <w:t>For unpaid leave taken pursuant to the Family and Medical Leave Act.</w:t>
      </w:r>
    </w:p>
    <w:p w14:paraId="60938C2D" w14:textId="6907E540" w:rsidR="00975AFD" w:rsidRDefault="00975AFD" w:rsidP="00DD2D0F">
      <w:pPr>
        <w:widowControl/>
        <w:numPr>
          <w:ilvl w:val="0"/>
          <w:numId w:val="15"/>
        </w:numPr>
        <w:autoSpaceDE/>
        <w:autoSpaceDN/>
        <w:adjustRightInd/>
        <w:ind w:left="360"/>
        <w:jc w:val="both"/>
      </w:pPr>
      <w:r>
        <w:t xml:space="preserve">For federal, </w:t>
      </w:r>
      <w:r w:rsidR="005F3574">
        <w:t>state,</w:t>
      </w:r>
      <w:r>
        <w:t xml:space="preserve"> and local taxes, Social Security, Medicare, insurance premiums, voluntary contributions to a retirement plan, wage garnishments and child support pursuant to court order, and deductions which you authorize.</w:t>
      </w:r>
    </w:p>
    <w:p w14:paraId="11B1D332" w14:textId="77777777" w:rsidR="0091057C" w:rsidRDefault="0091057C" w:rsidP="00975AFD">
      <w:pPr>
        <w:spacing w:line="360" w:lineRule="auto"/>
        <w:jc w:val="both"/>
        <w:rPr>
          <w:b/>
        </w:rPr>
      </w:pPr>
    </w:p>
    <w:p w14:paraId="6DFFE9B9" w14:textId="77777777" w:rsidR="00975AFD" w:rsidRDefault="00975AFD" w:rsidP="00975AFD">
      <w:pPr>
        <w:spacing w:line="360" w:lineRule="auto"/>
        <w:jc w:val="both"/>
        <w:rPr>
          <w:b/>
        </w:rPr>
      </w:pPr>
      <w:r>
        <w:rPr>
          <w:b/>
        </w:rPr>
        <w:t xml:space="preserve">ABSENCES WE </w:t>
      </w:r>
      <w:r>
        <w:rPr>
          <w:b/>
          <w:u w:val="single"/>
        </w:rPr>
        <w:t xml:space="preserve">MAY NOT </w:t>
      </w:r>
      <w:r>
        <w:rPr>
          <w:b/>
        </w:rPr>
        <w:t>DEDUCT FOR:</w:t>
      </w:r>
    </w:p>
    <w:p w14:paraId="0DB63FC4" w14:textId="77777777" w:rsidR="00975AFD" w:rsidRPr="000A2D4F" w:rsidRDefault="00975AFD" w:rsidP="00DD2D0F">
      <w:pPr>
        <w:widowControl/>
        <w:numPr>
          <w:ilvl w:val="0"/>
          <w:numId w:val="16"/>
        </w:numPr>
        <w:autoSpaceDE/>
        <w:autoSpaceDN/>
        <w:adjustRightInd/>
        <w:jc w:val="both"/>
        <w:rPr>
          <w:b/>
        </w:rPr>
      </w:pPr>
      <w:r>
        <w:t xml:space="preserve">Partial day absences except during the first or final week of work, or for Family Medical Leave  </w:t>
      </w:r>
    </w:p>
    <w:p w14:paraId="23B908DD" w14:textId="469D2287" w:rsidR="00975AFD" w:rsidRPr="000A2D4F" w:rsidRDefault="00975AFD" w:rsidP="00DD2D0F">
      <w:pPr>
        <w:widowControl/>
        <w:numPr>
          <w:ilvl w:val="0"/>
          <w:numId w:val="16"/>
        </w:numPr>
        <w:autoSpaceDE/>
        <w:autoSpaceDN/>
        <w:adjustRightInd/>
        <w:jc w:val="both"/>
        <w:rPr>
          <w:b/>
        </w:rPr>
      </w:pPr>
      <w:r>
        <w:t xml:space="preserve">Absence because we cancelled work on a scheduled </w:t>
      </w:r>
      <w:r w:rsidR="005F3574">
        <w:t>workday.</w:t>
      </w:r>
    </w:p>
    <w:p w14:paraId="0C95C4C7" w14:textId="77777777" w:rsidR="00975AFD" w:rsidRPr="00DF511D" w:rsidRDefault="00975AFD" w:rsidP="00DD2D0F">
      <w:pPr>
        <w:widowControl/>
        <w:numPr>
          <w:ilvl w:val="0"/>
          <w:numId w:val="16"/>
        </w:numPr>
        <w:autoSpaceDE/>
        <w:autoSpaceDN/>
        <w:adjustRightInd/>
        <w:jc w:val="both"/>
        <w:rPr>
          <w:b/>
        </w:rPr>
      </w:pPr>
      <w:r>
        <w:t>Absences for jury duty attendance as a witness, or military leave in any week in which you have performed any work.</w:t>
      </w:r>
    </w:p>
    <w:p w14:paraId="68AACC80" w14:textId="77777777" w:rsidR="00975AFD" w:rsidRDefault="00975AFD" w:rsidP="00DD2D0F">
      <w:pPr>
        <w:widowControl/>
        <w:numPr>
          <w:ilvl w:val="0"/>
          <w:numId w:val="16"/>
        </w:numPr>
        <w:autoSpaceDE/>
        <w:autoSpaceDN/>
        <w:adjustRightInd/>
        <w:jc w:val="both"/>
        <w:rPr>
          <w:b/>
        </w:rPr>
      </w:pPr>
      <w:r>
        <w:t>Other deductions prohibited by state or federal law.</w:t>
      </w:r>
    </w:p>
    <w:p w14:paraId="32C54237" w14:textId="282A47B5" w:rsidR="00647C24" w:rsidRDefault="00975AFD" w:rsidP="00ED4A41">
      <w:pPr>
        <w:spacing w:line="360" w:lineRule="auto"/>
        <w:ind w:left="2520"/>
        <w:jc w:val="both"/>
        <w:rPr>
          <w:b/>
        </w:rPr>
      </w:pPr>
      <w:r>
        <w:rPr>
          <w:b/>
        </w:rPr>
        <w:t xml:space="preserve"> </w:t>
      </w:r>
    </w:p>
    <w:p w14:paraId="548A1737" w14:textId="77777777" w:rsidR="00975AFD" w:rsidRDefault="00975AFD" w:rsidP="00975AFD">
      <w:pPr>
        <w:spacing w:line="360" w:lineRule="auto"/>
        <w:jc w:val="both"/>
        <w:rPr>
          <w:b/>
        </w:rPr>
      </w:pPr>
      <w:r>
        <w:rPr>
          <w:b/>
        </w:rPr>
        <w:t>IF YOU THINK A DEDUCTION IS IMPROPER:</w:t>
      </w:r>
    </w:p>
    <w:p w14:paraId="50A96DA6" w14:textId="77777777" w:rsidR="00975AFD" w:rsidRDefault="00975AFD" w:rsidP="00975AFD">
      <w:pPr>
        <w:jc w:val="both"/>
      </w:pPr>
      <w:r>
        <w:t>Employees who have questions or complaints about deductions from their salary should contact their supervisor immediately.  The matter will be reviewed, and, if it is determined that a deduction was improper, reimbursement will be made promptly.  There will be no retaliation for any such question or complaint.  It is our desire to make sure you are paid fairly and properly.</w:t>
      </w:r>
    </w:p>
    <w:p w14:paraId="0EE05CE3" w14:textId="77777777" w:rsidR="0028630C" w:rsidRDefault="0028630C" w:rsidP="00975AFD">
      <w:pPr>
        <w:jc w:val="both"/>
      </w:pPr>
    </w:p>
    <w:p w14:paraId="5058334D" w14:textId="55F50C28" w:rsidR="0028630C" w:rsidRPr="00F2042D" w:rsidRDefault="0028630C" w:rsidP="0028630C">
      <w:pPr>
        <w:pStyle w:val="newminorhead"/>
        <w:rPr>
          <w:rFonts w:ascii="Times New Roman" w:hAnsi="Times New Roman" w:cs="Times New Roman"/>
          <w:sz w:val="22"/>
          <w:szCs w:val="22"/>
        </w:rPr>
      </w:pPr>
      <w:r w:rsidRPr="00F2042D">
        <w:rPr>
          <w:rFonts w:ascii="Times New Roman" w:hAnsi="Times New Roman" w:cs="Times New Roman"/>
          <w:sz w:val="22"/>
          <w:szCs w:val="22"/>
        </w:rPr>
        <w:t>EXPENSE REPORTS</w:t>
      </w:r>
      <w:r w:rsidR="0015424A">
        <w:rPr>
          <w:rFonts w:ascii="Times New Roman" w:hAnsi="Times New Roman" w:cs="Times New Roman"/>
          <w:sz w:val="22"/>
          <w:szCs w:val="22"/>
        </w:rPr>
        <w:t xml:space="preserve"> AND CELL PHONE STIPENDS</w:t>
      </w:r>
    </w:p>
    <w:p w14:paraId="62B4EBB6" w14:textId="7C35DF2D" w:rsidR="0028630C" w:rsidRPr="00707594" w:rsidRDefault="0028630C" w:rsidP="00707594">
      <w:pPr>
        <w:rPr>
          <w:color w:val="auto"/>
          <w:sz w:val="22"/>
          <w:szCs w:val="22"/>
        </w:rPr>
      </w:pPr>
      <w:r w:rsidRPr="00F2042D">
        <w:t xml:space="preserve">By signing an expense report and submitting it for approval, employees are verifying that the request for reimbursement is </w:t>
      </w:r>
      <w:r>
        <w:t xml:space="preserve">accurate and </w:t>
      </w:r>
      <w:r w:rsidRPr="00F2042D">
        <w:t xml:space="preserve">valid and in accordance with company policy. </w:t>
      </w:r>
      <w:r w:rsidR="0049282A">
        <w:t xml:space="preserve">Reimbursements </w:t>
      </w:r>
      <w:r w:rsidR="0015424A">
        <w:rPr>
          <w:rFonts w:ascii="Cambria" w:hAnsi="Cambria"/>
        </w:rPr>
        <w:t xml:space="preserve">for the actual costs </w:t>
      </w:r>
      <w:r w:rsidR="0049282A">
        <w:rPr>
          <w:rFonts w:ascii="Cambria" w:hAnsi="Cambria"/>
        </w:rPr>
        <w:t xml:space="preserve">which can be </w:t>
      </w:r>
      <w:r w:rsidR="0015424A">
        <w:rPr>
          <w:rFonts w:ascii="Cambria" w:hAnsi="Cambria"/>
        </w:rPr>
        <w:t xml:space="preserve">supported with receipts </w:t>
      </w:r>
      <w:r w:rsidR="0049282A">
        <w:rPr>
          <w:rFonts w:ascii="Cambria" w:hAnsi="Cambria"/>
        </w:rPr>
        <w:t>are</w:t>
      </w:r>
      <w:r w:rsidR="00E67C44">
        <w:rPr>
          <w:rFonts w:ascii="Cambria" w:hAnsi="Cambria"/>
        </w:rPr>
        <w:t xml:space="preserve"> </w:t>
      </w:r>
      <w:r w:rsidR="0015424A">
        <w:rPr>
          <w:rFonts w:ascii="Cambria" w:hAnsi="Cambria"/>
        </w:rPr>
        <w:t xml:space="preserve">considered non-taxable. </w:t>
      </w:r>
      <w:r w:rsidR="00E67C44">
        <w:rPr>
          <w:color w:val="auto"/>
          <w:sz w:val="22"/>
          <w:szCs w:val="22"/>
        </w:rPr>
        <w:t xml:space="preserve">Some employees are provided a monthly cell phone stipend. </w:t>
      </w:r>
      <w:r w:rsidR="003A4D41">
        <w:rPr>
          <w:rFonts w:ascii="Cambria" w:hAnsi="Cambria"/>
        </w:rPr>
        <w:t xml:space="preserve">Since </w:t>
      </w:r>
      <w:r w:rsidR="0015424A">
        <w:rPr>
          <w:rFonts w:ascii="Cambria" w:hAnsi="Cambria"/>
        </w:rPr>
        <w:t xml:space="preserve">the reason for having the phones is for a ‘substantial </w:t>
      </w:r>
      <w:r w:rsidR="005F3574">
        <w:rPr>
          <w:rFonts w:ascii="Cambria" w:hAnsi="Cambria"/>
        </w:rPr>
        <w:t>no compensatory</w:t>
      </w:r>
      <w:r w:rsidR="0015424A">
        <w:rPr>
          <w:rFonts w:ascii="Cambria" w:hAnsi="Cambria"/>
        </w:rPr>
        <w:t xml:space="preserve"> purpose’ then the stipend payment </w:t>
      </w:r>
      <w:r w:rsidR="003A4D41">
        <w:rPr>
          <w:rFonts w:ascii="Cambria" w:hAnsi="Cambria"/>
        </w:rPr>
        <w:t>is</w:t>
      </w:r>
      <w:r w:rsidR="0015424A">
        <w:rPr>
          <w:rFonts w:ascii="Cambria" w:hAnsi="Cambria"/>
        </w:rPr>
        <w:t xml:space="preserve"> considered non-taxable. </w:t>
      </w:r>
    </w:p>
    <w:p w14:paraId="53B970E0" w14:textId="77777777" w:rsidR="00975AFD" w:rsidRDefault="00975AFD" w:rsidP="00975AFD">
      <w:pPr>
        <w:pStyle w:val="newmaincenteredhead"/>
        <w:jc w:val="left"/>
        <w:rPr>
          <w:rFonts w:ascii="Times New Roman" w:hAnsi="Times New Roman" w:cs="Times New Roman"/>
          <w:sz w:val="32"/>
          <w:szCs w:val="32"/>
        </w:rPr>
      </w:pPr>
    </w:p>
    <w:p w14:paraId="0C2C1419" w14:textId="77777777" w:rsidR="00975AFD" w:rsidRDefault="00975AFD" w:rsidP="00975AFD">
      <w:pPr>
        <w:pStyle w:val="newmaincenteredhead"/>
        <w:rPr>
          <w:rFonts w:ascii="Times New Roman" w:hAnsi="Times New Roman" w:cs="Times New Roman"/>
          <w:sz w:val="32"/>
          <w:szCs w:val="32"/>
        </w:rPr>
      </w:pPr>
      <w:r>
        <w:rPr>
          <w:rFonts w:ascii="Times New Roman" w:hAnsi="Times New Roman" w:cs="Times New Roman"/>
          <w:sz w:val="32"/>
          <w:szCs w:val="32"/>
        </w:rPr>
        <w:t>WORK HOURS</w:t>
      </w:r>
    </w:p>
    <w:p w14:paraId="120BCAF1" w14:textId="77777777" w:rsidR="00975AFD" w:rsidRPr="003779CC" w:rsidRDefault="00975AFD" w:rsidP="00975AFD">
      <w:pPr>
        <w:rPr>
          <w:sz w:val="20"/>
          <w:szCs w:val="20"/>
        </w:rPr>
      </w:pPr>
    </w:p>
    <w:p w14:paraId="69753A71" w14:textId="77777777" w:rsidR="00975AFD" w:rsidRPr="00A3655C" w:rsidRDefault="00975AFD" w:rsidP="00DD2D0F">
      <w:pPr>
        <w:pStyle w:val="newnumberedindent"/>
        <w:numPr>
          <w:ilvl w:val="0"/>
          <w:numId w:val="17"/>
        </w:numPr>
        <w:rPr>
          <w:rFonts w:ascii="Times New Roman" w:hAnsi="Times New Roman" w:cs="Times New Roman"/>
        </w:rPr>
      </w:pPr>
      <w:r>
        <w:rPr>
          <w:rFonts w:ascii="Times New Roman" w:hAnsi="Times New Roman" w:cs="Times New Roman"/>
        </w:rPr>
        <w:t xml:space="preserve">Employees will be paid for all time they work but, it is the employee’s responsibility to report all hours worked to their supervisor. </w:t>
      </w:r>
      <w:r w:rsidRPr="00171840">
        <w:rPr>
          <w:rFonts w:ascii="Times New Roman" w:hAnsi="Times New Roman" w:cs="Times New Roman"/>
        </w:rPr>
        <w:t xml:space="preserve">A normal workday for all </w:t>
      </w:r>
      <w:r>
        <w:rPr>
          <w:rFonts w:ascii="Times New Roman" w:hAnsi="Times New Roman" w:cs="Times New Roman"/>
        </w:rPr>
        <w:t xml:space="preserve">full-time </w:t>
      </w:r>
      <w:r w:rsidRPr="00171840">
        <w:rPr>
          <w:rFonts w:ascii="Times New Roman" w:hAnsi="Times New Roman" w:cs="Times New Roman"/>
        </w:rPr>
        <w:t xml:space="preserve">employees shall be eight (8) hours; a normal workweek shall be forty (40) hours. </w:t>
      </w:r>
      <w:r>
        <w:rPr>
          <w:rFonts w:ascii="Times New Roman" w:hAnsi="Times New Roman" w:cs="Times New Roman"/>
        </w:rPr>
        <w:t xml:space="preserve">A normal workday for part time employees shall be 5 to 6 hours and a normal workweek shall not exceed 30 hours. </w:t>
      </w:r>
      <w:r w:rsidRPr="00171840">
        <w:rPr>
          <w:rFonts w:ascii="Times New Roman" w:hAnsi="Times New Roman" w:cs="Times New Roman"/>
        </w:rPr>
        <w:t>All employees, except those specifically scheduled otherwise for the organization’s reasons, shall work from 8:00 a.m. - 4:30 p.m. with one-half hour off for lunch. Two fifteen (15) minute breaks will be provided with one in the a.m. and one in the p.m. for people working an eight-hour shift.</w:t>
      </w:r>
    </w:p>
    <w:p w14:paraId="514FF869" w14:textId="77777777" w:rsidR="00975AFD" w:rsidRDefault="00975AFD" w:rsidP="00975AFD">
      <w:pPr>
        <w:pStyle w:val="newnumberedindent"/>
        <w:rPr>
          <w:rFonts w:ascii="Times New Roman" w:hAnsi="Times New Roman" w:cs="Times New Roman"/>
        </w:rPr>
      </w:pPr>
      <w:r w:rsidRPr="00F2042D">
        <w:rPr>
          <w:rFonts w:ascii="Times New Roman" w:hAnsi="Times New Roman" w:cs="Times New Roman"/>
        </w:rPr>
        <w:t>B.</w:t>
      </w:r>
      <w:r w:rsidRPr="00F2042D">
        <w:rPr>
          <w:rFonts w:ascii="Times New Roman" w:hAnsi="Times New Roman" w:cs="Times New Roman"/>
        </w:rPr>
        <w:tab/>
        <w:t>Retail Store hours are</w:t>
      </w:r>
      <w:r>
        <w:rPr>
          <w:rFonts w:ascii="Times New Roman" w:hAnsi="Times New Roman" w:cs="Times New Roman"/>
        </w:rPr>
        <w:t xml:space="preserve"> generally</w:t>
      </w:r>
      <w:r w:rsidRPr="00F2042D">
        <w:rPr>
          <w:rFonts w:ascii="Times New Roman" w:hAnsi="Times New Roman" w:cs="Times New Roman"/>
        </w:rPr>
        <w:t xml:space="preserve"> 9:00 a.m. - 8:00 p.m</w:t>
      </w:r>
      <w:r>
        <w:rPr>
          <w:rFonts w:ascii="Times New Roman" w:hAnsi="Times New Roman" w:cs="Times New Roman"/>
        </w:rPr>
        <w:t>. Monday through Saturday and 10</w:t>
      </w:r>
      <w:r w:rsidRPr="00F2042D">
        <w:rPr>
          <w:rFonts w:ascii="Times New Roman" w:hAnsi="Times New Roman" w:cs="Times New Roman"/>
        </w:rPr>
        <w:t xml:space="preserve">:00 - </w:t>
      </w:r>
      <w:r>
        <w:rPr>
          <w:rFonts w:ascii="Times New Roman" w:hAnsi="Times New Roman" w:cs="Times New Roman"/>
        </w:rPr>
        <w:t>5</w:t>
      </w:r>
      <w:r w:rsidRPr="00F2042D">
        <w:rPr>
          <w:rFonts w:ascii="Times New Roman" w:hAnsi="Times New Roman" w:cs="Times New Roman"/>
        </w:rPr>
        <w:t xml:space="preserve">:00 p.m. on Sunday. The stores are open seven (7) days a week; however, employees work on a scheduled weekly basis. </w:t>
      </w:r>
    </w:p>
    <w:p w14:paraId="03F9BB8D" w14:textId="0C06B4D5" w:rsidR="00975AFD" w:rsidRPr="00A3655C" w:rsidRDefault="00975AFD" w:rsidP="00975AFD">
      <w:pPr>
        <w:pStyle w:val="newnumberedindent"/>
        <w:rPr>
          <w:rFonts w:ascii="Times New Roman" w:hAnsi="Times New Roman" w:cs="Times New Roman"/>
        </w:rPr>
      </w:pPr>
      <w:r w:rsidRPr="00F2042D">
        <w:rPr>
          <w:rFonts w:ascii="Times New Roman" w:hAnsi="Times New Roman" w:cs="Times New Roman"/>
        </w:rPr>
        <w:t>C.</w:t>
      </w:r>
      <w:r w:rsidRPr="00F2042D">
        <w:rPr>
          <w:rFonts w:ascii="Times New Roman" w:hAnsi="Times New Roman" w:cs="Times New Roman"/>
        </w:rPr>
        <w:tab/>
      </w:r>
      <w:r w:rsidRPr="003E27EA">
        <w:rPr>
          <w:rFonts w:ascii="Times New Roman" w:hAnsi="Times New Roman" w:cs="Times New Roman"/>
        </w:rPr>
        <w:t>Employees are required to take a ½ hou</w:t>
      </w:r>
      <w:r>
        <w:rPr>
          <w:rFonts w:ascii="Times New Roman" w:hAnsi="Times New Roman" w:cs="Times New Roman"/>
        </w:rPr>
        <w:t>r lunch break after working 6</w:t>
      </w:r>
      <w:r w:rsidRPr="003E27EA">
        <w:rPr>
          <w:rFonts w:ascii="Times New Roman" w:hAnsi="Times New Roman" w:cs="Times New Roman"/>
        </w:rPr>
        <w:t xml:space="preserve"> hours and another ½ hour after working 9 </w:t>
      </w:r>
      <w:r w:rsidR="005F3574" w:rsidRPr="003E27EA">
        <w:rPr>
          <w:rFonts w:ascii="Times New Roman" w:hAnsi="Times New Roman" w:cs="Times New Roman"/>
        </w:rPr>
        <w:t>½ hours</w:t>
      </w:r>
      <w:r w:rsidRPr="003E27EA">
        <w:rPr>
          <w:rFonts w:ascii="Times New Roman" w:hAnsi="Times New Roman" w:cs="Times New Roman"/>
        </w:rPr>
        <w:t>. If an employee works through their lunch, they should have prior approval from their superviso</w:t>
      </w:r>
      <w:r>
        <w:rPr>
          <w:rFonts w:ascii="Times New Roman" w:hAnsi="Times New Roman" w:cs="Times New Roman"/>
        </w:rPr>
        <w:t>r. The supervisor must make the adjustment in the time clock system.</w:t>
      </w:r>
    </w:p>
    <w:p w14:paraId="1E9CB6D0" w14:textId="77777777" w:rsidR="00975AFD" w:rsidRPr="00A3655C" w:rsidRDefault="00975AFD" w:rsidP="00DD2D0F">
      <w:pPr>
        <w:pStyle w:val="newnumberedindent"/>
        <w:numPr>
          <w:ilvl w:val="0"/>
          <w:numId w:val="18"/>
        </w:numPr>
        <w:rPr>
          <w:rFonts w:ascii="Times New Roman" w:hAnsi="Times New Roman" w:cs="Times New Roman"/>
        </w:rPr>
      </w:pPr>
      <w:r w:rsidRPr="00F2042D">
        <w:rPr>
          <w:rFonts w:ascii="Times New Roman" w:hAnsi="Times New Roman" w:cs="Times New Roman"/>
        </w:rPr>
        <w:t>Employees should be punctual in reporting to work and to break within the time the organization allows, and to continue working until quitting time.</w:t>
      </w:r>
    </w:p>
    <w:p w14:paraId="54DF453D" w14:textId="6E357308" w:rsidR="009E2895" w:rsidRDefault="00975AFD" w:rsidP="00ED4A41">
      <w:pPr>
        <w:pStyle w:val="newnumberedindent"/>
      </w:pPr>
      <w:r w:rsidRPr="00F2042D">
        <w:rPr>
          <w:rFonts w:ascii="Times New Roman" w:hAnsi="Times New Roman" w:cs="Times New Roman"/>
        </w:rPr>
        <w:t>E.</w:t>
      </w:r>
      <w:r w:rsidRPr="00F2042D">
        <w:rPr>
          <w:rFonts w:ascii="Times New Roman" w:hAnsi="Times New Roman" w:cs="Times New Roman"/>
        </w:rPr>
        <w:tab/>
        <w:t xml:space="preserve">The organization will follow the requirements of the Federal Fair Labor Standards Act and applicable state laws and regulations </w:t>
      </w:r>
      <w:r w:rsidR="005F3574" w:rsidRPr="00F2042D">
        <w:rPr>
          <w:rFonts w:ascii="Times New Roman" w:hAnsi="Times New Roman" w:cs="Times New Roman"/>
        </w:rPr>
        <w:t>about</w:t>
      </w:r>
      <w:r w:rsidRPr="00F2042D">
        <w:rPr>
          <w:rFonts w:ascii="Times New Roman" w:hAnsi="Times New Roman" w:cs="Times New Roman"/>
        </w:rPr>
        <w:t xml:space="preserve"> work hours and rates of pay.</w:t>
      </w:r>
    </w:p>
    <w:p w14:paraId="4DD43470" w14:textId="77777777" w:rsidR="00E45FB7" w:rsidRDefault="00E45FB7" w:rsidP="00FF07F1">
      <w:pPr>
        <w:pStyle w:val="newminorhead"/>
        <w:rPr>
          <w:rFonts w:ascii="Times New Roman" w:hAnsi="Times New Roman" w:cs="Times New Roman"/>
          <w:sz w:val="22"/>
          <w:szCs w:val="22"/>
        </w:rPr>
      </w:pPr>
    </w:p>
    <w:p w14:paraId="297DCA5D" w14:textId="580B8AAF" w:rsidR="00975AFD" w:rsidRPr="00FF07F1" w:rsidRDefault="00975AFD" w:rsidP="00FF07F1">
      <w:pPr>
        <w:pStyle w:val="newminorhead"/>
        <w:rPr>
          <w:rFonts w:ascii="Times New Roman" w:hAnsi="Times New Roman" w:cs="Times New Roman"/>
          <w:b w:val="0"/>
          <w:sz w:val="22"/>
          <w:szCs w:val="22"/>
        </w:rPr>
      </w:pPr>
      <w:r w:rsidRPr="00F2042D">
        <w:rPr>
          <w:rFonts w:ascii="Times New Roman" w:hAnsi="Times New Roman" w:cs="Times New Roman"/>
          <w:sz w:val="22"/>
          <w:szCs w:val="22"/>
        </w:rPr>
        <w:t>OVERTIME:</w:t>
      </w:r>
      <w:r w:rsidR="00FF07F1">
        <w:rPr>
          <w:rFonts w:ascii="Times New Roman" w:hAnsi="Times New Roman" w:cs="Times New Roman"/>
          <w:sz w:val="22"/>
          <w:szCs w:val="22"/>
        </w:rPr>
        <w:t xml:space="preserve"> </w:t>
      </w:r>
      <w:r w:rsidRPr="00FF07F1">
        <w:rPr>
          <w:rFonts w:ascii="Times New Roman" w:hAnsi="Times New Roman" w:cs="Times New Roman"/>
          <w:b w:val="0"/>
        </w:rPr>
        <w:t xml:space="preserve">Overtime shall be paid in strict accordance with state and federal requirements.  Overtime will be paid only for those hours </w:t>
      </w:r>
      <w:r w:rsidR="005F3574" w:rsidRPr="00FF07F1">
        <w:rPr>
          <w:rFonts w:ascii="Times New Roman" w:hAnsi="Times New Roman" w:cs="Times New Roman"/>
          <w:b w:val="0"/>
        </w:rPr>
        <w:t>worked</w:t>
      </w:r>
      <w:r w:rsidRPr="00FF07F1">
        <w:rPr>
          <w:rFonts w:ascii="Times New Roman" w:hAnsi="Times New Roman" w:cs="Times New Roman"/>
          <w:b w:val="0"/>
        </w:rPr>
        <w:t xml:space="preserve"> over forty (40) hours per week. No employee may work overtime unless the overtime is </w:t>
      </w:r>
      <w:r w:rsidR="009E2895">
        <w:rPr>
          <w:rFonts w:ascii="Times New Roman" w:hAnsi="Times New Roman" w:cs="Times New Roman"/>
          <w:b w:val="0"/>
        </w:rPr>
        <w:t>pre-</w:t>
      </w:r>
      <w:r w:rsidRPr="00FF07F1">
        <w:rPr>
          <w:rFonts w:ascii="Times New Roman" w:hAnsi="Times New Roman" w:cs="Times New Roman"/>
          <w:b w:val="0"/>
        </w:rPr>
        <w:t xml:space="preserve">authorized by the appropriate VP, Supervisor, </w:t>
      </w:r>
      <w:r w:rsidR="005F3574" w:rsidRPr="00FF07F1">
        <w:rPr>
          <w:rFonts w:ascii="Times New Roman" w:hAnsi="Times New Roman" w:cs="Times New Roman"/>
          <w:b w:val="0"/>
        </w:rPr>
        <w:t>Director,</w:t>
      </w:r>
      <w:r w:rsidRPr="00FF07F1">
        <w:rPr>
          <w:rFonts w:ascii="Times New Roman" w:hAnsi="Times New Roman" w:cs="Times New Roman"/>
          <w:b w:val="0"/>
        </w:rPr>
        <w:t xml:space="preserve"> or the President. Unauthorized overtime shall be subject to a disciplinary action.</w:t>
      </w:r>
    </w:p>
    <w:p w14:paraId="5C34B452" w14:textId="78CF73F3" w:rsidR="00EC6C28" w:rsidRDefault="00975AFD" w:rsidP="00ED4A41">
      <w:pPr>
        <w:pStyle w:val="newpara"/>
      </w:pPr>
      <w:r w:rsidRPr="00ED4A41">
        <w:rPr>
          <w:sz w:val="24"/>
          <w:szCs w:val="24"/>
        </w:rPr>
        <w:t>Supervisors or managers shall not discriminate against any employee or grant preference to any employee in the allocation of overtime.  Overtime will be assigned to employees in compliance with Goodwill’s Affirmative Action for Equal Employment &amp; Anti-Discrimination Policy.</w:t>
      </w:r>
    </w:p>
    <w:p w14:paraId="6CF682C1" w14:textId="77777777" w:rsidR="00EC6C28" w:rsidRDefault="00EC6C28" w:rsidP="003B4959">
      <w:pPr>
        <w:pStyle w:val="newmaincenteredhead"/>
        <w:rPr>
          <w:rFonts w:ascii="Times New Roman" w:hAnsi="Times New Roman" w:cs="Times New Roman"/>
          <w:sz w:val="32"/>
          <w:szCs w:val="32"/>
        </w:rPr>
      </w:pPr>
    </w:p>
    <w:p w14:paraId="48032591" w14:textId="77777777" w:rsidR="003B4959" w:rsidRPr="00F2042D" w:rsidRDefault="003B4959" w:rsidP="003B4959">
      <w:pPr>
        <w:pStyle w:val="newmaincenteredhead"/>
        <w:rPr>
          <w:rFonts w:ascii="Times New Roman" w:hAnsi="Times New Roman" w:cs="Times New Roman"/>
          <w:sz w:val="32"/>
          <w:szCs w:val="32"/>
        </w:rPr>
      </w:pPr>
      <w:r w:rsidRPr="00F2042D">
        <w:rPr>
          <w:rFonts w:ascii="Times New Roman" w:hAnsi="Times New Roman" w:cs="Times New Roman"/>
          <w:sz w:val="32"/>
          <w:szCs w:val="32"/>
        </w:rPr>
        <w:t>EMPLOYEE HEALTH AND SAFETY</w:t>
      </w:r>
    </w:p>
    <w:p w14:paraId="3BC50477" w14:textId="77777777" w:rsidR="003B4959" w:rsidRDefault="003B4959" w:rsidP="003B4959">
      <w:pPr>
        <w:pStyle w:val="newpara"/>
        <w:rPr>
          <w:rFonts w:ascii="Times New Roman" w:hAnsi="Times New Roman" w:cs="Times New Roman"/>
        </w:rPr>
      </w:pPr>
      <w:bookmarkStart w:id="4" w:name="_Hlk1495185"/>
      <w:r>
        <w:rPr>
          <w:rFonts w:ascii="Times New Roman" w:hAnsi="Times New Roman" w:cs="Times New Roman"/>
        </w:rPr>
        <w:t>O</w:t>
      </w:r>
      <w:r w:rsidRPr="00F2042D">
        <w:rPr>
          <w:rFonts w:ascii="Times New Roman" w:hAnsi="Times New Roman" w:cs="Times New Roman"/>
        </w:rPr>
        <w:t>ccupational health and safety programs are</w:t>
      </w:r>
      <w:r>
        <w:rPr>
          <w:rFonts w:ascii="Times New Roman" w:hAnsi="Times New Roman" w:cs="Times New Roman"/>
        </w:rPr>
        <w:t xml:space="preserve"> very important in not only </w:t>
      </w:r>
      <w:r w:rsidRPr="00F2042D">
        <w:rPr>
          <w:rFonts w:ascii="Times New Roman" w:hAnsi="Times New Roman" w:cs="Times New Roman"/>
        </w:rPr>
        <w:t xml:space="preserve">the economic aspect of </w:t>
      </w:r>
      <w:r>
        <w:rPr>
          <w:rFonts w:ascii="Times New Roman" w:hAnsi="Times New Roman" w:cs="Times New Roman"/>
        </w:rPr>
        <w:t xml:space="preserve">a business, but even more so </w:t>
      </w:r>
      <w:r w:rsidRPr="00F2042D">
        <w:rPr>
          <w:rFonts w:ascii="Times New Roman" w:hAnsi="Times New Roman" w:cs="Times New Roman"/>
        </w:rPr>
        <w:t xml:space="preserve">in </w:t>
      </w:r>
      <w:r>
        <w:rPr>
          <w:rFonts w:ascii="Times New Roman" w:hAnsi="Times New Roman" w:cs="Times New Roman"/>
        </w:rPr>
        <w:t xml:space="preserve">providing </w:t>
      </w:r>
      <w:r w:rsidRPr="00F2042D">
        <w:rPr>
          <w:rFonts w:ascii="Times New Roman" w:hAnsi="Times New Roman" w:cs="Times New Roman"/>
        </w:rPr>
        <w:t>an environment that does not pose a health hazard or</w:t>
      </w:r>
      <w:r>
        <w:rPr>
          <w:rFonts w:ascii="Times New Roman" w:hAnsi="Times New Roman" w:cs="Times New Roman"/>
        </w:rPr>
        <w:t xml:space="preserve"> an unreasonable risk of injury to employees.</w:t>
      </w:r>
      <w:r w:rsidRPr="00F2042D">
        <w:rPr>
          <w:rFonts w:ascii="Times New Roman" w:hAnsi="Times New Roman" w:cs="Times New Roman"/>
        </w:rPr>
        <w:t xml:space="preserve"> </w:t>
      </w:r>
    </w:p>
    <w:p w14:paraId="10492C70" w14:textId="437DC399"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It is difficult to be precise about occupational health and safety guidelines in a manual of this sort because OSHA, EPA, and state laws and regulations number in the thousands. General policies are set to guide managers, </w:t>
      </w:r>
      <w:r w:rsidR="005F3574" w:rsidRPr="00F2042D">
        <w:rPr>
          <w:rFonts w:ascii="Times New Roman" w:hAnsi="Times New Roman" w:cs="Times New Roman"/>
        </w:rPr>
        <w:t>supervisors,</w:t>
      </w:r>
      <w:r w:rsidRPr="00F2042D">
        <w:rPr>
          <w:rFonts w:ascii="Times New Roman" w:hAnsi="Times New Roman" w:cs="Times New Roman"/>
        </w:rPr>
        <w:t xml:space="preserve"> and employees in obeying these regulations.  </w:t>
      </w:r>
    </w:p>
    <w:p w14:paraId="623A8B0B" w14:textId="77777777" w:rsidR="003B4959" w:rsidRPr="00F2042D" w:rsidRDefault="003B4959" w:rsidP="003B4959">
      <w:pPr>
        <w:pStyle w:val="newpara"/>
        <w:rPr>
          <w:rFonts w:ascii="Times New Roman" w:hAnsi="Times New Roman" w:cs="Times New Roman"/>
        </w:rPr>
      </w:pPr>
      <w:r>
        <w:rPr>
          <w:rFonts w:ascii="Times New Roman" w:hAnsi="Times New Roman" w:cs="Times New Roman"/>
        </w:rPr>
        <w:t>This</w:t>
      </w:r>
      <w:r w:rsidRPr="00F2042D">
        <w:rPr>
          <w:rFonts w:ascii="Times New Roman" w:hAnsi="Times New Roman" w:cs="Times New Roman"/>
        </w:rPr>
        <w:t xml:space="preserve"> company will not tolerate acts which pose imminent danger to employees.</w:t>
      </w:r>
    </w:p>
    <w:p w14:paraId="7AF51456"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While the employee’s personal health and safety are increasingly important, the protection of company property, equipment and facilities remains an important goal, too. Safe practices, when followed, help to ensure that not only workers are kept out of danger but also that risk of damage to company property is minimal.</w:t>
      </w:r>
    </w:p>
    <w:p w14:paraId="271A244D" w14:textId="77777777" w:rsidR="003B4959" w:rsidRPr="00BE04D7" w:rsidRDefault="003B4959" w:rsidP="003B4959">
      <w:pPr>
        <w:rPr>
          <w:sz w:val="18"/>
          <w:szCs w:val="22"/>
        </w:rPr>
      </w:pPr>
    </w:p>
    <w:p w14:paraId="30EF5798"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SAFE AND HEALTHFUL WORKING CONDITIONS:</w:t>
      </w:r>
    </w:p>
    <w:p w14:paraId="69002FD8" w14:textId="6DCBB4C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This organization is committed to providing the best possible working conditions for all its employees. To do so the organization will not only comply with all current occupational health, </w:t>
      </w:r>
      <w:r w:rsidR="005F3574" w:rsidRPr="00F2042D">
        <w:rPr>
          <w:rFonts w:ascii="Times New Roman" w:hAnsi="Times New Roman" w:cs="Times New Roman"/>
        </w:rPr>
        <w:t>safety,</w:t>
      </w:r>
      <w:r w:rsidRPr="00F2042D">
        <w:rPr>
          <w:rFonts w:ascii="Times New Roman" w:hAnsi="Times New Roman" w:cs="Times New Roman"/>
        </w:rPr>
        <w:t xml:space="preserve"> and environmental laws, it will also</w:t>
      </w:r>
      <w:r>
        <w:rPr>
          <w:rFonts w:ascii="Times New Roman" w:hAnsi="Times New Roman" w:cs="Times New Roman"/>
        </w:rPr>
        <w:t xml:space="preserve"> strive to </w:t>
      </w:r>
      <w:r w:rsidRPr="00F2042D">
        <w:rPr>
          <w:rFonts w:ascii="Times New Roman" w:hAnsi="Times New Roman" w:cs="Times New Roman"/>
        </w:rPr>
        <w:t xml:space="preserve">develop the best feasible operations, procedures, </w:t>
      </w:r>
      <w:r w:rsidR="005F3574" w:rsidRPr="00F2042D">
        <w:rPr>
          <w:rFonts w:ascii="Times New Roman" w:hAnsi="Times New Roman" w:cs="Times New Roman"/>
        </w:rPr>
        <w:t>technologies,</w:t>
      </w:r>
      <w:r w:rsidRPr="00F2042D">
        <w:rPr>
          <w:rFonts w:ascii="Times New Roman" w:hAnsi="Times New Roman" w:cs="Times New Roman"/>
        </w:rPr>
        <w:t xml:space="preserve"> and policies to provide such conditions.</w:t>
      </w:r>
    </w:p>
    <w:p w14:paraId="47385233" w14:textId="529B7A1B"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Organizational policy in this area is aimed at preventing any employee, visi</w:t>
      </w:r>
      <w:r>
        <w:rPr>
          <w:rFonts w:ascii="Times New Roman" w:hAnsi="Times New Roman" w:cs="Times New Roman"/>
        </w:rPr>
        <w:t xml:space="preserve">tor, </w:t>
      </w:r>
      <w:r w:rsidR="005F3574">
        <w:rPr>
          <w:rFonts w:ascii="Times New Roman" w:hAnsi="Times New Roman" w:cs="Times New Roman"/>
        </w:rPr>
        <w:t>customer,</w:t>
      </w:r>
      <w:r>
        <w:rPr>
          <w:rFonts w:ascii="Times New Roman" w:hAnsi="Times New Roman" w:cs="Times New Roman"/>
        </w:rPr>
        <w:t xml:space="preserve"> or person in</w:t>
      </w:r>
      <w:r w:rsidR="00992FCD">
        <w:rPr>
          <w:rFonts w:ascii="Times New Roman" w:hAnsi="Times New Roman" w:cs="Times New Roman"/>
        </w:rPr>
        <w:t xml:space="preserve"> </w:t>
      </w:r>
      <w:r w:rsidRPr="00F2042D">
        <w:rPr>
          <w:rFonts w:ascii="Times New Roman" w:hAnsi="Times New Roman" w:cs="Times New Roman"/>
        </w:rPr>
        <w:t>working</w:t>
      </w:r>
      <w:r>
        <w:rPr>
          <w:rFonts w:ascii="Times New Roman" w:hAnsi="Times New Roman" w:cs="Times New Roman"/>
        </w:rPr>
        <w:t xml:space="preserve"> in or</w:t>
      </w:r>
      <w:r w:rsidRPr="00F2042D">
        <w:rPr>
          <w:rFonts w:ascii="Times New Roman" w:hAnsi="Times New Roman" w:cs="Times New Roman"/>
        </w:rPr>
        <w:t xml:space="preserve"> near company facilities from being subjected to any usual health or safety risks. This organization shall establish comprehensive and realistic programs, based on both </w:t>
      </w:r>
      <w:r w:rsidR="005F3574" w:rsidRPr="00F2042D">
        <w:rPr>
          <w:rFonts w:ascii="Times New Roman" w:hAnsi="Times New Roman" w:cs="Times New Roman"/>
        </w:rPr>
        <w:t>experience</w:t>
      </w:r>
      <w:r w:rsidRPr="00F2042D">
        <w:rPr>
          <w:rFonts w:ascii="Times New Roman" w:hAnsi="Times New Roman" w:cs="Times New Roman"/>
        </w:rPr>
        <w:t xml:space="preserve"> and scientific/research developments, to prevent unreasonable health or safety risks.</w:t>
      </w:r>
    </w:p>
    <w:p w14:paraId="56B65B79" w14:textId="77777777" w:rsidR="003B4959" w:rsidRDefault="003B4959" w:rsidP="003B4959">
      <w:pPr>
        <w:pStyle w:val="newpara"/>
        <w:rPr>
          <w:rFonts w:ascii="Times New Roman" w:hAnsi="Times New Roman" w:cs="Times New Roman"/>
        </w:rPr>
      </w:pPr>
      <w:r w:rsidRPr="00F2042D">
        <w:rPr>
          <w:rFonts w:ascii="Times New Roman" w:hAnsi="Times New Roman" w:cs="Times New Roman"/>
        </w:rPr>
        <w:t>To fulfill these goals, the organization shall take these steps:</w:t>
      </w:r>
    </w:p>
    <w:p w14:paraId="2AA63ECD" w14:textId="3FD16236" w:rsidR="003B4959" w:rsidRPr="00F2042D" w:rsidRDefault="003B4959" w:rsidP="003B4959">
      <w:pPr>
        <w:pStyle w:val="newnumberedindent"/>
        <w:rPr>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t>Maintain an on-going program to identify all health and safety risks to employees. The organization shall see to it that all employees clearly understand all facets of company health and safety programs which directly affect them and their duties.</w:t>
      </w:r>
    </w:p>
    <w:p w14:paraId="46C3F924" w14:textId="5EB1866F" w:rsidR="003B4959" w:rsidRPr="00F2042D" w:rsidRDefault="003B4959" w:rsidP="003B4959">
      <w:pPr>
        <w:pStyle w:val="newnumberedindent"/>
        <w:rPr>
          <w:rFonts w:ascii="Times New Roman" w:hAnsi="Times New Roman" w:cs="Times New Roman"/>
        </w:rPr>
      </w:pPr>
      <w:r>
        <w:rPr>
          <w:rFonts w:ascii="Times New Roman" w:hAnsi="Times New Roman" w:cs="Times New Roman"/>
        </w:rPr>
        <w:t>2</w:t>
      </w:r>
      <w:r w:rsidRPr="00F2042D">
        <w:rPr>
          <w:rFonts w:ascii="Times New Roman" w:hAnsi="Times New Roman" w:cs="Times New Roman"/>
        </w:rPr>
        <w:t>.</w:t>
      </w:r>
      <w:r w:rsidRPr="00F2042D">
        <w:rPr>
          <w:rFonts w:ascii="Times New Roman" w:hAnsi="Times New Roman" w:cs="Times New Roman"/>
        </w:rPr>
        <w:tab/>
        <w:t>Provide programs to encourage employees to identify control and eliminate occupational health and safety risks.</w:t>
      </w:r>
    </w:p>
    <w:p w14:paraId="6739BC88" w14:textId="5B7F41D7" w:rsidR="003B4959" w:rsidRPr="00F2042D" w:rsidRDefault="003B4959" w:rsidP="003B4959">
      <w:pPr>
        <w:pStyle w:val="newnumberedindent"/>
        <w:rPr>
          <w:rFonts w:ascii="Times New Roman" w:hAnsi="Times New Roman" w:cs="Times New Roman"/>
        </w:rPr>
      </w:pPr>
      <w:r>
        <w:rPr>
          <w:rFonts w:ascii="Times New Roman" w:hAnsi="Times New Roman" w:cs="Times New Roman"/>
        </w:rPr>
        <w:t>3</w:t>
      </w:r>
      <w:r w:rsidRPr="00F2042D">
        <w:rPr>
          <w:rFonts w:ascii="Times New Roman" w:hAnsi="Times New Roman" w:cs="Times New Roman"/>
        </w:rPr>
        <w:t>.</w:t>
      </w:r>
      <w:r w:rsidRPr="00F2042D">
        <w:rPr>
          <w:rFonts w:ascii="Times New Roman" w:hAnsi="Times New Roman" w:cs="Times New Roman"/>
        </w:rPr>
        <w:tab/>
        <w:t>Recognize that despite every effort the company makes, the basic responsibility for health and safety rests with the individual. It is a condition of employment for all employees to conduct their work in a safe and healthful manner and in accordance with Goodwill’s safety policies.</w:t>
      </w:r>
    </w:p>
    <w:p w14:paraId="4407DA5F" w14:textId="77777777" w:rsidR="00C1766B" w:rsidRDefault="00C1766B" w:rsidP="003B4959">
      <w:pPr>
        <w:pStyle w:val="newminorhead"/>
        <w:rPr>
          <w:rFonts w:ascii="Times New Roman" w:hAnsi="Times New Roman" w:cs="Times New Roman"/>
          <w:sz w:val="22"/>
          <w:szCs w:val="22"/>
        </w:rPr>
      </w:pPr>
    </w:p>
    <w:p w14:paraId="58EDE0D0" w14:textId="68EC15A9"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OCCUPATIONAL HEALTH AND SAFETY ADMINISTRATION (OSHA)</w:t>
      </w:r>
    </w:p>
    <w:p w14:paraId="38D65E82"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AND THE ENVIRIONMENTAL PROTECTION AGENCY (EPA) COMPLIANCE:</w:t>
      </w:r>
    </w:p>
    <w:p w14:paraId="12F47DFE" w14:textId="2E3A8DA4"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The organization shall comply with all OSHA and EPA requirements. Because such rules and regulations are so extensive, each employee, supervisor, and manager </w:t>
      </w:r>
      <w:r w:rsidR="005F3574" w:rsidRPr="00F2042D">
        <w:rPr>
          <w:rFonts w:ascii="Times New Roman" w:hAnsi="Times New Roman" w:cs="Times New Roman"/>
        </w:rPr>
        <w:t>are</w:t>
      </w:r>
      <w:r w:rsidRPr="00F2042D">
        <w:rPr>
          <w:rFonts w:ascii="Times New Roman" w:hAnsi="Times New Roman" w:cs="Times New Roman"/>
        </w:rPr>
        <w:t xml:space="preserve"> strongly advised to consult with the appropriate safety official within the organization if there is the slightest question.</w:t>
      </w:r>
    </w:p>
    <w:p w14:paraId="489227CE"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The organization will cooperate with all OSHA or EPA inspections and compliance reviews.</w:t>
      </w:r>
    </w:p>
    <w:p w14:paraId="2A0DDBF6" w14:textId="77777777" w:rsidR="00FF07F1" w:rsidRDefault="00FF07F1" w:rsidP="003B4959">
      <w:pPr>
        <w:pStyle w:val="newminorhead"/>
        <w:rPr>
          <w:rFonts w:ascii="Times New Roman" w:hAnsi="Times New Roman" w:cs="Times New Roman"/>
          <w:sz w:val="22"/>
          <w:szCs w:val="22"/>
        </w:rPr>
      </w:pPr>
    </w:p>
    <w:p w14:paraId="70BC22D6" w14:textId="77777777" w:rsidR="00FF07F1" w:rsidRDefault="00FF07F1" w:rsidP="003B4959">
      <w:pPr>
        <w:pStyle w:val="newminorhead"/>
        <w:rPr>
          <w:rFonts w:ascii="Times New Roman" w:hAnsi="Times New Roman" w:cs="Times New Roman"/>
          <w:sz w:val="22"/>
          <w:szCs w:val="22"/>
        </w:rPr>
      </w:pPr>
    </w:p>
    <w:p w14:paraId="232F6878" w14:textId="77777777" w:rsidR="009777FB" w:rsidRDefault="009777FB" w:rsidP="003B4959">
      <w:pPr>
        <w:pStyle w:val="newminorhead"/>
        <w:rPr>
          <w:rFonts w:ascii="Times New Roman" w:hAnsi="Times New Roman" w:cs="Times New Roman"/>
          <w:sz w:val="22"/>
          <w:szCs w:val="22"/>
        </w:rPr>
      </w:pPr>
    </w:p>
    <w:p w14:paraId="3B215FDC" w14:textId="77777777" w:rsidR="009777FB" w:rsidRDefault="009777FB" w:rsidP="003B4959">
      <w:pPr>
        <w:pStyle w:val="newminorhead"/>
        <w:rPr>
          <w:rFonts w:ascii="Times New Roman" w:hAnsi="Times New Roman" w:cs="Times New Roman"/>
          <w:sz w:val="22"/>
          <w:szCs w:val="22"/>
        </w:rPr>
      </w:pPr>
    </w:p>
    <w:p w14:paraId="7C916DF7" w14:textId="6CC776B1"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WORKERS’ COMPENSATION:</w:t>
      </w:r>
    </w:p>
    <w:p w14:paraId="7234913E"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The organization shall comply with the Workers’ Compensation laws of the State of </w:t>
      </w:r>
      <w:smartTag w:uri="urn:schemas-microsoft-com:office:smarttags" w:element="place">
        <w:smartTag w:uri="urn:schemas-microsoft-com:office:smarttags" w:element="PlaceType">
          <w:smartTag w:uri="urn:schemas-microsoft-com:office:smarttags" w:element="State">
            <w:r w:rsidRPr="00F2042D">
              <w:rPr>
                <w:rFonts w:ascii="Times New Roman" w:hAnsi="Times New Roman" w:cs="Times New Roman"/>
              </w:rPr>
              <w:t>Ohio</w:t>
            </w:r>
          </w:smartTag>
        </w:smartTag>
      </w:smartTag>
      <w:r w:rsidRPr="00F2042D">
        <w:rPr>
          <w:rFonts w:ascii="Times New Roman" w:hAnsi="Times New Roman" w:cs="Times New Roman"/>
        </w:rPr>
        <w:t>.</w:t>
      </w:r>
    </w:p>
    <w:p w14:paraId="65B4E2BE" w14:textId="3C0DB610"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The Human Resource Department will administer Workers’ Compensation claims and payments in accordance with applicable rules and regulations.</w:t>
      </w:r>
    </w:p>
    <w:p w14:paraId="676B9087"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The organization shall also strive to reduce Workers’ Compensation claim</w:t>
      </w:r>
      <w:r>
        <w:rPr>
          <w:rFonts w:ascii="Times New Roman" w:hAnsi="Times New Roman" w:cs="Times New Roman"/>
        </w:rPr>
        <w:t xml:space="preserve">s by providing the safest </w:t>
      </w:r>
      <w:r w:rsidRPr="00F2042D">
        <w:rPr>
          <w:rFonts w:ascii="Times New Roman" w:hAnsi="Times New Roman" w:cs="Times New Roman"/>
        </w:rPr>
        <w:t>working conditions. The status of an employee shall not be affected by the filing of a Worker’s Compensation claim. Goodwill also prohibits any retaliation and discrimination based on filing a claim. No job applicant shall be rejected for having applied for and received Workers’ Compensation payments.</w:t>
      </w:r>
    </w:p>
    <w:p w14:paraId="6D5C1359"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b/>
          <w:bCs/>
        </w:rPr>
        <w:t>SAFETY PROGRAMS:</w:t>
      </w:r>
      <w:r w:rsidR="00FF07F1">
        <w:rPr>
          <w:rFonts w:ascii="Times New Roman" w:hAnsi="Times New Roman" w:cs="Times New Roman"/>
        </w:rPr>
        <w:t xml:space="preserve"> </w:t>
      </w:r>
      <w:r w:rsidRPr="00F2042D">
        <w:rPr>
          <w:rFonts w:ascii="Times New Roman" w:hAnsi="Times New Roman" w:cs="Times New Roman"/>
        </w:rPr>
        <w:t xml:space="preserve">The organization shall establish and maintain the best practical safety programs. While safety is the direct responsibility of each employee, the organization shall designate a </w:t>
      </w:r>
      <w:r>
        <w:rPr>
          <w:rFonts w:ascii="Times New Roman" w:hAnsi="Times New Roman" w:cs="Times New Roman"/>
        </w:rPr>
        <w:t>safety team leader</w:t>
      </w:r>
      <w:r w:rsidRPr="00F2042D">
        <w:rPr>
          <w:rFonts w:ascii="Times New Roman" w:hAnsi="Times New Roman" w:cs="Times New Roman"/>
        </w:rPr>
        <w:t xml:space="preserve"> whose primary responsibility is the development and implementation of safety programs. These programs shall include, but not be limited to:</w:t>
      </w:r>
    </w:p>
    <w:p w14:paraId="005F2470" w14:textId="77777777" w:rsidR="003B4959" w:rsidRPr="00F2042D" w:rsidRDefault="003B4959" w:rsidP="003B4959">
      <w:pPr>
        <w:pStyle w:val="newnumberedindent"/>
        <w:rPr>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t>Educational programs for all employees.</w:t>
      </w:r>
    </w:p>
    <w:p w14:paraId="5D058DC4" w14:textId="77777777" w:rsidR="003B4959" w:rsidRPr="00F2042D" w:rsidRDefault="003B4959" w:rsidP="003B4959">
      <w:pPr>
        <w:pStyle w:val="newnumberedindent"/>
        <w:rPr>
          <w:rFonts w:ascii="Times New Roman" w:hAnsi="Times New Roman" w:cs="Times New Roman"/>
        </w:rPr>
      </w:pPr>
      <w:r w:rsidRPr="00F2042D">
        <w:rPr>
          <w:rFonts w:ascii="Times New Roman" w:hAnsi="Times New Roman" w:cs="Times New Roman"/>
        </w:rPr>
        <w:t xml:space="preserve">2.  </w:t>
      </w:r>
      <w:r w:rsidRPr="00F2042D">
        <w:rPr>
          <w:rFonts w:ascii="Times New Roman" w:hAnsi="Times New Roman" w:cs="Times New Roman"/>
        </w:rPr>
        <w:tab/>
        <w:t>Incentive programs, and rewards when appropriate.</w:t>
      </w:r>
    </w:p>
    <w:p w14:paraId="391C7112" w14:textId="77777777" w:rsidR="003B4959" w:rsidRPr="00F2042D" w:rsidRDefault="003B4959" w:rsidP="003B4959">
      <w:pPr>
        <w:pStyle w:val="newnumberedinden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Spot checks by facility Safety team leader</w:t>
      </w:r>
      <w:r w:rsidRPr="00F2042D">
        <w:rPr>
          <w:rFonts w:ascii="Times New Roman" w:hAnsi="Times New Roman" w:cs="Times New Roman"/>
        </w:rPr>
        <w:t xml:space="preserve"> to simulate OSHA or other governmental inspections and to promote employee interest in appropriate safety and health inspections.</w:t>
      </w:r>
    </w:p>
    <w:p w14:paraId="132A91BD" w14:textId="77777777" w:rsidR="003B4959" w:rsidRPr="0014346D" w:rsidRDefault="003B4959" w:rsidP="003B4959">
      <w:pPr>
        <w:pStyle w:val="newnumberedindent"/>
        <w:rPr>
          <w:rFonts w:ascii="Times New Roman" w:hAnsi="Times New Roman" w:cs="Times New Roman"/>
        </w:rPr>
      </w:pPr>
      <w:r>
        <w:rPr>
          <w:rFonts w:ascii="Times New Roman" w:hAnsi="Times New Roman" w:cs="Times New Roman"/>
        </w:rPr>
        <w:t>4.</w:t>
      </w:r>
      <w:r>
        <w:rPr>
          <w:rFonts w:ascii="Times New Roman" w:hAnsi="Times New Roman" w:cs="Times New Roman"/>
        </w:rPr>
        <w:tab/>
        <w:t>I</w:t>
      </w:r>
      <w:r w:rsidRPr="00F2042D">
        <w:rPr>
          <w:rFonts w:ascii="Times New Roman" w:hAnsi="Times New Roman" w:cs="Times New Roman"/>
        </w:rPr>
        <w:t>nvestigation of each accident to determine cause and recommendations to prevent future occurrences.</w:t>
      </w:r>
      <w:r>
        <w:rPr>
          <w:rFonts w:ascii="Times New Roman" w:hAnsi="Times New Roman" w:cs="Times New Roman"/>
        </w:rPr>
        <w:t xml:space="preserve"> This will occur within 48 hours of the accident.</w:t>
      </w:r>
    </w:p>
    <w:p w14:paraId="6325BD19" w14:textId="3AEF774E" w:rsidR="003B4959" w:rsidRPr="00F2042D" w:rsidRDefault="003B4959" w:rsidP="003B4959">
      <w:pPr>
        <w:pStyle w:val="newnumberedinden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The Safety team leader</w:t>
      </w:r>
      <w:r w:rsidRPr="00F2042D">
        <w:rPr>
          <w:rFonts w:ascii="Times New Roman" w:hAnsi="Times New Roman" w:cs="Times New Roman"/>
        </w:rPr>
        <w:t xml:space="preserve"> will form a committee of employees and staff to review accidents, conduct safety inspections </w:t>
      </w:r>
      <w:r>
        <w:rPr>
          <w:rFonts w:ascii="Times New Roman" w:hAnsi="Times New Roman" w:cs="Times New Roman"/>
        </w:rPr>
        <w:t>at least bi-annually</w:t>
      </w:r>
      <w:r w:rsidRPr="00F2042D">
        <w:rPr>
          <w:rFonts w:ascii="Times New Roman" w:hAnsi="Times New Roman" w:cs="Times New Roman"/>
        </w:rPr>
        <w:t>, and review and update policies and procedures annually to insure a safe work environment.</w:t>
      </w:r>
    </w:p>
    <w:p w14:paraId="39D46630" w14:textId="77777777" w:rsidR="003B4959" w:rsidRPr="00AC6852" w:rsidRDefault="003B4959" w:rsidP="003B4959">
      <w:pPr>
        <w:rPr>
          <w:sz w:val="18"/>
          <w:szCs w:val="18"/>
        </w:rPr>
      </w:pPr>
    </w:p>
    <w:p w14:paraId="24610DD1"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ORGANIZATION PROPERTY:</w:t>
      </w:r>
    </w:p>
    <w:p w14:paraId="3A5BBE41"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Each employee is responsible for the safe operation of all the organization’s property-equipment, tools, machinery, vehicles, etc. - in his or her charge at any time.</w:t>
      </w:r>
    </w:p>
    <w:p w14:paraId="6C9E8759"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The organization shall provide for the proper care and maintenance of the organization’s property; however, each employee should report any malfunction of the organization’s property to his or her immediate supervisor. The supervisor shall investigate and take the necessary steps to correct the malfunction as soon as possible. All the organization’s property damage shall be reported on the appropriate form. </w:t>
      </w:r>
    </w:p>
    <w:p w14:paraId="18BB42F7" w14:textId="4C4E3E30" w:rsidR="003B4959" w:rsidRPr="00F2042D" w:rsidRDefault="003B4959" w:rsidP="003B4959">
      <w:pPr>
        <w:pStyle w:val="newpara"/>
        <w:rPr>
          <w:rFonts w:ascii="Times New Roman" w:hAnsi="Times New Roman" w:cs="Times New Roman"/>
          <w:b/>
          <w:bCs/>
        </w:rPr>
      </w:pPr>
      <w:r w:rsidRPr="00F2042D">
        <w:rPr>
          <w:rFonts w:ascii="Times New Roman" w:hAnsi="Times New Roman" w:cs="Times New Roman"/>
        </w:rPr>
        <w:t xml:space="preserve">In cases of serious malfunction where employees are endangered or organizational operations threatened, employees </w:t>
      </w:r>
      <w:r>
        <w:rPr>
          <w:rFonts w:ascii="Times New Roman" w:hAnsi="Times New Roman" w:cs="Times New Roman"/>
        </w:rPr>
        <w:t xml:space="preserve">should not </w:t>
      </w:r>
      <w:r w:rsidRPr="00F2042D">
        <w:rPr>
          <w:rFonts w:ascii="Times New Roman" w:hAnsi="Times New Roman" w:cs="Times New Roman"/>
        </w:rPr>
        <w:t xml:space="preserve">jeopardize their personal safety, but they should immediately </w:t>
      </w:r>
      <w:r>
        <w:rPr>
          <w:rFonts w:ascii="Times New Roman" w:hAnsi="Times New Roman" w:cs="Times New Roman"/>
        </w:rPr>
        <w:t>report this situation to</w:t>
      </w:r>
      <w:r w:rsidRPr="00F2042D">
        <w:rPr>
          <w:rFonts w:ascii="Times New Roman" w:hAnsi="Times New Roman" w:cs="Times New Roman"/>
        </w:rPr>
        <w:t xml:space="preserve"> their fellow employees, supervisors, </w:t>
      </w:r>
      <w:r w:rsidR="005F3574" w:rsidRPr="00F2042D">
        <w:rPr>
          <w:rFonts w:ascii="Times New Roman" w:hAnsi="Times New Roman" w:cs="Times New Roman"/>
        </w:rPr>
        <w:t>managers,</w:t>
      </w:r>
      <w:r w:rsidRPr="00F2042D">
        <w:rPr>
          <w:rFonts w:ascii="Times New Roman" w:hAnsi="Times New Roman" w:cs="Times New Roman"/>
        </w:rPr>
        <w:t xml:space="preserve"> and anyone else affected</w:t>
      </w:r>
      <w:r>
        <w:rPr>
          <w:rFonts w:ascii="Times New Roman" w:hAnsi="Times New Roman" w:cs="Times New Roman"/>
        </w:rPr>
        <w:t>.</w:t>
      </w:r>
    </w:p>
    <w:p w14:paraId="6304CB48" w14:textId="77777777" w:rsidR="003B4959" w:rsidRPr="00AC6852" w:rsidRDefault="003B4959" w:rsidP="003B4959">
      <w:pPr>
        <w:rPr>
          <w:sz w:val="18"/>
          <w:szCs w:val="18"/>
        </w:rPr>
      </w:pPr>
    </w:p>
    <w:p w14:paraId="49F762EC"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PROTECTIVE EQUIPMENT:</w:t>
      </w:r>
    </w:p>
    <w:p w14:paraId="329AC270" w14:textId="77777777" w:rsidR="003B4959" w:rsidRDefault="003B4959" w:rsidP="003B4959">
      <w:pPr>
        <w:pStyle w:val="newpara"/>
        <w:rPr>
          <w:rFonts w:ascii="Times New Roman" w:hAnsi="Times New Roman" w:cs="Times New Roman"/>
        </w:rPr>
      </w:pPr>
      <w:r w:rsidRPr="00F2042D">
        <w:rPr>
          <w:rFonts w:ascii="Times New Roman" w:hAnsi="Times New Roman" w:cs="Times New Roman"/>
        </w:rPr>
        <w:t>Employees are required to wear all appropriate protective equipment in designated areas. Failure to wear required protective equipment is cause for a disciplinary notice. The organization is legally and morally bound to make sure each employee complies with this policy. Supervisors shall strictly enforce this policy.</w:t>
      </w:r>
      <w:r>
        <w:rPr>
          <w:rFonts w:ascii="Times New Roman" w:hAnsi="Times New Roman" w:cs="Times New Roman"/>
        </w:rPr>
        <w:t xml:space="preserve"> Infractions will result in disciplinary action up to and including termination.</w:t>
      </w:r>
    </w:p>
    <w:p w14:paraId="76222032" w14:textId="77777777" w:rsidR="003B4959" w:rsidRPr="00BE1F55" w:rsidRDefault="003B4959" w:rsidP="003B4959">
      <w:pPr>
        <w:pStyle w:val="newpara"/>
        <w:rPr>
          <w:rFonts w:ascii="Times New Roman" w:hAnsi="Times New Roman" w:cs="Times New Roman"/>
          <w:b/>
        </w:rPr>
      </w:pPr>
      <w:r w:rsidRPr="00BE1F55">
        <w:rPr>
          <w:rFonts w:ascii="Times New Roman" w:hAnsi="Times New Roman" w:cs="Times New Roman"/>
          <w:b/>
        </w:rPr>
        <w:t>PROTECTIVE MEASURES:</w:t>
      </w:r>
    </w:p>
    <w:p w14:paraId="163A1261" w14:textId="6F75E1D1" w:rsidR="003B4959" w:rsidRDefault="003B4959" w:rsidP="003B4959">
      <w:pPr>
        <w:pStyle w:val="newpara"/>
        <w:rPr>
          <w:rFonts w:ascii="Times New Roman" w:hAnsi="Times New Roman" w:cs="Times New Roman"/>
        </w:rPr>
      </w:pPr>
      <w:r w:rsidRPr="00F2042D">
        <w:rPr>
          <w:rFonts w:ascii="Times New Roman" w:hAnsi="Times New Roman" w:cs="Times New Roman"/>
        </w:rPr>
        <w:t xml:space="preserve">The </w:t>
      </w:r>
      <w:r>
        <w:rPr>
          <w:rFonts w:ascii="Times New Roman" w:hAnsi="Times New Roman" w:cs="Times New Roman"/>
        </w:rPr>
        <w:t>safety team leader</w:t>
      </w:r>
      <w:r w:rsidRPr="00F2042D">
        <w:rPr>
          <w:rFonts w:ascii="Times New Roman" w:hAnsi="Times New Roman" w:cs="Times New Roman"/>
        </w:rPr>
        <w:t xml:space="preserve"> will, in conjunction with the proper departmental official, establish and enforce all required measures to protect the organization’s property and employees, regular maintenance programs</w:t>
      </w:r>
      <w:r>
        <w:rPr>
          <w:rFonts w:ascii="Times New Roman" w:hAnsi="Times New Roman" w:cs="Times New Roman"/>
        </w:rPr>
        <w:t xml:space="preserve"> and regularly scheduled drills.</w:t>
      </w:r>
    </w:p>
    <w:p w14:paraId="1A70899F" w14:textId="3FF6E029" w:rsidR="00D57EAD" w:rsidRDefault="003B4959" w:rsidP="00B903C5">
      <w:pPr>
        <w:pStyle w:val="newparaindented"/>
        <w:ind w:left="0"/>
        <w:rPr>
          <w:rFonts w:ascii="Times New Roman" w:hAnsi="Times New Roman" w:cs="Times New Roman"/>
        </w:rPr>
      </w:pPr>
      <w:r w:rsidRPr="00F2042D">
        <w:rPr>
          <w:rFonts w:ascii="Times New Roman" w:hAnsi="Times New Roman" w:cs="Times New Roman"/>
        </w:rPr>
        <w:t>In some areas, steel-toed</w:t>
      </w:r>
      <w:r>
        <w:rPr>
          <w:rFonts w:ascii="Times New Roman" w:hAnsi="Times New Roman" w:cs="Times New Roman"/>
        </w:rPr>
        <w:t xml:space="preserve"> shoes may be required. Protective equipment such as, ear protection, safety glasses, dust masks, or gloves may be required in certain areas. Proper protective equipment </w:t>
      </w:r>
      <w:r w:rsidRPr="00F2042D">
        <w:rPr>
          <w:rFonts w:ascii="Times New Roman" w:hAnsi="Times New Roman" w:cs="Times New Roman"/>
        </w:rPr>
        <w:t>items may be obtained from the supervisor.</w:t>
      </w:r>
    </w:p>
    <w:p w14:paraId="6A5C5993" w14:textId="77777777" w:rsidR="00D57EAD" w:rsidRDefault="00D57EAD" w:rsidP="003B4959">
      <w:pPr>
        <w:pStyle w:val="newminorhead"/>
        <w:rPr>
          <w:rFonts w:ascii="Times New Roman" w:hAnsi="Times New Roman" w:cs="Times New Roman"/>
          <w:sz w:val="22"/>
          <w:szCs w:val="22"/>
        </w:rPr>
      </w:pPr>
    </w:p>
    <w:p w14:paraId="73E53ACF"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HAZARDOUS MATERIAL PROGRAM:</w:t>
      </w:r>
    </w:p>
    <w:p w14:paraId="02E124F7" w14:textId="3C23A901" w:rsidR="003B4959" w:rsidRDefault="003B4959" w:rsidP="003B4959">
      <w:pPr>
        <w:pStyle w:val="newpara"/>
        <w:rPr>
          <w:rFonts w:ascii="Times New Roman" w:hAnsi="Times New Roman" w:cs="Times New Roman"/>
        </w:rPr>
      </w:pPr>
      <w:r w:rsidRPr="00F2042D">
        <w:rPr>
          <w:rFonts w:ascii="Times New Roman" w:hAnsi="Times New Roman" w:cs="Times New Roman"/>
        </w:rPr>
        <w:t xml:space="preserve">All consumers and employees will be kept informed about, and have access to information on, all toxic/hazardous substances in the </w:t>
      </w:r>
      <w:r w:rsidR="005F3574" w:rsidRPr="00F2042D">
        <w:rPr>
          <w:rFonts w:ascii="Times New Roman" w:hAnsi="Times New Roman" w:cs="Times New Roman"/>
        </w:rPr>
        <w:t>workplace</w:t>
      </w:r>
      <w:r w:rsidRPr="00F2042D">
        <w:rPr>
          <w:rFonts w:ascii="Times New Roman" w:hAnsi="Times New Roman" w:cs="Times New Roman"/>
        </w:rPr>
        <w:t xml:space="preserve">. The information is posted in the area where the material is being used and </w:t>
      </w:r>
      <w:r>
        <w:rPr>
          <w:rFonts w:ascii="Times New Roman" w:hAnsi="Times New Roman" w:cs="Times New Roman"/>
        </w:rPr>
        <w:t xml:space="preserve">and/or in </w:t>
      </w:r>
      <w:r w:rsidRPr="00F2042D">
        <w:rPr>
          <w:rFonts w:ascii="Times New Roman" w:hAnsi="Times New Roman" w:cs="Times New Roman"/>
        </w:rPr>
        <w:t xml:space="preserve">the offices of the </w:t>
      </w:r>
      <w:r>
        <w:rPr>
          <w:rFonts w:ascii="Times New Roman" w:hAnsi="Times New Roman" w:cs="Times New Roman"/>
        </w:rPr>
        <w:t>manager at each location.</w:t>
      </w:r>
    </w:p>
    <w:p w14:paraId="1253B70E" w14:textId="1FFA57C6"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All consumers and employees will be ma</w:t>
      </w:r>
      <w:r>
        <w:rPr>
          <w:rFonts w:ascii="Times New Roman" w:hAnsi="Times New Roman" w:cs="Times New Roman"/>
        </w:rPr>
        <w:t>de aware of hazardous materials</w:t>
      </w:r>
      <w:r w:rsidRPr="00F2042D">
        <w:rPr>
          <w:rFonts w:ascii="Times New Roman" w:hAnsi="Times New Roman" w:cs="Times New Roman"/>
        </w:rPr>
        <w:t xml:space="preserve"> and how to</w:t>
      </w:r>
      <w:r>
        <w:rPr>
          <w:rFonts w:ascii="Times New Roman" w:hAnsi="Times New Roman" w:cs="Times New Roman"/>
        </w:rPr>
        <w:t xml:space="preserve"> safely </w:t>
      </w:r>
      <w:r w:rsidRPr="00F2042D">
        <w:rPr>
          <w:rFonts w:ascii="Times New Roman" w:hAnsi="Times New Roman" w:cs="Times New Roman"/>
        </w:rPr>
        <w:t xml:space="preserve">use them. Failure to use them properly will result in disciplinary action </w:t>
      </w:r>
      <w:r>
        <w:rPr>
          <w:rFonts w:ascii="Times New Roman" w:hAnsi="Times New Roman" w:cs="Times New Roman"/>
        </w:rPr>
        <w:t>up to and including termination.</w:t>
      </w:r>
    </w:p>
    <w:p w14:paraId="30A244B8" w14:textId="77777777" w:rsidR="003B4959" w:rsidRDefault="003B4959" w:rsidP="003B4959">
      <w:pPr>
        <w:pStyle w:val="newminorhead"/>
        <w:rPr>
          <w:rFonts w:ascii="Times New Roman" w:hAnsi="Times New Roman" w:cs="Times New Roman"/>
          <w:sz w:val="16"/>
          <w:szCs w:val="16"/>
        </w:rPr>
      </w:pPr>
    </w:p>
    <w:p w14:paraId="5C330CE6"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DRESS AND WORK ENVIRONMENT RULES:</w:t>
      </w:r>
    </w:p>
    <w:p w14:paraId="2D82CD64" w14:textId="77777777" w:rsidR="003B4959" w:rsidRPr="00F2042D" w:rsidRDefault="003B4959" w:rsidP="003B4959">
      <w:pPr>
        <w:pStyle w:val="newnumberedindent"/>
        <w:rPr>
          <w:rFonts w:ascii="Times New Roman" w:hAnsi="Times New Roman" w:cs="Times New Roman"/>
          <w:b/>
          <w:bCs/>
        </w:rPr>
      </w:pPr>
      <w:r w:rsidRPr="00F2042D">
        <w:rPr>
          <w:rFonts w:ascii="Times New Roman" w:hAnsi="Times New Roman" w:cs="Times New Roman"/>
          <w:b/>
          <w:bCs/>
        </w:rPr>
        <w:t>1. SHOES/FOOTWEAR:</w:t>
      </w:r>
    </w:p>
    <w:p w14:paraId="0E0E3625" w14:textId="77777777" w:rsidR="003B4959" w:rsidRPr="00F2042D" w:rsidRDefault="003B4959" w:rsidP="003B4959">
      <w:pPr>
        <w:pStyle w:val="newparaindented"/>
        <w:rPr>
          <w:rFonts w:ascii="Times New Roman" w:hAnsi="Times New Roman" w:cs="Times New Roman"/>
        </w:rPr>
      </w:pPr>
      <w:r w:rsidRPr="00F2042D">
        <w:rPr>
          <w:rFonts w:ascii="Times New Roman" w:hAnsi="Times New Roman" w:cs="Times New Roman"/>
        </w:rPr>
        <w:t>No matter where you are assigned, you must wea</w:t>
      </w:r>
      <w:r>
        <w:rPr>
          <w:rFonts w:ascii="Times New Roman" w:hAnsi="Times New Roman" w:cs="Times New Roman"/>
        </w:rPr>
        <w:t xml:space="preserve">r safe, comfortable shoes that </w:t>
      </w:r>
      <w:r w:rsidRPr="00F2042D">
        <w:rPr>
          <w:rFonts w:ascii="Times New Roman" w:hAnsi="Times New Roman" w:cs="Times New Roman"/>
        </w:rPr>
        <w:t xml:space="preserve">protect your </w:t>
      </w:r>
      <w:r>
        <w:rPr>
          <w:rFonts w:ascii="Times New Roman" w:hAnsi="Times New Roman" w:cs="Times New Roman"/>
        </w:rPr>
        <w:t>feet. Employees should refer to the department policies.</w:t>
      </w:r>
    </w:p>
    <w:p w14:paraId="523FE17D" w14:textId="77777777" w:rsidR="003B4959" w:rsidRPr="00F2042D" w:rsidRDefault="003B4959" w:rsidP="003B4959">
      <w:pPr>
        <w:pStyle w:val="newnumberedindent"/>
        <w:rPr>
          <w:rFonts w:ascii="Times New Roman" w:hAnsi="Times New Roman" w:cs="Times New Roman"/>
          <w:b/>
          <w:bCs/>
        </w:rPr>
      </w:pPr>
      <w:r w:rsidRPr="00F2042D">
        <w:rPr>
          <w:rFonts w:ascii="Times New Roman" w:hAnsi="Times New Roman" w:cs="Times New Roman"/>
          <w:b/>
          <w:bCs/>
        </w:rPr>
        <w:t>2. CLOTHING:</w:t>
      </w:r>
    </w:p>
    <w:p w14:paraId="77BA4D27" w14:textId="26DB957E" w:rsidR="003B4959" w:rsidRPr="001C0D66" w:rsidRDefault="003B4959" w:rsidP="003B4959">
      <w:pPr>
        <w:pStyle w:val="newparaindented"/>
        <w:rPr>
          <w:rFonts w:ascii="Times New Roman" w:hAnsi="Times New Roman" w:cs="Times New Roman"/>
        </w:rPr>
      </w:pPr>
      <w:r w:rsidRPr="00F2042D">
        <w:rPr>
          <w:rFonts w:ascii="Times New Roman" w:hAnsi="Times New Roman" w:cs="Times New Roman"/>
        </w:rPr>
        <w:t xml:space="preserve">Personal clothing should be neat, clean, </w:t>
      </w:r>
      <w:r w:rsidR="005F3574" w:rsidRPr="00F2042D">
        <w:rPr>
          <w:rFonts w:ascii="Times New Roman" w:hAnsi="Times New Roman" w:cs="Times New Roman"/>
        </w:rPr>
        <w:t>comfortable,</w:t>
      </w:r>
      <w:r w:rsidRPr="00F2042D">
        <w:rPr>
          <w:rFonts w:ascii="Times New Roman" w:hAnsi="Times New Roman" w:cs="Times New Roman"/>
        </w:rPr>
        <w:t xml:space="preserve"> and appropriate. Do not wear loose flowing garments that might catch in a machine or contribute to other injuries. In some areas</w:t>
      </w:r>
      <w:r>
        <w:rPr>
          <w:rFonts w:ascii="Times New Roman" w:hAnsi="Times New Roman" w:cs="Times New Roman"/>
        </w:rPr>
        <w:t>,</w:t>
      </w:r>
      <w:r w:rsidRPr="00F2042D">
        <w:rPr>
          <w:rFonts w:ascii="Times New Roman" w:hAnsi="Times New Roman" w:cs="Times New Roman"/>
        </w:rPr>
        <w:t xml:space="preserve"> long loose hair is also a </w:t>
      </w:r>
      <w:r w:rsidR="005F3574" w:rsidRPr="00F2042D">
        <w:rPr>
          <w:rFonts w:ascii="Times New Roman" w:hAnsi="Times New Roman" w:cs="Times New Roman"/>
        </w:rPr>
        <w:t>hazard,</w:t>
      </w:r>
      <w:r w:rsidRPr="00F2042D">
        <w:rPr>
          <w:rFonts w:ascii="Times New Roman" w:hAnsi="Times New Roman" w:cs="Times New Roman"/>
        </w:rPr>
        <w:t xml:space="preserve"> and such hairstyles must be tied back or controlled</w:t>
      </w:r>
      <w:r>
        <w:rPr>
          <w:rFonts w:ascii="Times New Roman" w:hAnsi="Times New Roman" w:cs="Times New Roman"/>
        </w:rPr>
        <w:t>. While</w:t>
      </w:r>
      <w:r w:rsidRPr="00F2042D">
        <w:rPr>
          <w:rFonts w:ascii="Times New Roman" w:hAnsi="Times New Roman" w:cs="Times New Roman"/>
        </w:rPr>
        <w:t xml:space="preserve"> working with moving machines, all shirttails are to be tucked in and sleeve cuffs are to be buttoned. Dangling earrings and jewelry should not be worn around equipment.</w:t>
      </w:r>
    </w:p>
    <w:p w14:paraId="412EBBB7" w14:textId="77777777" w:rsidR="003B4959" w:rsidRPr="00F2042D" w:rsidRDefault="003B4959" w:rsidP="003B4959">
      <w:pPr>
        <w:pStyle w:val="newnumberedindent"/>
        <w:rPr>
          <w:rFonts w:ascii="Times New Roman" w:hAnsi="Times New Roman" w:cs="Times New Roman"/>
          <w:b/>
          <w:bCs/>
        </w:rPr>
      </w:pPr>
      <w:r w:rsidRPr="00F2042D">
        <w:rPr>
          <w:rFonts w:ascii="Times New Roman" w:hAnsi="Times New Roman" w:cs="Times New Roman"/>
          <w:b/>
          <w:bCs/>
        </w:rPr>
        <w:t>3.  CLEAN WORK ENVIRONMENT:</w:t>
      </w:r>
    </w:p>
    <w:p w14:paraId="38E440B6" w14:textId="75C2259C" w:rsidR="003B4959" w:rsidRPr="00F2042D" w:rsidRDefault="003B4959" w:rsidP="003B4959">
      <w:pPr>
        <w:pStyle w:val="newparaindented"/>
        <w:rPr>
          <w:rFonts w:ascii="Times New Roman" w:hAnsi="Times New Roman" w:cs="Times New Roman"/>
        </w:rPr>
      </w:pPr>
      <w:r w:rsidRPr="00F2042D">
        <w:rPr>
          <w:rFonts w:ascii="Times New Roman" w:hAnsi="Times New Roman" w:cs="Times New Roman"/>
        </w:rPr>
        <w:t xml:space="preserve">Good housekeeping practices contribute to plant safety. Each employee’s work area must be kept clear. No litter </w:t>
      </w:r>
      <w:r w:rsidR="005F3574" w:rsidRPr="00F2042D">
        <w:rPr>
          <w:rFonts w:ascii="Times New Roman" w:hAnsi="Times New Roman" w:cs="Times New Roman"/>
        </w:rPr>
        <w:t>can</w:t>
      </w:r>
      <w:r w:rsidRPr="00F2042D">
        <w:rPr>
          <w:rFonts w:ascii="Times New Roman" w:hAnsi="Times New Roman" w:cs="Times New Roman"/>
        </w:rPr>
        <w:t xml:space="preserve"> lie on the floors. Waste containers are available in all departments and shall be used for the disposal of all waste materials. A five (5) to ten (10) </w:t>
      </w:r>
      <w:r w:rsidR="005F3574" w:rsidRPr="00F2042D">
        <w:rPr>
          <w:rFonts w:ascii="Times New Roman" w:hAnsi="Times New Roman" w:cs="Times New Roman"/>
        </w:rPr>
        <w:t>minutes</w:t>
      </w:r>
      <w:r w:rsidRPr="00F2042D">
        <w:rPr>
          <w:rFonts w:ascii="Times New Roman" w:hAnsi="Times New Roman" w:cs="Times New Roman"/>
        </w:rPr>
        <w:t xml:space="preserve"> clean up period is required at the end of each day.</w:t>
      </w:r>
    </w:p>
    <w:p w14:paraId="279348CE" w14:textId="77777777" w:rsidR="003B4959" w:rsidRPr="00F2042D" w:rsidRDefault="003B4959" w:rsidP="003B4959">
      <w:pPr>
        <w:pStyle w:val="newnumberedindent"/>
        <w:rPr>
          <w:rFonts w:ascii="Times New Roman" w:hAnsi="Times New Roman" w:cs="Times New Roman"/>
          <w:b/>
          <w:bCs/>
        </w:rPr>
      </w:pPr>
      <w:r w:rsidRPr="00F2042D">
        <w:rPr>
          <w:rFonts w:ascii="Times New Roman" w:hAnsi="Times New Roman" w:cs="Times New Roman"/>
          <w:b/>
          <w:bCs/>
        </w:rPr>
        <w:t>4.  VIOLATIONS:</w:t>
      </w:r>
    </w:p>
    <w:p w14:paraId="585CD3A3" w14:textId="6205F9BB" w:rsidR="003B4959" w:rsidRPr="00F2042D" w:rsidRDefault="003B4959" w:rsidP="003B4959">
      <w:pPr>
        <w:pStyle w:val="newparaindented"/>
        <w:rPr>
          <w:rFonts w:ascii="Times New Roman" w:hAnsi="Times New Roman" w:cs="Times New Roman"/>
        </w:rPr>
      </w:pPr>
      <w:r w:rsidRPr="00F2042D">
        <w:rPr>
          <w:rFonts w:ascii="Times New Roman" w:hAnsi="Times New Roman" w:cs="Times New Roman"/>
        </w:rPr>
        <w:t>Anyone in violation of any of these rules will be subject to disciplinary action</w:t>
      </w:r>
      <w:r>
        <w:rPr>
          <w:rFonts w:ascii="Times New Roman" w:hAnsi="Times New Roman" w:cs="Times New Roman"/>
        </w:rPr>
        <w:t xml:space="preserve"> up to and including termination.</w:t>
      </w:r>
    </w:p>
    <w:p w14:paraId="7C2FF505" w14:textId="77777777" w:rsidR="003B4959" w:rsidRPr="00375A9D" w:rsidRDefault="003B4959" w:rsidP="003B4959">
      <w:pPr>
        <w:rPr>
          <w:sz w:val="16"/>
          <w:szCs w:val="16"/>
        </w:rPr>
      </w:pPr>
    </w:p>
    <w:p w14:paraId="56D7B4BB"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SAFETY GUIDELINES</w:t>
      </w:r>
    </w:p>
    <w:p w14:paraId="2C3D43C6" w14:textId="1A4A5A9F" w:rsidR="003B4959" w:rsidRPr="00F2042D" w:rsidRDefault="003B4959" w:rsidP="003B4959">
      <w:pPr>
        <w:pStyle w:val="newpara"/>
        <w:rPr>
          <w:rFonts w:ascii="Times New Roman" w:hAnsi="Times New Roman" w:cs="Times New Roman"/>
        </w:rPr>
      </w:pPr>
      <w:r>
        <w:rPr>
          <w:rFonts w:ascii="Times New Roman" w:hAnsi="Times New Roman" w:cs="Times New Roman"/>
        </w:rPr>
        <w:t xml:space="preserve">A clean and organized workplace </w:t>
      </w:r>
      <w:r w:rsidRPr="00F2042D">
        <w:rPr>
          <w:rFonts w:ascii="Times New Roman" w:hAnsi="Times New Roman" w:cs="Times New Roman"/>
        </w:rPr>
        <w:t>is a part of health and safety.</w:t>
      </w:r>
      <w:r>
        <w:rPr>
          <w:rFonts w:ascii="Times New Roman" w:hAnsi="Times New Roman" w:cs="Times New Roman"/>
        </w:rPr>
        <w:t xml:space="preserve"> The following is a list of general safety guidelines for employees to follow:</w:t>
      </w:r>
      <w:r w:rsidRPr="00F2042D">
        <w:rPr>
          <w:rFonts w:ascii="Times New Roman" w:hAnsi="Times New Roman" w:cs="Times New Roman"/>
        </w:rPr>
        <w:t xml:space="preserve"> </w:t>
      </w:r>
    </w:p>
    <w:p w14:paraId="455DD49A" w14:textId="03F6D961" w:rsidR="003B4959" w:rsidRPr="00F2042D" w:rsidRDefault="003B4959" w:rsidP="003B4959">
      <w:pPr>
        <w:pStyle w:val="newnumberedindent"/>
        <w:rPr>
          <w:rFonts w:ascii="Times New Roman" w:hAnsi="Times New Roman" w:cs="Times New Roman"/>
        </w:rPr>
      </w:pPr>
      <w:r w:rsidRPr="00F2042D">
        <w:rPr>
          <w:rFonts w:ascii="Times New Roman" w:hAnsi="Times New Roman" w:cs="Times New Roman"/>
        </w:rPr>
        <w:t xml:space="preserve">1.  </w:t>
      </w:r>
      <w:r>
        <w:rPr>
          <w:rFonts w:ascii="Times New Roman" w:hAnsi="Times New Roman" w:cs="Times New Roman"/>
        </w:rPr>
        <w:t xml:space="preserve"> </w:t>
      </w:r>
      <w:r>
        <w:rPr>
          <w:rFonts w:ascii="Times New Roman" w:hAnsi="Times New Roman" w:cs="Times New Roman"/>
        </w:rPr>
        <w:tab/>
        <w:t>Never treat your own or</w:t>
      </w:r>
      <w:r w:rsidRPr="00F2042D">
        <w:rPr>
          <w:rFonts w:ascii="Times New Roman" w:hAnsi="Times New Roman" w:cs="Times New Roman"/>
        </w:rPr>
        <w:t xml:space="preserve"> another employee’s/consumer’s injuries (except for minor injuries or </w:t>
      </w:r>
      <w:r w:rsidR="005F3574" w:rsidRPr="00F2042D">
        <w:rPr>
          <w:rFonts w:ascii="Times New Roman" w:hAnsi="Times New Roman" w:cs="Times New Roman"/>
        </w:rPr>
        <w:t>life-threatening</w:t>
      </w:r>
      <w:r w:rsidRPr="00F2042D">
        <w:rPr>
          <w:rFonts w:ascii="Times New Roman" w:hAnsi="Times New Roman" w:cs="Times New Roman"/>
        </w:rPr>
        <w:t xml:space="preserve"> situations</w:t>
      </w:r>
      <w:r w:rsidR="005F3574" w:rsidRPr="00F2042D">
        <w:rPr>
          <w:rFonts w:ascii="Times New Roman" w:hAnsi="Times New Roman" w:cs="Times New Roman"/>
        </w:rPr>
        <w:t>) or</w:t>
      </w:r>
      <w:r w:rsidRPr="00F2042D">
        <w:rPr>
          <w:rFonts w:ascii="Times New Roman" w:hAnsi="Times New Roman" w:cs="Times New Roman"/>
        </w:rPr>
        <w:t xml:space="preserve"> attempt to remove foreign particles from the eyes. (Use eye station)</w:t>
      </w:r>
    </w:p>
    <w:p w14:paraId="3BB1F156" w14:textId="77777777" w:rsidR="003B4959" w:rsidRPr="00F2042D" w:rsidRDefault="003B4959" w:rsidP="003B4959">
      <w:pPr>
        <w:pStyle w:val="newnumberedindent"/>
        <w:rPr>
          <w:rFonts w:ascii="Times New Roman" w:hAnsi="Times New Roman" w:cs="Times New Roman"/>
        </w:rPr>
      </w:pPr>
      <w:r>
        <w:rPr>
          <w:rFonts w:ascii="Times New Roman" w:hAnsi="Times New Roman" w:cs="Times New Roman"/>
        </w:rPr>
        <w:t>2</w:t>
      </w:r>
      <w:r w:rsidRPr="00F2042D">
        <w:rPr>
          <w:rFonts w:ascii="Times New Roman" w:hAnsi="Times New Roman" w:cs="Times New Roman"/>
        </w:rPr>
        <w:t xml:space="preserve">.  </w:t>
      </w:r>
      <w:r w:rsidRPr="00F2042D">
        <w:rPr>
          <w:rFonts w:ascii="Times New Roman" w:hAnsi="Times New Roman" w:cs="Times New Roman"/>
        </w:rPr>
        <w:tab/>
        <w:t>Report any unsafe conditions to your supervisor at once. Do not wait for the person to do it. Someone might be injured or lose his/her life in the meantime.</w:t>
      </w:r>
    </w:p>
    <w:p w14:paraId="34843E78" w14:textId="0D21050C" w:rsidR="003B4959" w:rsidRDefault="003B4959" w:rsidP="003B4959">
      <w:pPr>
        <w:pStyle w:val="newnumberedindent"/>
        <w:rPr>
          <w:rFonts w:ascii="Times New Roman" w:hAnsi="Times New Roman" w:cs="Times New Roman"/>
        </w:rPr>
      </w:pPr>
      <w:r w:rsidRPr="00F2042D">
        <w:rPr>
          <w:rFonts w:ascii="Times New Roman" w:hAnsi="Times New Roman" w:cs="Times New Roman"/>
        </w:rPr>
        <w:t>3.</w:t>
      </w:r>
      <w:r w:rsidRPr="00F2042D">
        <w:rPr>
          <w:rFonts w:ascii="Times New Roman" w:hAnsi="Times New Roman" w:cs="Times New Roman"/>
        </w:rPr>
        <w:tab/>
        <w:t>Help keep working conditions clean and orderly. Do not throw rubbish and o</w:t>
      </w:r>
      <w:r>
        <w:rPr>
          <w:rFonts w:ascii="Times New Roman" w:hAnsi="Times New Roman" w:cs="Times New Roman"/>
        </w:rPr>
        <w:t>ther litter on the floor. Waste</w:t>
      </w:r>
      <w:r w:rsidRPr="00F2042D">
        <w:rPr>
          <w:rFonts w:ascii="Times New Roman" w:hAnsi="Times New Roman" w:cs="Times New Roman"/>
        </w:rPr>
        <w:t>baskets are provided for waste and scrap. Arrange stock in a safe, orderly manner and keep it that way when removing anything from stock.</w:t>
      </w:r>
    </w:p>
    <w:p w14:paraId="46CB5688" w14:textId="77777777" w:rsidR="00707594" w:rsidRPr="00707594" w:rsidRDefault="00707594" w:rsidP="00707594">
      <w:pPr>
        <w:pStyle w:val="newpara"/>
      </w:pPr>
    </w:p>
    <w:p w14:paraId="505D4D58" w14:textId="77777777" w:rsidR="003B4959" w:rsidRDefault="003B4959" w:rsidP="003B4959">
      <w:pPr>
        <w:pStyle w:val="newnumberedindent"/>
        <w:rPr>
          <w:rFonts w:ascii="Times New Roman" w:hAnsi="Times New Roman" w:cs="Times New Roman"/>
        </w:rPr>
      </w:pPr>
      <w:r w:rsidRPr="00F2042D">
        <w:rPr>
          <w:rFonts w:ascii="Times New Roman" w:hAnsi="Times New Roman" w:cs="Times New Roman"/>
        </w:rPr>
        <w:t>4.</w:t>
      </w:r>
      <w:r w:rsidRPr="00F2042D">
        <w:rPr>
          <w:rFonts w:ascii="Times New Roman" w:hAnsi="Times New Roman" w:cs="Times New Roman"/>
        </w:rPr>
        <w:tab/>
        <w:t>Do not attempt to lift objects which may be too heavy for you. Ask for help when you need it and always l</w:t>
      </w:r>
      <w:r>
        <w:rPr>
          <w:rFonts w:ascii="Times New Roman" w:hAnsi="Times New Roman" w:cs="Times New Roman"/>
        </w:rPr>
        <w:t xml:space="preserve">ift the proper way. The proper </w:t>
      </w:r>
      <w:r w:rsidRPr="00F2042D">
        <w:rPr>
          <w:rFonts w:ascii="Times New Roman" w:hAnsi="Times New Roman" w:cs="Times New Roman"/>
        </w:rPr>
        <w:t>way to lift is by bending your knees, keeping your body erect, and then pushing upward with your leg muscles. Stooping over and lifting with the legs straight places undue strain on the back and frequently results in serious back injuries.</w:t>
      </w:r>
    </w:p>
    <w:p w14:paraId="266D1B50" w14:textId="77777777" w:rsidR="003B4959" w:rsidRPr="00F2042D" w:rsidRDefault="003B4959" w:rsidP="003B4959">
      <w:pPr>
        <w:pStyle w:val="newnumberedindent"/>
        <w:rPr>
          <w:rFonts w:ascii="Times New Roman" w:hAnsi="Times New Roman" w:cs="Times New Roman"/>
        </w:rPr>
      </w:pPr>
      <w:r w:rsidRPr="00F2042D">
        <w:rPr>
          <w:rFonts w:ascii="Times New Roman" w:hAnsi="Times New Roman" w:cs="Times New Roman"/>
        </w:rPr>
        <w:t>5.</w:t>
      </w:r>
      <w:r w:rsidRPr="00F2042D">
        <w:rPr>
          <w:rFonts w:ascii="Times New Roman" w:hAnsi="Times New Roman" w:cs="Times New Roman"/>
        </w:rPr>
        <w:tab/>
        <w:t>Use a ladder</w:t>
      </w:r>
      <w:r>
        <w:rPr>
          <w:rFonts w:ascii="Times New Roman" w:hAnsi="Times New Roman" w:cs="Times New Roman"/>
        </w:rPr>
        <w:t>,</w:t>
      </w:r>
      <w:r w:rsidRPr="00F2042D">
        <w:rPr>
          <w:rFonts w:ascii="Times New Roman" w:hAnsi="Times New Roman" w:cs="Times New Roman"/>
        </w:rPr>
        <w:t xml:space="preserve"> if required to do any cli</w:t>
      </w:r>
      <w:r>
        <w:rPr>
          <w:rFonts w:ascii="Times New Roman" w:hAnsi="Times New Roman" w:cs="Times New Roman"/>
        </w:rPr>
        <w:t>mbing,</w:t>
      </w:r>
      <w:r w:rsidRPr="00F2042D">
        <w:rPr>
          <w:rFonts w:ascii="Times New Roman" w:hAnsi="Times New Roman" w:cs="Times New Roman"/>
        </w:rPr>
        <w:t xml:space="preserve"> and before using the ladder, make sure that it is safely placed. </w:t>
      </w:r>
    </w:p>
    <w:p w14:paraId="42BD8695" w14:textId="77777777" w:rsidR="003B4959" w:rsidRPr="00F2042D" w:rsidRDefault="003B4959" w:rsidP="003B4959">
      <w:pPr>
        <w:pStyle w:val="newnumberedindent"/>
        <w:rPr>
          <w:rFonts w:ascii="Times New Roman" w:hAnsi="Times New Roman" w:cs="Times New Roman"/>
        </w:rPr>
      </w:pPr>
      <w:r w:rsidRPr="00F2042D">
        <w:rPr>
          <w:rFonts w:ascii="Times New Roman" w:hAnsi="Times New Roman" w:cs="Times New Roman"/>
        </w:rPr>
        <w:t>6.</w:t>
      </w:r>
      <w:r w:rsidRPr="00F2042D">
        <w:rPr>
          <w:rFonts w:ascii="Times New Roman" w:hAnsi="Times New Roman" w:cs="Times New Roman"/>
        </w:rPr>
        <w:tab/>
      </w:r>
      <w:r>
        <w:rPr>
          <w:rFonts w:ascii="Times New Roman" w:hAnsi="Times New Roman" w:cs="Times New Roman"/>
        </w:rPr>
        <w:t>Hitching</w:t>
      </w:r>
      <w:r w:rsidRPr="00F2042D">
        <w:rPr>
          <w:rFonts w:ascii="Times New Roman" w:hAnsi="Times New Roman" w:cs="Times New Roman"/>
        </w:rPr>
        <w:t xml:space="preserve"> a ride on </w:t>
      </w:r>
      <w:r>
        <w:rPr>
          <w:rFonts w:ascii="Times New Roman" w:hAnsi="Times New Roman" w:cs="Times New Roman"/>
        </w:rPr>
        <w:t>a lift truck</w:t>
      </w:r>
      <w:r w:rsidRPr="00F2042D">
        <w:rPr>
          <w:rFonts w:ascii="Times New Roman" w:hAnsi="Times New Roman" w:cs="Times New Roman"/>
        </w:rPr>
        <w:t xml:space="preserve"> or hand jack</w:t>
      </w:r>
      <w:r>
        <w:rPr>
          <w:rFonts w:ascii="Times New Roman" w:hAnsi="Times New Roman" w:cs="Times New Roman"/>
        </w:rPr>
        <w:t xml:space="preserve"> is prohibited</w:t>
      </w:r>
      <w:r w:rsidRPr="00F2042D">
        <w:rPr>
          <w:rFonts w:ascii="Times New Roman" w:hAnsi="Times New Roman" w:cs="Times New Roman"/>
        </w:rPr>
        <w:t xml:space="preserve">. </w:t>
      </w:r>
    </w:p>
    <w:p w14:paraId="7BE0D6A5" w14:textId="77777777" w:rsidR="003B4959" w:rsidRPr="00F2042D" w:rsidRDefault="003B4959" w:rsidP="003B4959">
      <w:pPr>
        <w:pStyle w:val="newnumberedindent"/>
        <w:rPr>
          <w:rFonts w:ascii="Times New Roman" w:hAnsi="Times New Roman" w:cs="Times New Roman"/>
        </w:rPr>
      </w:pPr>
      <w:r w:rsidRPr="00F2042D">
        <w:rPr>
          <w:rFonts w:ascii="Times New Roman" w:hAnsi="Times New Roman" w:cs="Times New Roman"/>
        </w:rPr>
        <w:t>7.</w:t>
      </w:r>
      <w:r w:rsidRPr="00F2042D">
        <w:rPr>
          <w:rFonts w:ascii="Times New Roman" w:hAnsi="Times New Roman" w:cs="Times New Roman"/>
        </w:rPr>
        <w:tab/>
      </w:r>
      <w:r>
        <w:rPr>
          <w:rFonts w:ascii="Times New Roman" w:hAnsi="Times New Roman" w:cs="Times New Roman"/>
        </w:rPr>
        <w:t>Horseplay is prohibited</w:t>
      </w:r>
      <w:r w:rsidRPr="00F2042D">
        <w:rPr>
          <w:rFonts w:ascii="Times New Roman" w:hAnsi="Times New Roman" w:cs="Times New Roman"/>
        </w:rPr>
        <w:t xml:space="preserve"> as such acts often result in serious injury.</w:t>
      </w:r>
    </w:p>
    <w:p w14:paraId="7B9773F2" w14:textId="77777777" w:rsidR="003B4959" w:rsidRDefault="003B4959" w:rsidP="003B4959">
      <w:pPr>
        <w:pStyle w:val="newnumberedindent"/>
        <w:rPr>
          <w:rFonts w:ascii="Times New Roman" w:hAnsi="Times New Roman" w:cs="Times New Roman"/>
        </w:rPr>
      </w:pPr>
      <w:r w:rsidRPr="00F2042D">
        <w:rPr>
          <w:rFonts w:ascii="Times New Roman" w:hAnsi="Times New Roman" w:cs="Times New Roman"/>
        </w:rPr>
        <w:t>8.</w:t>
      </w:r>
      <w:r w:rsidRPr="00F2042D">
        <w:rPr>
          <w:rFonts w:ascii="Times New Roman" w:hAnsi="Times New Roman" w:cs="Times New Roman"/>
        </w:rPr>
        <w:tab/>
        <w:t>Never operate any office equipment, machines, power truck, or any other piece of power equipment unless approved by your supervisor and are thoroughly trained with its safe operation.</w:t>
      </w:r>
    </w:p>
    <w:p w14:paraId="7C47FC6D" w14:textId="562D7208" w:rsidR="003B4959" w:rsidRPr="00F2042D" w:rsidRDefault="003B4959" w:rsidP="003B4959">
      <w:pPr>
        <w:pStyle w:val="newnumberedindent"/>
        <w:rPr>
          <w:rFonts w:ascii="Times New Roman" w:hAnsi="Times New Roman" w:cs="Times New Roman"/>
        </w:rPr>
      </w:pPr>
      <w:r w:rsidRPr="00F2042D">
        <w:rPr>
          <w:rFonts w:ascii="Times New Roman" w:hAnsi="Times New Roman" w:cs="Times New Roman"/>
        </w:rPr>
        <w:t>9.</w:t>
      </w:r>
      <w:r w:rsidRPr="00F2042D">
        <w:rPr>
          <w:rFonts w:ascii="Times New Roman" w:hAnsi="Times New Roman" w:cs="Times New Roman"/>
        </w:rPr>
        <w:tab/>
        <w:t>D</w:t>
      </w:r>
      <w:r>
        <w:rPr>
          <w:rFonts w:ascii="Times New Roman" w:hAnsi="Times New Roman" w:cs="Times New Roman"/>
        </w:rPr>
        <w:t xml:space="preserve">o not attempt to repair, </w:t>
      </w:r>
      <w:r w:rsidR="005F3574">
        <w:rPr>
          <w:rFonts w:ascii="Times New Roman" w:hAnsi="Times New Roman" w:cs="Times New Roman"/>
        </w:rPr>
        <w:t>adjust,</w:t>
      </w:r>
      <w:r w:rsidRPr="00F2042D">
        <w:rPr>
          <w:rFonts w:ascii="Times New Roman" w:hAnsi="Times New Roman" w:cs="Times New Roman"/>
        </w:rPr>
        <w:t xml:space="preserve"> or change machines, equipment, power lines, etc. without first reporting the condition to your supervisor and obtaining his/her approval.</w:t>
      </w:r>
    </w:p>
    <w:p w14:paraId="70ABE8FE" w14:textId="77777777" w:rsidR="003B4959" w:rsidRPr="00F2042D" w:rsidRDefault="003B4959" w:rsidP="003B4959">
      <w:pPr>
        <w:pStyle w:val="newnumberedindent"/>
        <w:ind w:hanging="540"/>
        <w:rPr>
          <w:rFonts w:ascii="Times New Roman" w:hAnsi="Times New Roman" w:cs="Times New Roman"/>
        </w:rPr>
      </w:pPr>
      <w:r>
        <w:rPr>
          <w:rFonts w:ascii="Times New Roman" w:hAnsi="Times New Roman" w:cs="Times New Roman"/>
        </w:rPr>
        <w:t>10.</w:t>
      </w:r>
      <w:r>
        <w:rPr>
          <w:rFonts w:ascii="Times New Roman" w:hAnsi="Times New Roman" w:cs="Times New Roman"/>
        </w:rPr>
        <w:tab/>
        <w:t>Never clean, oil</w:t>
      </w:r>
      <w:r w:rsidRPr="00F2042D">
        <w:rPr>
          <w:rFonts w:ascii="Times New Roman" w:hAnsi="Times New Roman" w:cs="Times New Roman"/>
        </w:rPr>
        <w:t xml:space="preserve"> or adjust a machine while running or try to stop rotating spindle</w:t>
      </w:r>
      <w:r>
        <w:rPr>
          <w:rFonts w:ascii="Times New Roman" w:hAnsi="Times New Roman" w:cs="Times New Roman"/>
        </w:rPr>
        <w:t>s, shafts, pulleys, belts, etc.,</w:t>
      </w:r>
      <w:r w:rsidRPr="00F2042D">
        <w:rPr>
          <w:rFonts w:ascii="Times New Roman" w:hAnsi="Times New Roman" w:cs="Times New Roman"/>
        </w:rPr>
        <w:t xml:space="preserve"> with your hands.</w:t>
      </w:r>
    </w:p>
    <w:p w14:paraId="0E163ACF" w14:textId="77777777" w:rsidR="003B4959" w:rsidRPr="00F2042D" w:rsidRDefault="003B4959" w:rsidP="003B4959">
      <w:pPr>
        <w:pStyle w:val="newnumberedindent"/>
        <w:ind w:hanging="540"/>
        <w:rPr>
          <w:rFonts w:ascii="Times New Roman" w:hAnsi="Times New Roman" w:cs="Times New Roman"/>
        </w:rPr>
      </w:pPr>
      <w:r w:rsidRPr="00F2042D">
        <w:rPr>
          <w:rFonts w:ascii="Times New Roman" w:hAnsi="Times New Roman" w:cs="Times New Roman"/>
        </w:rPr>
        <w:t>11.</w:t>
      </w:r>
      <w:r w:rsidRPr="00F2042D">
        <w:rPr>
          <w:rFonts w:ascii="Times New Roman" w:hAnsi="Times New Roman" w:cs="Times New Roman"/>
        </w:rPr>
        <w:tab/>
        <w:t xml:space="preserve">Do not strike matches, light cigarette lighters, or use an open flame around flammable liquids or storage batteries or in any area where there is a fire hazard. </w:t>
      </w:r>
    </w:p>
    <w:p w14:paraId="05DAC549" w14:textId="77777777" w:rsidR="003B4959" w:rsidRPr="00F2042D" w:rsidRDefault="003B4959" w:rsidP="003B4959">
      <w:pPr>
        <w:pStyle w:val="newnumberedindent"/>
        <w:ind w:hanging="540"/>
        <w:rPr>
          <w:rFonts w:ascii="Times New Roman" w:hAnsi="Times New Roman" w:cs="Times New Roman"/>
        </w:rPr>
      </w:pPr>
      <w:r w:rsidRPr="00F2042D">
        <w:rPr>
          <w:rFonts w:ascii="Times New Roman" w:hAnsi="Times New Roman" w:cs="Times New Roman"/>
        </w:rPr>
        <w:t>12.</w:t>
      </w:r>
      <w:r w:rsidRPr="00F2042D">
        <w:rPr>
          <w:rFonts w:ascii="Times New Roman" w:hAnsi="Times New Roman" w:cs="Times New Roman"/>
        </w:rPr>
        <w:tab/>
        <w:t xml:space="preserve">Do not use electric fans unless they are properly guarded and grounded. </w:t>
      </w:r>
    </w:p>
    <w:p w14:paraId="34CF29D5" w14:textId="77777777" w:rsidR="003B4959" w:rsidRPr="00F2042D" w:rsidRDefault="003B4959" w:rsidP="003B4959">
      <w:pPr>
        <w:pStyle w:val="newnumberedindent"/>
        <w:ind w:hanging="540"/>
        <w:rPr>
          <w:rFonts w:ascii="Times New Roman" w:hAnsi="Times New Roman" w:cs="Times New Roman"/>
          <w:sz w:val="24"/>
          <w:szCs w:val="24"/>
        </w:rPr>
      </w:pPr>
      <w:r w:rsidRPr="00F2042D">
        <w:rPr>
          <w:rFonts w:ascii="Times New Roman" w:hAnsi="Times New Roman" w:cs="Times New Roman"/>
        </w:rPr>
        <w:t>13.</w:t>
      </w:r>
      <w:r w:rsidRPr="00F2042D">
        <w:rPr>
          <w:rFonts w:ascii="Times New Roman" w:hAnsi="Times New Roman" w:cs="Times New Roman"/>
        </w:rPr>
        <w:tab/>
        <w:t xml:space="preserve">Use the safety protection furnished </w:t>
      </w:r>
      <w:r>
        <w:rPr>
          <w:rFonts w:ascii="Times New Roman" w:hAnsi="Times New Roman" w:cs="Times New Roman"/>
        </w:rPr>
        <w:t xml:space="preserve">and </w:t>
      </w:r>
      <w:r w:rsidRPr="00F2042D">
        <w:rPr>
          <w:rFonts w:ascii="Times New Roman" w:hAnsi="Times New Roman" w:cs="Times New Roman"/>
        </w:rPr>
        <w:t>when</w:t>
      </w:r>
      <w:r w:rsidRPr="00F2042D">
        <w:rPr>
          <w:rFonts w:ascii="Times New Roman" w:hAnsi="Times New Roman" w:cs="Times New Roman"/>
          <w:sz w:val="24"/>
          <w:szCs w:val="24"/>
        </w:rPr>
        <w:t xml:space="preserve"> </w:t>
      </w:r>
      <w:r w:rsidRPr="00F2042D">
        <w:rPr>
          <w:rFonts w:ascii="Times New Roman" w:hAnsi="Times New Roman" w:cs="Times New Roman"/>
        </w:rPr>
        <w:t>instructed by your supervisor or when necessary.</w:t>
      </w:r>
    </w:p>
    <w:p w14:paraId="0A849F95" w14:textId="77777777" w:rsidR="003B4959" w:rsidRDefault="003B4959" w:rsidP="00191957">
      <w:pPr>
        <w:pStyle w:val="newmaincenteredhead"/>
        <w:jc w:val="left"/>
        <w:rPr>
          <w:rFonts w:ascii="Times New Roman" w:hAnsi="Times New Roman" w:cs="Times New Roman"/>
          <w:sz w:val="32"/>
          <w:szCs w:val="32"/>
        </w:rPr>
      </w:pPr>
    </w:p>
    <w:p w14:paraId="7662CE5E" w14:textId="77777777" w:rsidR="00647C24" w:rsidRDefault="00647C24" w:rsidP="003B4959">
      <w:pPr>
        <w:pStyle w:val="newmaincenteredhead"/>
        <w:rPr>
          <w:rFonts w:ascii="Times New Roman" w:hAnsi="Times New Roman" w:cs="Times New Roman"/>
          <w:sz w:val="32"/>
          <w:szCs w:val="32"/>
        </w:rPr>
      </w:pPr>
    </w:p>
    <w:p w14:paraId="4793D1E7" w14:textId="77777777" w:rsidR="003B4959" w:rsidRPr="00F2042D" w:rsidRDefault="003B4959" w:rsidP="003B4959">
      <w:pPr>
        <w:pStyle w:val="newmaincenteredhead"/>
        <w:rPr>
          <w:rFonts w:ascii="Times New Roman" w:hAnsi="Times New Roman" w:cs="Times New Roman"/>
          <w:sz w:val="32"/>
          <w:szCs w:val="32"/>
        </w:rPr>
      </w:pPr>
      <w:bookmarkStart w:id="5" w:name="_Hlk33608740"/>
      <w:r w:rsidRPr="00F2042D">
        <w:rPr>
          <w:rFonts w:ascii="Times New Roman" w:hAnsi="Times New Roman" w:cs="Times New Roman"/>
          <w:sz w:val="32"/>
          <w:szCs w:val="32"/>
        </w:rPr>
        <w:t>EMERGENCY PROCEDURES</w:t>
      </w:r>
    </w:p>
    <w:p w14:paraId="0CE8582C" w14:textId="77777777" w:rsidR="003B4959" w:rsidRPr="00375A9D" w:rsidRDefault="003B4959" w:rsidP="003B4959">
      <w:pPr>
        <w:jc w:val="both"/>
        <w:rPr>
          <w:b/>
          <w:bCs/>
          <w:sz w:val="16"/>
          <w:szCs w:val="16"/>
        </w:rPr>
      </w:pPr>
    </w:p>
    <w:p w14:paraId="488B4DE0"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FIRE</w:t>
      </w:r>
    </w:p>
    <w:p w14:paraId="23376591" w14:textId="5494AD8F"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In case of fire</w:t>
      </w:r>
      <w:r>
        <w:rPr>
          <w:rFonts w:ascii="Times New Roman" w:hAnsi="Times New Roman" w:cs="Times New Roman"/>
        </w:rPr>
        <w:t>,</w:t>
      </w:r>
      <w:r w:rsidRPr="00F2042D">
        <w:rPr>
          <w:rFonts w:ascii="Times New Roman" w:hAnsi="Times New Roman" w:cs="Times New Roman"/>
        </w:rPr>
        <w:t xml:space="preserve"> the alarm will be sounded.  (Loud continuous horn</w:t>
      </w:r>
      <w:r>
        <w:rPr>
          <w:rFonts w:ascii="Times New Roman" w:hAnsi="Times New Roman" w:cs="Times New Roman"/>
        </w:rPr>
        <w:t>.</w:t>
      </w:r>
      <w:r w:rsidRPr="00F2042D">
        <w:rPr>
          <w:rFonts w:ascii="Times New Roman" w:hAnsi="Times New Roman" w:cs="Times New Roman"/>
        </w:rPr>
        <w:t xml:space="preserve">)  Small horns will be in the possession of each manager, </w:t>
      </w:r>
      <w:r w:rsidR="005F3574" w:rsidRPr="00F2042D">
        <w:rPr>
          <w:rFonts w:ascii="Times New Roman" w:hAnsi="Times New Roman" w:cs="Times New Roman"/>
        </w:rPr>
        <w:t>supervisor,</w:t>
      </w:r>
      <w:r w:rsidRPr="00F2042D">
        <w:rPr>
          <w:rFonts w:ascii="Times New Roman" w:hAnsi="Times New Roman" w:cs="Times New Roman"/>
        </w:rPr>
        <w:t xml:space="preserve"> or job coach in case the alarm should malfunction. </w:t>
      </w:r>
    </w:p>
    <w:p w14:paraId="1F402154" w14:textId="31833784"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Everyone will exit the building in an orderly fashion.  </w:t>
      </w:r>
      <w:r>
        <w:rPr>
          <w:rFonts w:ascii="Times New Roman" w:hAnsi="Times New Roman" w:cs="Times New Roman"/>
        </w:rPr>
        <w:t xml:space="preserve">All appropriate exits are marked. </w:t>
      </w:r>
      <w:r w:rsidRPr="00F2042D">
        <w:rPr>
          <w:rFonts w:ascii="Times New Roman" w:hAnsi="Times New Roman" w:cs="Times New Roman"/>
        </w:rPr>
        <w:t>Walk rapidly.  Do not crowd or run.   Remember the “buddy system” and use it.</w:t>
      </w:r>
    </w:p>
    <w:p w14:paraId="7A4B4916" w14:textId="77777777" w:rsidR="003B4959" w:rsidRPr="00F2042D" w:rsidRDefault="003B4959" w:rsidP="003B4959">
      <w:pPr>
        <w:pStyle w:val="newpara"/>
        <w:rPr>
          <w:rFonts w:ascii="Times New Roman" w:hAnsi="Times New Roman" w:cs="Times New Roman"/>
        </w:rPr>
      </w:pPr>
      <w:r>
        <w:rPr>
          <w:rFonts w:ascii="Times New Roman" w:hAnsi="Times New Roman" w:cs="Times New Roman"/>
        </w:rPr>
        <w:t>The supervisors and m</w:t>
      </w:r>
      <w:r w:rsidRPr="00F2042D">
        <w:rPr>
          <w:rFonts w:ascii="Times New Roman" w:hAnsi="Times New Roman" w:cs="Times New Roman"/>
        </w:rPr>
        <w:t>anagers will be responsible for sending someone to direct the Fire Department or EMS to the proper location.</w:t>
      </w:r>
    </w:p>
    <w:p w14:paraId="353FCC53" w14:textId="50272E51"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If primary route is blocked, use the alternate route.  </w:t>
      </w:r>
      <w:r w:rsidR="005F3574" w:rsidRPr="00F2042D">
        <w:rPr>
          <w:rFonts w:ascii="Times New Roman" w:hAnsi="Times New Roman" w:cs="Times New Roman"/>
        </w:rPr>
        <w:t>Both</w:t>
      </w:r>
      <w:r w:rsidRPr="00F2042D">
        <w:rPr>
          <w:rFonts w:ascii="Times New Roman" w:hAnsi="Times New Roman" w:cs="Times New Roman"/>
        </w:rPr>
        <w:t xml:space="preserve"> routes will be discussed by your supervisor.</w:t>
      </w:r>
    </w:p>
    <w:p w14:paraId="6B8E6564" w14:textId="77777777" w:rsidR="003B4959" w:rsidRPr="00F2042D" w:rsidRDefault="003B4959" w:rsidP="003B4959">
      <w:pPr>
        <w:pStyle w:val="newpara"/>
        <w:ind w:right="-180"/>
        <w:rPr>
          <w:rFonts w:ascii="Times New Roman" w:hAnsi="Times New Roman" w:cs="Times New Roman"/>
        </w:rPr>
      </w:pPr>
      <w:r w:rsidRPr="00F2042D">
        <w:rPr>
          <w:rFonts w:ascii="Times New Roman" w:hAnsi="Times New Roman" w:cs="Times New Roman"/>
        </w:rPr>
        <w:t>Know the location of exits.  Be sure the safest way out of the building is known, no matter where you are.</w:t>
      </w:r>
    </w:p>
    <w:p w14:paraId="50D493FB"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Know the location of fire extinguishers.</w:t>
      </w:r>
    </w:p>
    <w:p w14:paraId="063DD855"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Maintenance shall shut down gas and power to the facility.</w:t>
      </w:r>
    </w:p>
    <w:p w14:paraId="0DA0E7AF"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Upon leaving the building, proceed to the designated area and await instructions from your supervisors.</w:t>
      </w:r>
    </w:p>
    <w:p w14:paraId="70E4DDE4" w14:textId="77777777" w:rsidR="003B4959" w:rsidRPr="00F2042D" w:rsidRDefault="003B4959" w:rsidP="003B4959">
      <w:pPr>
        <w:pStyle w:val="newpara"/>
        <w:rPr>
          <w:rFonts w:ascii="Times New Roman" w:hAnsi="Times New Roman" w:cs="Times New Roman"/>
        </w:rPr>
      </w:pPr>
      <w:r>
        <w:rPr>
          <w:rFonts w:ascii="Times New Roman" w:hAnsi="Times New Roman" w:cs="Times New Roman"/>
        </w:rPr>
        <w:t>The supervisors and m</w:t>
      </w:r>
      <w:r w:rsidRPr="00F2042D">
        <w:rPr>
          <w:rFonts w:ascii="Times New Roman" w:hAnsi="Times New Roman" w:cs="Times New Roman"/>
        </w:rPr>
        <w:t>anagers are responsible for counting each person to make sure all have evacuated.</w:t>
      </w:r>
    </w:p>
    <w:p w14:paraId="1721724F"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No employee/consumer shall re-enter the facility until told to do so by supervis</w:t>
      </w:r>
      <w:r>
        <w:rPr>
          <w:rFonts w:ascii="Times New Roman" w:hAnsi="Times New Roman" w:cs="Times New Roman"/>
        </w:rPr>
        <w:t>or</w:t>
      </w:r>
      <w:r w:rsidRPr="00F2042D">
        <w:rPr>
          <w:rFonts w:ascii="Times New Roman" w:hAnsi="Times New Roman" w:cs="Times New Roman"/>
          <w:b/>
          <w:bCs/>
        </w:rPr>
        <w:t xml:space="preserve"> </w:t>
      </w:r>
      <w:r w:rsidRPr="00F2042D">
        <w:rPr>
          <w:rFonts w:ascii="Times New Roman" w:hAnsi="Times New Roman" w:cs="Times New Roman"/>
        </w:rPr>
        <w:t>or fire department personnel.</w:t>
      </w:r>
    </w:p>
    <w:p w14:paraId="792B0B8D" w14:textId="11F58DCF"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Basic first aid will be provided at the assembly area</w:t>
      </w:r>
      <w:r>
        <w:rPr>
          <w:rFonts w:ascii="Times New Roman" w:hAnsi="Times New Roman" w:cs="Times New Roman"/>
        </w:rPr>
        <w:t>,</w:t>
      </w:r>
      <w:r w:rsidRPr="00F2042D">
        <w:rPr>
          <w:rFonts w:ascii="Times New Roman" w:hAnsi="Times New Roman" w:cs="Times New Roman"/>
        </w:rPr>
        <w:t xml:space="preserve"> if necessary</w:t>
      </w:r>
      <w:r>
        <w:rPr>
          <w:rFonts w:ascii="Times New Roman" w:hAnsi="Times New Roman" w:cs="Times New Roman"/>
        </w:rPr>
        <w:t xml:space="preserve">, </w:t>
      </w:r>
      <w:r w:rsidRPr="00F2042D">
        <w:rPr>
          <w:rFonts w:ascii="Times New Roman" w:hAnsi="Times New Roman" w:cs="Times New Roman"/>
        </w:rPr>
        <w:t>by those certified in first aid and CPR until fire department personnel arrive.</w:t>
      </w:r>
    </w:p>
    <w:p w14:paraId="03670BAD"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No smoking is permitted during a fire drill or in case of a fire.</w:t>
      </w:r>
    </w:p>
    <w:p w14:paraId="23378B3F" w14:textId="77777777" w:rsidR="00396B72" w:rsidRDefault="00396B72" w:rsidP="003B4959">
      <w:pPr>
        <w:pStyle w:val="newminorhead"/>
        <w:rPr>
          <w:rFonts w:ascii="Times New Roman" w:hAnsi="Times New Roman" w:cs="Times New Roman"/>
          <w:sz w:val="22"/>
          <w:szCs w:val="22"/>
        </w:rPr>
      </w:pPr>
    </w:p>
    <w:p w14:paraId="24E5A77C"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MEDICAL</w:t>
      </w:r>
    </w:p>
    <w:p w14:paraId="19571159" w14:textId="144E0349" w:rsidR="003B4959" w:rsidRDefault="003B4959" w:rsidP="003B4959">
      <w:pPr>
        <w:pStyle w:val="newpara"/>
        <w:rPr>
          <w:rFonts w:ascii="Times New Roman" w:hAnsi="Times New Roman" w:cs="Times New Roman"/>
        </w:rPr>
      </w:pPr>
      <w:r w:rsidRPr="00F2042D">
        <w:rPr>
          <w:rFonts w:ascii="Times New Roman" w:hAnsi="Times New Roman" w:cs="Times New Roman"/>
        </w:rPr>
        <w:t>In case of injury or suspected injury, first aid will be administered by the</w:t>
      </w:r>
      <w:r>
        <w:rPr>
          <w:rFonts w:ascii="Times New Roman" w:hAnsi="Times New Roman" w:cs="Times New Roman"/>
        </w:rPr>
        <w:t xml:space="preserve"> first individual certified in first a</w:t>
      </w:r>
      <w:r w:rsidRPr="00F2042D">
        <w:rPr>
          <w:rFonts w:ascii="Times New Roman" w:hAnsi="Times New Roman" w:cs="Times New Roman"/>
        </w:rPr>
        <w:t xml:space="preserve">id on the scene. </w:t>
      </w:r>
    </w:p>
    <w:p w14:paraId="3C4139E1" w14:textId="0FE0CD22"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Emergency contact information for </w:t>
      </w:r>
      <w:r w:rsidR="00135564">
        <w:rPr>
          <w:rFonts w:ascii="Times New Roman" w:hAnsi="Times New Roman" w:cs="Times New Roman"/>
        </w:rPr>
        <w:t>employees is in the personnel system or for those who do not have access in the Managers Office. Please contact HR to have them call the Emergency Contact.</w:t>
      </w:r>
    </w:p>
    <w:p w14:paraId="2D564F92" w14:textId="77777777" w:rsidR="003B4959" w:rsidRDefault="003B4959" w:rsidP="003B4959">
      <w:pPr>
        <w:pStyle w:val="newpara"/>
        <w:rPr>
          <w:rFonts w:ascii="Times New Roman" w:hAnsi="Times New Roman" w:cs="Times New Roman"/>
        </w:rPr>
      </w:pPr>
      <w:r w:rsidRPr="00F2042D">
        <w:rPr>
          <w:rFonts w:ascii="Times New Roman" w:hAnsi="Times New Roman" w:cs="Times New Roman"/>
        </w:rPr>
        <w:t xml:space="preserve">If there is a question of the degree of seriousness, the local </w:t>
      </w:r>
      <w:smartTag w:uri="urn:schemas-microsoft-com:office:smarttags" w:element="place">
        <w:smartTag w:uri="urn:schemas-microsoft-com:office:smarttags" w:element="PlaceType">
          <w:r w:rsidRPr="00F2042D">
            <w:rPr>
              <w:rFonts w:ascii="Times New Roman" w:hAnsi="Times New Roman" w:cs="Times New Roman"/>
            </w:rPr>
            <w:t>EMS</w:t>
          </w:r>
        </w:smartTag>
      </w:smartTag>
      <w:r w:rsidRPr="00F2042D">
        <w:rPr>
          <w:rFonts w:ascii="Times New Roman" w:hAnsi="Times New Roman" w:cs="Times New Roman"/>
        </w:rPr>
        <w:t xml:space="preserve"> will be notified by dialing 911. </w:t>
      </w:r>
    </w:p>
    <w:p w14:paraId="63375DEB" w14:textId="7526BBA0"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A person will be designated by the</w:t>
      </w:r>
      <w:r>
        <w:rPr>
          <w:rFonts w:ascii="Times New Roman" w:hAnsi="Times New Roman" w:cs="Times New Roman"/>
        </w:rPr>
        <w:t xml:space="preserve"> </w:t>
      </w:r>
      <w:r w:rsidRPr="00F2042D">
        <w:rPr>
          <w:rFonts w:ascii="Times New Roman" w:hAnsi="Times New Roman" w:cs="Times New Roman"/>
        </w:rPr>
        <w:t>Supervisor</w:t>
      </w:r>
      <w:r>
        <w:rPr>
          <w:rFonts w:ascii="Times New Roman" w:hAnsi="Times New Roman" w:cs="Times New Roman"/>
        </w:rPr>
        <w:t xml:space="preserve"> </w:t>
      </w:r>
      <w:r w:rsidRPr="00F2042D">
        <w:rPr>
          <w:rFonts w:ascii="Times New Roman" w:hAnsi="Times New Roman" w:cs="Times New Roman"/>
        </w:rPr>
        <w:t>to stand by the nearest exit to direct the EMS to the emergency site.</w:t>
      </w:r>
    </w:p>
    <w:p w14:paraId="5E1ADDF4"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An accident report will be completed immediately and follow up assistance will be provided.</w:t>
      </w:r>
    </w:p>
    <w:p w14:paraId="47C1D4D3" w14:textId="77777777" w:rsidR="00191957" w:rsidRDefault="00191957" w:rsidP="003B4959">
      <w:pPr>
        <w:pStyle w:val="newminorhead"/>
        <w:rPr>
          <w:rFonts w:ascii="Times New Roman" w:hAnsi="Times New Roman" w:cs="Times New Roman"/>
          <w:sz w:val="22"/>
          <w:szCs w:val="22"/>
        </w:rPr>
      </w:pPr>
    </w:p>
    <w:p w14:paraId="720E6DCD" w14:textId="77777777" w:rsidR="00647C24" w:rsidRDefault="00647C24" w:rsidP="003B4959">
      <w:pPr>
        <w:pStyle w:val="newminorhead"/>
        <w:rPr>
          <w:rFonts w:ascii="Times New Roman" w:hAnsi="Times New Roman" w:cs="Times New Roman"/>
          <w:sz w:val="22"/>
          <w:szCs w:val="22"/>
        </w:rPr>
      </w:pPr>
    </w:p>
    <w:p w14:paraId="2E9758CB"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TORNADO</w:t>
      </w:r>
    </w:p>
    <w:p w14:paraId="7F363F61" w14:textId="0D752955"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When weather conditions warrant, a radio in the Supervisor or Manager’s office will be tuned to </w:t>
      </w:r>
      <w:r>
        <w:rPr>
          <w:rFonts w:ascii="Times New Roman" w:hAnsi="Times New Roman" w:cs="Times New Roman"/>
        </w:rPr>
        <w:t>the</w:t>
      </w:r>
      <w:r w:rsidRPr="00F2042D">
        <w:rPr>
          <w:rFonts w:ascii="Times New Roman" w:hAnsi="Times New Roman" w:cs="Times New Roman"/>
        </w:rPr>
        <w:t xml:space="preserve"> local radio station</w:t>
      </w:r>
      <w:r>
        <w:rPr>
          <w:rFonts w:ascii="Times New Roman" w:hAnsi="Times New Roman" w:cs="Times New Roman"/>
        </w:rPr>
        <w:t xml:space="preserve"> </w:t>
      </w:r>
      <w:r w:rsidRPr="00F2042D">
        <w:rPr>
          <w:rFonts w:ascii="Times New Roman" w:hAnsi="Times New Roman" w:cs="Times New Roman"/>
        </w:rPr>
        <w:t>and monitored.</w:t>
      </w:r>
    </w:p>
    <w:p w14:paraId="5F2A720F"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An anno</w:t>
      </w:r>
      <w:r>
        <w:rPr>
          <w:rFonts w:ascii="Times New Roman" w:hAnsi="Times New Roman" w:cs="Times New Roman"/>
        </w:rPr>
        <w:t>uncement will be made over the public a</w:t>
      </w:r>
      <w:r w:rsidRPr="00F2042D">
        <w:rPr>
          <w:rFonts w:ascii="Times New Roman" w:hAnsi="Times New Roman" w:cs="Times New Roman"/>
        </w:rPr>
        <w:t>ddress (PA) system warning of a tornado alert.  Supervisors will announce also.</w:t>
      </w:r>
    </w:p>
    <w:p w14:paraId="7A66932B" w14:textId="62BF562D"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Employees/consumers are to go to the</w:t>
      </w:r>
      <w:r>
        <w:rPr>
          <w:rFonts w:ascii="Times New Roman" w:hAnsi="Times New Roman" w:cs="Times New Roman"/>
        </w:rPr>
        <w:t xml:space="preserve"> designated area and </w:t>
      </w:r>
      <w:r w:rsidRPr="00F2042D">
        <w:rPr>
          <w:rFonts w:ascii="Times New Roman" w:hAnsi="Times New Roman" w:cs="Times New Roman"/>
        </w:rPr>
        <w:t>await further instructions.</w:t>
      </w:r>
    </w:p>
    <w:p w14:paraId="4C28E423"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Employee/consumers are to crouch or squat down with head between knees and arms over their heads.</w:t>
      </w:r>
    </w:p>
    <w:p w14:paraId="57C4F4F2" w14:textId="3466A72F"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Persons in </w:t>
      </w:r>
      <w:r w:rsidR="005F3574" w:rsidRPr="00F2042D">
        <w:rPr>
          <w:rFonts w:ascii="Times New Roman" w:hAnsi="Times New Roman" w:cs="Times New Roman"/>
        </w:rPr>
        <w:t>wheelchairs</w:t>
      </w:r>
      <w:r w:rsidRPr="00F2042D">
        <w:rPr>
          <w:rFonts w:ascii="Times New Roman" w:hAnsi="Times New Roman" w:cs="Times New Roman"/>
        </w:rPr>
        <w:t xml:space="preserve"> will cover their heads. </w:t>
      </w:r>
    </w:p>
    <w:p w14:paraId="39F5C6C6" w14:textId="574F5F6A" w:rsidR="003B4959" w:rsidRPr="00F2042D" w:rsidRDefault="005F3574" w:rsidP="003B4959">
      <w:pPr>
        <w:pStyle w:val="newpara"/>
        <w:rPr>
          <w:rFonts w:ascii="Times New Roman" w:hAnsi="Times New Roman" w:cs="Times New Roman"/>
        </w:rPr>
      </w:pPr>
      <w:r w:rsidRPr="00F2042D">
        <w:rPr>
          <w:rFonts w:ascii="Times New Roman" w:hAnsi="Times New Roman" w:cs="Times New Roman"/>
        </w:rPr>
        <w:t>If</w:t>
      </w:r>
      <w:r w:rsidR="003B4959" w:rsidRPr="00F2042D">
        <w:rPr>
          <w:rFonts w:ascii="Times New Roman" w:hAnsi="Times New Roman" w:cs="Times New Roman"/>
        </w:rPr>
        <w:t xml:space="preserve"> a tornado strikes without adequate warning, employees/consumers shall take cover wherever possible. </w:t>
      </w:r>
    </w:p>
    <w:p w14:paraId="24D7721F"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After the tornado has passed, employees will assemble in the designated area.  Management shall take a head count to make sure all are accounted for and their condition.</w:t>
      </w:r>
    </w:p>
    <w:p w14:paraId="7841E115"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If the building is damaged, electricity and gas shall be shut down</w:t>
      </w:r>
      <w:r>
        <w:rPr>
          <w:rFonts w:ascii="Times New Roman" w:hAnsi="Times New Roman" w:cs="Times New Roman"/>
        </w:rPr>
        <w:t>, if it can be shut down safely,</w:t>
      </w:r>
      <w:r w:rsidRPr="00F2042D">
        <w:rPr>
          <w:rFonts w:ascii="Times New Roman" w:hAnsi="Times New Roman" w:cs="Times New Roman"/>
        </w:rPr>
        <w:t xml:space="preserve"> by Maintenance personnel.  The fire department will be notified immediately in case of injury or failure to locate all employees/consumers.</w:t>
      </w:r>
    </w:p>
    <w:p w14:paraId="1264C9F5" w14:textId="77777777" w:rsidR="003B4959" w:rsidRPr="00F2042D" w:rsidRDefault="003B4959" w:rsidP="003B4959">
      <w:pPr>
        <w:rPr>
          <w:sz w:val="22"/>
          <w:szCs w:val="22"/>
        </w:rPr>
      </w:pPr>
    </w:p>
    <w:p w14:paraId="3FA48210"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BOMB THREAT</w:t>
      </w:r>
    </w:p>
    <w:p w14:paraId="251E7349"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If a bomb threat is called in to the facility, the person receiving the call will get as much information as possible. Listen to the caller and to any background noises. Management must be notified immediately. </w:t>
      </w:r>
    </w:p>
    <w:p w14:paraId="1C397856" w14:textId="4405FB8B"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 xml:space="preserve">Call the police and fire departments and inform them of the threat.  Management must decide the validity of the threat and </w:t>
      </w:r>
      <w:r w:rsidR="005F3574" w:rsidRPr="00F2042D">
        <w:rPr>
          <w:rFonts w:ascii="Times New Roman" w:hAnsi="Times New Roman" w:cs="Times New Roman"/>
        </w:rPr>
        <w:t>whether</w:t>
      </w:r>
      <w:r w:rsidRPr="00F2042D">
        <w:rPr>
          <w:rFonts w:ascii="Times New Roman" w:hAnsi="Times New Roman" w:cs="Times New Roman"/>
        </w:rPr>
        <w:t xml:space="preserve"> to evacuate the facility.  If there is any doubt as to the validity of the threat, it must be treated as a real threat and the facility must be evacuated. </w:t>
      </w:r>
    </w:p>
    <w:p w14:paraId="63CA3349"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An announcement will be made, by a designated staff member, over the PA system to evacuate the buildings.</w:t>
      </w:r>
    </w:p>
    <w:p w14:paraId="5F1E72A0"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All employees will cooperate with the authorities in searching the facility for possible explosive devices.</w:t>
      </w:r>
    </w:p>
    <w:p w14:paraId="2E204EAD"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All employees shall evacuate the facility and await further instructions.</w:t>
      </w:r>
    </w:p>
    <w:p w14:paraId="28770190" w14:textId="77777777" w:rsidR="003B4959" w:rsidRDefault="003B4959" w:rsidP="003B4959">
      <w:pPr>
        <w:pStyle w:val="newpara"/>
        <w:rPr>
          <w:rFonts w:ascii="Times New Roman" w:hAnsi="Times New Roman" w:cs="Times New Roman"/>
        </w:rPr>
      </w:pPr>
      <w:r w:rsidRPr="00F2042D">
        <w:rPr>
          <w:rFonts w:ascii="Times New Roman" w:hAnsi="Times New Roman" w:cs="Times New Roman"/>
        </w:rPr>
        <w:t>No smoking is permitted during the drill or in the case of a real bomb threat.</w:t>
      </w:r>
    </w:p>
    <w:p w14:paraId="568AC845" w14:textId="77777777" w:rsidR="00C1766B" w:rsidRDefault="00C1766B" w:rsidP="003B4959">
      <w:pPr>
        <w:pStyle w:val="newminorhead"/>
        <w:rPr>
          <w:rFonts w:ascii="Times New Roman" w:hAnsi="Times New Roman" w:cs="Times New Roman"/>
          <w:sz w:val="22"/>
          <w:szCs w:val="22"/>
        </w:rPr>
      </w:pPr>
    </w:p>
    <w:p w14:paraId="05F8FB56" w14:textId="77777777" w:rsidR="00C1766B" w:rsidRDefault="00C1766B" w:rsidP="003B4959">
      <w:pPr>
        <w:pStyle w:val="newminorhead"/>
        <w:rPr>
          <w:rFonts w:ascii="Times New Roman" w:hAnsi="Times New Roman" w:cs="Times New Roman"/>
          <w:sz w:val="22"/>
          <w:szCs w:val="22"/>
        </w:rPr>
      </w:pPr>
    </w:p>
    <w:p w14:paraId="734646A3" w14:textId="2531E3B2"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THREATS TO PERSONNEL</w:t>
      </w:r>
    </w:p>
    <w:p w14:paraId="6A10E1B5"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The organization will not tolerate any threat of physical violence to any person in this facility.  If there is a threat of physical violence to an employee or visitor, the threat must be reported to the Manager, Supervisors, Job Coaches, or member of senior management.</w:t>
      </w:r>
    </w:p>
    <w:p w14:paraId="24AFDEC2" w14:textId="77777777" w:rsidR="003B4959" w:rsidRPr="00F2042D" w:rsidRDefault="003B4959" w:rsidP="003B4959">
      <w:pPr>
        <w:pStyle w:val="newpara"/>
        <w:rPr>
          <w:rFonts w:ascii="Times New Roman" w:hAnsi="Times New Roman" w:cs="Times New Roman"/>
        </w:rPr>
      </w:pPr>
      <w:r w:rsidRPr="00F2042D">
        <w:rPr>
          <w:rFonts w:ascii="Times New Roman" w:hAnsi="Times New Roman" w:cs="Times New Roman"/>
        </w:rPr>
        <w:t>If the threat is determined to be valid, management will take the necessary steps to deny access of this person to the buildings.  If it is another employee who issues the threat,</w:t>
      </w:r>
      <w:r>
        <w:rPr>
          <w:rFonts w:ascii="Times New Roman" w:hAnsi="Times New Roman" w:cs="Times New Roman"/>
        </w:rPr>
        <w:t xml:space="preserve"> that</w:t>
      </w:r>
      <w:r w:rsidRPr="00F2042D">
        <w:rPr>
          <w:rFonts w:ascii="Times New Roman" w:hAnsi="Times New Roman" w:cs="Times New Roman"/>
        </w:rPr>
        <w:t xml:space="preserve"> employee will be subject to disciplinary action up to and including termination.</w:t>
      </w:r>
    </w:p>
    <w:p w14:paraId="0A017193" w14:textId="77777777" w:rsidR="003B4959" w:rsidRPr="00191957" w:rsidRDefault="003B4959" w:rsidP="003B4959">
      <w:pPr>
        <w:pStyle w:val="newpara"/>
        <w:rPr>
          <w:rFonts w:ascii="Times New Roman" w:hAnsi="Times New Roman" w:cs="Times New Roman"/>
          <w:sz w:val="21"/>
          <w:szCs w:val="21"/>
        </w:rPr>
      </w:pPr>
      <w:r w:rsidRPr="00191957">
        <w:rPr>
          <w:rFonts w:ascii="Times New Roman" w:hAnsi="Times New Roman" w:cs="Times New Roman"/>
          <w:sz w:val="21"/>
          <w:szCs w:val="21"/>
        </w:rPr>
        <w:t>If an armed, violent individual is in the facility, employees/consumers should cooperate with that individual. If it is an active shooter situation, employees/consumers should vacate the building via the nearest exit. Police will be notified immediately.</w:t>
      </w:r>
    </w:p>
    <w:p w14:paraId="746ED79C" w14:textId="77777777" w:rsidR="003B4959" w:rsidRPr="00191957" w:rsidRDefault="003B4959" w:rsidP="003B4959">
      <w:pPr>
        <w:rPr>
          <w:sz w:val="21"/>
          <w:szCs w:val="21"/>
        </w:rPr>
      </w:pPr>
    </w:p>
    <w:p w14:paraId="5B527940" w14:textId="77777777" w:rsidR="00D57EAD" w:rsidRDefault="00D57EAD" w:rsidP="003B4959">
      <w:pPr>
        <w:pStyle w:val="newminorhead"/>
        <w:rPr>
          <w:rFonts w:ascii="Times New Roman" w:hAnsi="Times New Roman" w:cs="Times New Roman"/>
          <w:sz w:val="22"/>
          <w:szCs w:val="22"/>
        </w:rPr>
      </w:pPr>
    </w:p>
    <w:p w14:paraId="06027694" w14:textId="77777777" w:rsidR="003B4959" w:rsidRPr="00F2042D" w:rsidRDefault="003B4959" w:rsidP="003B4959">
      <w:pPr>
        <w:pStyle w:val="newminorhead"/>
        <w:rPr>
          <w:rFonts w:ascii="Times New Roman" w:hAnsi="Times New Roman" w:cs="Times New Roman"/>
          <w:sz w:val="22"/>
          <w:szCs w:val="22"/>
        </w:rPr>
      </w:pPr>
      <w:r w:rsidRPr="00F2042D">
        <w:rPr>
          <w:rFonts w:ascii="Times New Roman" w:hAnsi="Times New Roman" w:cs="Times New Roman"/>
          <w:sz w:val="22"/>
          <w:szCs w:val="22"/>
        </w:rPr>
        <w:t>POWER FAILURE</w:t>
      </w:r>
    </w:p>
    <w:p w14:paraId="278BB594" w14:textId="130595C8" w:rsidR="003B4959" w:rsidRPr="00191957" w:rsidRDefault="003B4959" w:rsidP="003B4959">
      <w:pPr>
        <w:pStyle w:val="newpara"/>
        <w:rPr>
          <w:rFonts w:ascii="Times New Roman" w:hAnsi="Times New Roman" w:cs="Times New Roman"/>
          <w:sz w:val="21"/>
          <w:szCs w:val="21"/>
        </w:rPr>
      </w:pPr>
      <w:r w:rsidRPr="00191957">
        <w:rPr>
          <w:rFonts w:ascii="Times New Roman" w:hAnsi="Times New Roman" w:cs="Times New Roman"/>
          <w:sz w:val="21"/>
          <w:szCs w:val="21"/>
        </w:rPr>
        <w:t xml:space="preserve">In the event of a power failure, all machines shall be turned off.  The Emergency Power Lights will come on.  All employees/consumers will proceed to designated area to await further instruction by the Manager, </w:t>
      </w:r>
      <w:r w:rsidR="005F3574" w:rsidRPr="00191957">
        <w:rPr>
          <w:rFonts w:ascii="Times New Roman" w:hAnsi="Times New Roman" w:cs="Times New Roman"/>
          <w:sz w:val="21"/>
          <w:szCs w:val="21"/>
        </w:rPr>
        <w:t>Supervisors,</w:t>
      </w:r>
      <w:r w:rsidRPr="00191957">
        <w:rPr>
          <w:rFonts w:ascii="Times New Roman" w:hAnsi="Times New Roman" w:cs="Times New Roman"/>
          <w:sz w:val="21"/>
          <w:szCs w:val="21"/>
        </w:rPr>
        <w:t xml:space="preserve"> or appropriate staff member.  All supervisors and staff members are equipped with </w:t>
      </w:r>
      <w:r w:rsidR="005F3574" w:rsidRPr="00191957">
        <w:rPr>
          <w:rFonts w:ascii="Times New Roman" w:hAnsi="Times New Roman" w:cs="Times New Roman"/>
          <w:sz w:val="21"/>
          <w:szCs w:val="21"/>
        </w:rPr>
        <w:t>flashlights</w:t>
      </w:r>
      <w:r w:rsidRPr="00191957">
        <w:rPr>
          <w:rFonts w:ascii="Times New Roman" w:hAnsi="Times New Roman" w:cs="Times New Roman"/>
          <w:sz w:val="21"/>
          <w:szCs w:val="21"/>
        </w:rPr>
        <w:t xml:space="preserve">.  The outage will be reported immediately to the appropriate power company. </w:t>
      </w:r>
    </w:p>
    <w:p w14:paraId="35C1AFE1" w14:textId="77777777" w:rsidR="00647C24" w:rsidRPr="00EC6C28" w:rsidRDefault="003B4959" w:rsidP="00EC6C28">
      <w:pPr>
        <w:pStyle w:val="newpara"/>
        <w:rPr>
          <w:rFonts w:ascii="Times New Roman" w:hAnsi="Times New Roman" w:cs="Times New Roman"/>
          <w:sz w:val="21"/>
          <w:szCs w:val="21"/>
        </w:rPr>
      </w:pPr>
      <w:r w:rsidRPr="00191957">
        <w:rPr>
          <w:rFonts w:ascii="Times New Roman" w:hAnsi="Times New Roman" w:cs="Times New Roman"/>
          <w:sz w:val="21"/>
          <w:szCs w:val="21"/>
        </w:rPr>
        <w:t>No smoking is permitted during this time.</w:t>
      </w:r>
    </w:p>
    <w:bookmarkEnd w:id="4"/>
    <w:p w14:paraId="62851EA8" w14:textId="77777777" w:rsidR="00647C24" w:rsidRDefault="00647C24" w:rsidP="008B7170">
      <w:pPr>
        <w:pStyle w:val="newmaincenteredhead"/>
        <w:jc w:val="left"/>
        <w:rPr>
          <w:rFonts w:ascii="Times New Roman" w:hAnsi="Times New Roman" w:cs="Times New Roman"/>
          <w:sz w:val="32"/>
          <w:szCs w:val="32"/>
        </w:rPr>
      </w:pPr>
    </w:p>
    <w:p w14:paraId="27F5FDA8" w14:textId="77777777" w:rsidR="0059750F" w:rsidRPr="0087394C" w:rsidRDefault="00E74658" w:rsidP="0087394C">
      <w:pPr>
        <w:pStyle w:val="newmaincenteredhead"/>
        <w:rPr>
          <w:rFonts w:ascii="Times New Roman" w:hAnsi="Times New Roman" w:cs="Times New Roman"/>
          <w:sz w:val="32"/>
          <w:szCs w:val="32"/>
        </w:rPr>
      </w:pPr>
      <w:r w:rsidRPr="00F2042D">
        <w:rPr>
          <w:rFonts w:ascii="Times New Roman" w:hAnsi="Times New Roman" w:cs="Times New Roman"/>
          <w:sz w:val="32"/>
          <w:szCs w:val="32"/>
        </w:rPr>
        <w:t>FIRST AID AND CPR TRAINING</w:t>
      </w:r>
    </w:p>
    <w:p w14:paraId="2310DBB7" w14:textId="77777777" w:rsidR="00E74658" w:rsidRPr="00F2042D" w:rsidRDefault="00E74658">
      <w:pPr>
        <w:pStyle w:val="newpara"/>
        <w:rPr>
          <w:rFonts w:ascii="Times New Roman" w:hAnsi="Times New Roman" w:cs="Times New Roman"/>
        </w:rPr>
      </w:pPr>
      <w:r w:rsidRPr="00F2042D">
        <w:rPr>
          <w:rFonts w:ascii="Times New Roman" w:hAnsi="Times New Roman" w:cs="Times New Roman"/>
        </w:rPr>
        <w:t>First Aid and CPR training of our managers, supervisors and other designated personnel will be held as needed, to comply with certification laws. Such training will be at the expense of the organization.</w:t>
      </w:r>
    </w:p>
    <w:bookmarkEnd w:id="5"/>
    <w:p w14:paraId="58C9D279" w14:textId="77777777" w:rsidR="00E74658" w:rsidRPr="0059750F" w:rsidRDefault="00E74658">
      <w:pPr>
        <w:rPr>
          <w:sz w:val="20"/>
          <w:szCs w:val="20"/>
        </w:rPr>
      </w:pPr>
    </w:p>
    <w:p w14:paraId="519C4160" w14:textId="77777777" w:rsidR="00E74658" w:rsidRPr="00F2042D" w:rsidRDefault="00E74658" w:rsidP="00394CE1">
      <w:pPr>
        <w:pStyle w:val="newmaincenteredhead"/>
        <w:rPr>
          <w:rFonts w:ascii="Times New Roman" w:hAnsi="Times New Roman" w:cs="Times New Roman"/>
          <w:sz w:val="32"/>
          <w:szCs w:val="32"/>
        </w:rPr>
      </w:pPr>
      <w:r w:rsidRPr="00F2042D">
        <w:rPr>
          <w:rFonts w:ascii="Times New Roman" w:hAnsi="Times New Roman" w:cs="Times New Roman"/>
          <w:sz w:val="32"/>
          <w:szCs w:val="32"/>
        </w:rPr>
        <w:t>BULLETIN BOARDS</w:t>
      </w:r>
    </w:p>
    <w:p w14:paraId="7284DC69" w14:textId="77777777" w:rsidR="00394CE1" w:rsidRPr="0059750F" w:rsidRDefault="00394CE1" w:rsidP="00394CE1">
      <w:pPr>
        <w:pStyle w:val="newpara"/>
        <w:spacing w:before="0"/>
        <w:rPr>
          <w:rFonts w:ascii="Times New Roman" w:hAnsi="Times New Roman" w:cs="Times New Roman"/>
          <w:sz w:val="16"/>
          <w:szCs w:val="16"/>
        </w:rPr>
      </w:pPr>
    </w:p>
    <w:p w14:paraId="6E088E7E" w14:textId="77777777" w:rsidR="00E74658" w:rsidRDefault="00E74658" w:rsidP="00394CE1">
      <w:pPr>
        <w:pStyle w:val="newpara"/>
        <w:spacing w:before="0"/>
        <w:rPr>
          <w:rFonts w:ascii="Times New Roman" w:hAnsi="Times New Roman" w:cs="Times New Roman"/>
        </w:rPr>
      </w:pPr>
      <w:bookmarkStart w:id="6" w:name="_Hlk1495209"/>
      <w:r w:rsidRPr="00F2042D">
        <w:rPr>
          <w:rFonts w:ascii="Times New Roman" w:hAnsi="Times New Roman" w:cs="Times New Roman"/>
        </w:rPr>
        <w:t xml:space="preserve">The bulletin boards at Goodwill Industries are used for documents that, by law, must be displayed. Postings placed in locations other than the bulletin boards will be removed. </w:t>
      </w:r>
      <w:r w:rsidR="00DE45A0">
        <w:rPr>
          <w:rFonts w:ascii="Times New Roman" w:hAnsi="Times New Roman" w:cs="Times New Roman"/>
        </w:rPr>
        <w:t>Only those postings approved by</w:t>
      </w:r>
      <w:r w:rsidRPr="00F2042D">
        <w:rPr>
          <w:rFonts w:ascii="Times New Roman" w:hAnsi="Times New Roman" w:cs="Times New Roman"/>
        </w:rPr>
        <w:t xml:space="preserve"> the </w:t>
      </w:r>
      <w:r w:rsidR="00CD38F3">
        <w:rPr>
          <w:rFonts w:ascii="Times New Roman" w:hAnsi="Times New Roman" w:cs="Times New Roman"/>
        </w:rPr>
        <w:t xml:space="preserve">CEO, Vice Presidents or </w:t>
      </w:r>
      <w:r w:rsidRPr="00F2042D">
        <w:rPr>
          <w:rFonts w:ascii="Times New Roman" w:hAnsi="Times New Roman" w:cs="Times New Roman"/>
        </w:rPr>
        <w:t xml:space="preserve">Human Resource </w:t>
      </w:r>
      <w:r w:rsidR="00A55D90">
        <w:rPr>
          <w:rFonts w:ascii="Times New Roman" w:hAnsi="Times New Roman" w:cs="Times New Roman"/>
        </w:rPr>
        <w:t>Department</w:t>
      </w:r>
      <w:r w:rsidR="00CD38F3">
        <w:rPr>
          <w:rFonts w:ascii="Times New Roman" w:hAnsi="Times New Roman" w:cs="Times New Roman"/>
        </w:rPr>
        <w:t xml:space="preserve"> may be posted.</w:t>
      </w:r>
    </w:p>
    <w:bookmarkEnd w:id="6"/>
    <w:p w14:paraId="594F7CC5" w14:textId="77777777" w:rsidR="00DE45A0" w:rsidRPr="0059750F" w:rsidRDefault="00DE45A0" w:rsidP="00DE45A0">
      <w:pPr>
        <w:rPr>
          <w:sz w:val="20"/>
          <w:szCs w:val="20"/>
        </w:rPr>
      </w:pPr>
    </w:p>
    <w:p w14:paraId="59727B4A" w14:textId="77777777" w:rsidR="00E74658" w:rsidRPr="00F2042D" w:rsidRDefault="00E74658">
      <w:pPr>
        <w:jc w:val="center"/>
        <w:rPr>
          <w:b/>
          <w:bCs/>
          <w:sz w:val="32"/>
          <w:szCs w:val="32"/>
        </w:rPr>
      </w:pPr>
      <w:r w:rsidRPr="00F2042D">
        <w:rPr>
          <w:b/>
          <w:bCs/>
          <w:sz w:val="32"/>
          <w:szCs w:val="32"/>
        </w:rPr>
        <w:t>CELL</w:t>
      </w:r>
      <w:r w:rsidR="00272D32">
        <w:rPr>
          <w:b/>
          <w:bCs/>
          <w:sz w:val="32"/>
          <w:szCs w:val="32"/>
        </w:rPr>
        <w:t>/TELEPHONE POLICY</w:t>
      </w:r>
    </w:p>
    <w:p w14:paraId="17F0AB0A" w14:textId="77777777" w:rsidR="00E74658" w:rsidRPr="0059750F" w:rsidRDefault="00E74658">
      <w:pPr>
        <w:jc w:val="center"/>
        <w:rPr>
          <w:b/>
          <w:bCs/>
          <w:sz w:val="20"/>
          <w:szCs w:val="12"/>
        </w:rPr>
      </w:pPr>
    </w:p>
    <w:p w14:paraId="06DE5A5B" w14:textId="00502334" w:rsidR="00960C47" w:rsidRPr="00F2042D" w:rsidRDefault="00960C47" w:rsidP="00960C47">
      <w:pPr>
        <w:ind w:right="-180"/>
        <w:rPr>
          <w:sz w:val="22"/>
          <w:szCs w:val="22"/>
        </w:rPr>
      </w:pPr>
      <w:r w:rsidRPr="00F2042D">
        <w:rPr>
          <w:sz w:val="22"/>
          <w:szCs w:val="22"/>
        </w:rPr>
        <w:t xml:space="preserve">Goodwill issues or pays for individual cellular phones for certain company representatives who are required to </w:t>
      </w:r>
      <w:r w:rsidR="005F3574" w:rsidRPr="00F2042D">
        <w:rPr>
          <w:sz w:val="22"/>
          <w:szCs w:val="22"/>
        </w:rPr>
        <w:t>be always in close contact with The Company or customers or clients</w:t>
      </w:r>
      <w:r w:rsidRPr="00F2042D">
        <w:rPr>
          <w:sz w:val="22"/>
          <w:szCs w:val="22"/>
        </w:rPr>
        <w:t xml:space="preserve"> or who drive for the company and must have a phone for safety reasons. We require that all employees follow the guidelines listed below:</w:t>
      </w:r>
    </w:p>
    <w:p w14:paraId="1B3CFF9F" w14:textId="77777777" w:rsidR="00960C47" w:rsidRPr="00394CE1" w:rsidRDefault="00960C47" w:rsidP="00960C47">
      <w:pPr>
        <w:rPr>
          <w:sz w:val="12"/>
          <w:szCs w:val="16"/>
        </w:rPr>
      </w:pPr>
    </w:p>
    <w:p w14:paraId="0E2730D6" w14:textId="77777777" w:rsidR="00960C47" w:rsidRPr="00573F09" w:rsidRDefault="00960C47" w:rsidP="00DD2D0F">
      <w:pPr>
        <w:pStyle w:val="ListParagraph"/>
        <w:numPr>
          <w:ilvl w:val="0"/>
          <w:numId w:val="22"/>
        </w:numPr>
        <w:tabs>
          <w:tab w:val="left" w:pos="720"/>
        </w:tabs>
        <w:rPr>
          <w:sz w:val="22"/>
          <w:szCs w:val="22"/>
        </w:rPr>
      </w:pPr>
      <w:r w:rsidRPr="00573F09">
        <w:rPr>
          <w:sz w:val="22"/>
          <w:szCs w:val="22"/>
        </w:rPr>
        <w:t>Employees who have been given company cell phones are expected to use these lines for business use only and should make every effort not to exceed allowable minutes.</w:t>
      </w:r>
    </w:p>
    <w:p w14:paraId="10892C74" w14:textId="77777777" w:rsidR="00960C47" w:rsidRPr="00573F09" w:rsidRDefault="00960C47" w:rsidP="00960C47">
      <w:pPr>
        <w:pStyle w:val="ListParagraph"/>
        <w:tabs>
          <w:tab w:val="left" w:pos="720"/>
        </w:tabs>
        <w:rPr>
          <w:sz w:val="16"/>
          <w:szCs w:val="16"/>
        </w:rPr>
      </w:pPr>
    </w:p>
    <w:p w14:paraId="797B2625" w14:textId="3083680A" w:rsidR="00960C47" w:rsidRPr="00573F09" w:rsidRDefault="00960C47" w:rsidP="00DD2D0F">
      <w:pPr>
        <w:pStyle w:val="ListParagraph"/>
        <w:numPr>
          <w:ilvl w:val="0"/>
          <w:numId w:val="22"/>
        </w:numPr>
        <w:tabs>
          <w:tab w:val="left" w:pos="720"/>
        </w:tabs>
        <w:rPr>
          <w:sz w:val="22"/>
          <w:szCs w:val="22"/>
        </w:rPr>
      </w:pPr>
      <w:r w:rsidRPr="00573F09">
        <w:rPr>
          <w:sz w:val="22"/>
          <w:szCs w:val="22"/>
        </w:rPr>
        <w:t xml:space="preserve">Employees who have been given a company cell phone or for whom the company pays a stipend for their cell phone will be asked to turn off or put the cell phone on silent mode during internal or external company meetings. Employees are not to use company or personal cell phones for any purpose (texting, e-mailing, phone calls) while driving for company business unless they are using a hands-free device. For safety reasons employees must pull over and stop at a safe location to dial, </w:t>
      </w:r>
      <w:r w:rsidR="005F3574" w:rsidRPr="00573F09">
        <w:rPr>
          <w:sz w:val="22"/>
          <w:szCs w:val="22"/>
        </w:rPr>
        <w:t>receive,</w:t>
      </w:r>
      <w:r w:rsidRPr="00573F09">
        <w:rPr>
          <w:sz w:val="22"/>
          <w:szCs w:val="22"/>
        </w:rPr>
        <w:t xml:space="preserve"> or converse on the cell phone in any way. Applicable local and state ordinances regarding the use of cell phones must also be followed.</w:t>
      </w:r>
    </w:p>
    <w:p w14:paraId="047348A4" w14:textId="77777777" w:rsidR="00960C47" w:rsidRPr="00573F09" w:rsidRDefault="00960C47" w:rsidP="00960C47">
      <w:pPr>
        <w:tabs>
          <w:tab w:val="left" w:pos="720"/>
        </w:tabs>
        <w:rPr>
          <w:sz w:val="16"/>
          <w:szCs w:val="16"/>
        </w:rPr>
      </w:pPr>
    </w:p>
    <w:p w14:paraId="503FDB3E" w14:textId="77777777" w:rsidR="00960C47" w:rsidRPr="0059750F" w:rsidRDefault="00960C47" w:rsidP="00960C47">
      <w:pPr>
        <w:tabs>
          <w:tab w:val="left" w:pos="720"/>
        </w:tabs>
        <w:ind w:left="720" w:hanging="360"/>
        <w:rPr>
          <w:sz w:val="20"/>
          <w:szCs w:val="12"/>
        </w:rPr>
      </w:pPr>
    </w:p>
    <w:p w14:paraId="76D80FEF" w14:textId="77777777" w:rsidR="001C4F55" w:rsidRDefault="00960C47" w:rsidP="001C4F55">
      <w:pPr>
        <w:tabs>
          <w:tab w:val="left" w:pos="720"/>
        </w:tabs>
        <w:ind w:left="720" w:hanging="360"/>
        <w:rPr>
          <w:sz w:val="22"/>
          <w:szCs w:val="22"/>
        </w:rPr>
      </w:pPr>
      <w:r w:rsidRPr="00F2042D">
        <w:rPr>
          <w:sz w:val="22"/>
          <w:szCs w:val="22"/>
        </w:rPr>
        <w:t>Goodwill recognizes</w:t>
      </w:r>
      <w:r>
        <w:rPr>
          <w:sz w:val="22"/>
          <w:szCs w:val="22"/>
        </w:rPr>
        <w:t xml:space="preserve"> that many e</w:t>
      </w:r>
      <w:r w:rsidRPr="00F2042D">
        <w:rPr>
          <w:sz w:val="22"/>
          <w:szCs w:val="22"/>
        </w:rPr>
        <w:t xml:space="preserve">mployees have personal cell phones. </w:t>
      </w:r>
      <w:r w:rsidR="001C4F55">
        <w:rPr>
          <w:sz w:val="22"/>
          <w:szCs w:val="22"/>
        </w:rPr>
        <w:t xml:space="preserve">Any employee, unless authorized, </w:t>
      </w:r>
    </w:p>
    <w:p w14:paraId="49257639" w14:textId="6ACD6B65" w:rsidR="006066A7" w:rsidRDefault="001C4F55" w:rsidP="003936B0">
      <w:pPr>
        <w:tabs>
          <w:tab w:val="left" w:pos="720"/>
        </w:tabs>
        <w:ind w:left="720" w:hanging="360"/>
        <w:rPr>
          <w:sz w:val="22"/>
          <w:szCs w:val="22"/>
        </w:rPr>
      </w:pPr>
      <w:r>
        <w:rPr>
          <w:sz w:val="22"/>
          <w:szCs w:val="22"/>
        </w:rPr>
        <w:t xml:space="preserve">who is seen on their cell phone or their phone is visible during work hours will receive a </w:t>
      </w:r>
      <w:r w:rsidR="005F3574">
        <w:rPr>
          <w:sz w:val="22"/>
          <w:szCs w:val="22"/>
        </w:rPr>
        <w:t>disciplinary?</w:t>
      </w:r>
      <w:r w:rsidR="003936B0">
        <w:rPr>
          <w:sz w:val="22"/>
          <w:szCs w:val="22"/>
        </w:rPr>
        <w:t xml:space="preserve"> </w:t>
      </w:r>
    </w:p>
    <w:p w14:paraId="3CCAC5CC" w14:textId="5CEF4307" w:rsidR="00960C47" w:rsidRPr="00F2042D" w:rsidRDefault="003936B0" w:rsidP="003936B0">
      <w:pPr>
        <w:tabs>
          <w:tab w:val="left" w:pos="720"/>
        </w:tabs>
        <w:ind w:left="720" w:hanging="360"/>
        <w:rPr>
          <w:sz w:val="22"/>
          <w:szCs w:val="22"/>
        </w:rPr>
      </w:pPr>
      <w:r>
        <w:rPr>
          <w:sz w:val="22"/>
          <w:szCs w:val="22"/>
        </w:rPr>
        <w:t>warning</w:t>
      </w:r>
      <w:r w:rsidR="006066A7">
        <w:rPr>
          <w:sz w:val="22"/>
          <w:szCs w:val="22"/>
        </w:rPr>
        <w:t xml:space="preserve"> </w:t>
      </w:r>
      <w:r w:rsidR="005F3574">
        <w:rPr>
          <w:sz w:val="22"/>
          <w:szCs w:val="22"/>
        </w:rPr>
        <w:t>- no</w:t>
      </w:r>
      <w:r w:rsidRPr="00E07AEC">
        <w:rPr>
          <w:b/>
          <w:bCs/>
          <w:sz w:val="22"/>
          <w:szCs w:val="22"/>
        </w:rPr>
        <w:t xml:space="preserve"> </w:t>
      </w:r>
      <w:r w:rsidR="001C4F55" w:rsidRPr="00E07AEC">
        <w:rPr>
          <w:b/>
          <w:bCs/>
          <w:sz w:val="22"/>
          <w:szCs w:val="22"/>
        </w:rPr>
        <w:t>exceptions</w:t>
      </w:r>
      <w:r w:rsidR="001C4F55">
        <w:rPr>
          <w:sz w:val="22"/>
          <w:szCs w:val="22"/>
        </w:rPr>
        <w:t xml:space="preserve">.  </w:t>
      </w:r>
      <w:r w:rsidR="00960C47" w:rsidRPr="00F2042D">
        <w:rPr>
          <w:sz w:val="22"/>
          <w:szCs w:val="22"/>
        </w:rPr>
        <w:t>We require that all employees follow the guidelines listed below:</w:t>
      </w:r>
    </w:p>
    <w:p w14:paraId="4A12E8A4" w14:textId="77777777" w:rsidR="00960C47" w:rsidRPr="0059750F" w:rsidRDefault="00960C47" w:rsidP="00960C47">
      <w:pPr>
        <w:tabs>
          <w:tab w:val="left" w:pos="1440"/>
        </w:tabs>
        <w:ind w:left="1440" w:hanging="360"/>
        <w:rPr>
          <w:sz w:val="20"/>
          <w:szCs w:val="12"/>
        </w:rPr>
      </w:pPr>
    </w:p>
    <w:p w14:paraId="5273CAFF" w14:textId="77777777" w:rsidR="00960C47" w:rsidRDefault="00960C47" w:rsidP="00960C47">
      <w:pPr>
        <w:tabs>
          <w:tab w:val="left" w:pos="1440"/>
        </w:tabs>
        <w:ind w:left="2160" w:hanging="2160"/>
        <w:rPr>
          <w:sz w:val="22"/>
          <w:szCs w:val="22"/>
        </w:rPr>
      </w:pPr>
      <w:r w:rsidRPr="00573F09">
        <w:rPr>
          <w:b/>
          <w:sz w:val="22"/>
          <w:szCs w:val="22"/>
        </w:rPr>
        <w:t>Industrial Services:</w:t>
      </w:r>
      <w:r>
        <w:rPr>
          <w:sz w:val="22"/>
          <w:szCs w:val="22"/>
        </w:rPr>
        <w:tab/>
      </w:r>
      <w:r w:rsidRPr="00F2042D">
        <w:rPr>
          <w:sz w:val="22"/>
          <w:szCs w:val="22"/>
        </w:rPr>
        <w:t xml:space="preserve">Employees are prohibited from </w:t>
      </w:r>
      <w:r>
        <w:rPr>
          <w:sz w:val="22"/>
          <w:szCs w:val="22"/>
        </w:rPr>
        <w:t>bringing</w:t>
      </w:r>
      <w:r w:rsidRPr="00F2042D">
        <w:rPr>
          <w:sz w:val="22"/>
          <w:szCs w:val="22"/>
        </w:rPr>
        <w:t xml:space="preserve"> their cell phones </w:t>
      </w:r>
      <w:r>
        <w:rPr>
          <w:sz w:val="22"/>
          <w:szCs w:val="22"/>
        </w:rPr>
        <w:t xml:space="preserve">onto the production floor while working. Cell phones must be left in the employee’s locker (on silent mode) or vehicle; employees are only </w:t>
      </w:r>
      <w:r w:rsidRPr="00F2042D">
        <w:rPr>
          <w:sz w:val="22"/>
          <w:szCs w:val="22"/>
        </w:rPr>
        <w:t>to use personal cell phones during lunch and break.</w:t>
      </w:r>
      <w:r>
        <w:rPr>
          <w:sz w:val="22"/>
          <w:szCs w:val="22"/>
        </w:rPr>
        <w:t xml:space="preserve"> </w:t>
      </w:r>
    </w:p>
    <w:p w14:paraId="3F3F764C" w14:textId="77777777" w:rsidR="00960C47" w:rsidRDefault="00960C47" w:rsidP="00960C47">
      <w:pPr>
        <w:tabs>
          <w:tab w:val="left" w:pos="1440"/>
        </w:tabs>
        <w:ind w:left="2160" w:hanging="2160"/>
        <w:rPr>
          <w:sz w:val="22"/>
          <w:szCs w:val="22"/>
        </w:rPr>
      </w:pPr>
    </w:p>
    <w:p w14:paraId="00AA1D67" w14:textId="77777777" w:rsidR="00960C47" w:rsidRPr="008C0447" w:rsidRDefault="00960C47" w:rsidP="00960C47">
      <w:pPr>
        <w:tabs>
          <w:tab w:val="left" w:pos="1440"/>
        </w:tabs>
        <w:ind w:left="2160" w:hanging="2160"/>
        <w:rPr>
          <w:sz w:val="22"/>
          <w:szCs w:val="22"/>
        </w:rPr>
      </w:pPr>
      <w:r w:rsidRPr="00573F09">
        <w:rPr>
          <w:b/>
          <w:sz w:val="22"/>
          <w:szCs w:val="22"/>
        </w:rPr>
        <w:t>Donated Goods:</w:t>
      </w:r>
      <w:r w:rsidRPr="00573F09">
        <w:rPr>
          <w:b/>
          <w:sz w:val="22"/>
          <w:szCs w:val="22"/>
        </w:rPr>
        <w:tab/>
      </w:r>
      <w:r>
        <w:rPr>
          <w:sz w:val="22"/>
          <w:szCs w:val="22"/>
        </w:rPr>
        <w:t>Due to working in a public setting and for safety reasons, e</w:t>
      </w:r>
      <w:r w:rsidRPr="008C0447">
        <w:rPr>
          <w:sz w:val="22"/>
          <w:szCs w:val="22"/>
        </w:rPr>
        <w:t xml:space="preserve">mployees may have their cell phone on their person in silent mode and kept in a pocket during working hours. Employees are </w:t>
      </w:r>
      <w:r w:rsidRPr="008C0447">
        <w:rPr>
          <w:sz w:val="22"/>
          <w:szCs w:val="22"/>
          <w:u w:val="single"/>
        </w:rPr>
        <w:t>prohibited</w:t>
      </w:r>
      <w:r w:rsidRPr="008C0447">
        <w:rPr>
          <w:sz w:val="22"/>
          <w:szCs w:val="22"/>
        </w:rPr>
        <w:t xml:space="preserve"> from using their cell phones for </w:t>
      </w:r>
      <w:r w:rsidRPr="008C0447">
        <w:rPr>
          <w:b/>
          <w:sz w:val="22"/>
          <w:szCs w:val="22"/>
        </w:rPr>
        <w:t>any purpose</w:t>
      </w:r>
      <w:r>
        <w:rPr>
          <w:b/>
          <w:sz w:val="22"/>
          <w:szCs w:val="22"/>
        </w:rPr>
        <w:t xml:space="preserve"> (except a safety emergency)</w:t>
      </w:r>
      <w:r w:rsidRPr="008C0447">
        <w:rPr>
          <w:sz w:val="22"/>
          <w:szCs w:val="22"/>
        </w:rPr>
        <w:t xml:space="preserve"> during working hours and can only be used during breaks and lunch.  </w:t>
      </w:r>
    </w:p>
    <w:p w14:paraId="19369917" w14:textId="77777777" w:rsidR="00960C47" w:rsidRPr="00446D04" w:rsidRDefault="00960C47" w:rsidP="00960C47">
      <w:pPr>
        <w:tabs>
          <w:tab w:val="left" w:pos="1440"/>
        </w:tabs>
        <w:rPr>
          <w:sz w:val="22"/>
          <w:szCs w:val="22"/>
        </w:rPr>
      </w:pPr>
    </w:p>
    <w:p w14:paraId="5E9BC253" w14:textId="77777777" w:rsidR="00960C47" w:rsidRDefault="00960C47" w:rsidP="00960C47">
      <w:pPr>
        <w:tabs>
          <w:tab w:val="left" w:pos="1440"/>
        </w:tabs>
        <w:ind w:left="2160" w:hanging="2160"/>
        <w:rPr>
          <w:sz w:val="22"/>
          <w:szCs w:val="22"/>
        </w:rPr>
      </w:pPr>
      <w:r w:rsidRPr="00573F09">
        <w:rPr>
          <w:b/>
          <w:sz w:val="22"/>
          <w:szCs w:val="22"/>
        </w:rPr>
        <w:t>Admin/Mission:</w:t>
      </w:r>
      <w:r>
        <w:rPr>
          <w:sz w:val="22"/>
          <w:szCs w:val="22"/>
        </w:rPr>
        <w:tab/>
      </w:r>
      <w:r w:rsidRPr="00F2042D">
        <w:rPr>
          <w:sz w:val="22"/>
          <w:szCs w:val="22"/>
        </w:rPr>
        <w:t xml:space="preserve">The Company recognizes that on occasion, Employees who work in the Administration or </w:t>
      </w:r>
      <w:r>
        <w:rPr>
          <w:sz w:val="22"/>
          <w:szCs w:val="22"/>
        </w:rPr>
        <w:t>Mission Services,</w:t>
      </w:r>
      <w:r w:rsidRPr="00F2042D">
        <w:rPr>
          <w:sz w:val="22"/>
          <w:szCs w:val="22"/>
        </w:rPr>
        <w:t xml:space="preserve"> may need to be contacted on their personal cell phone for work related activities. Thus, these employees may keep their cell phone turned on while at their desk or in their office. However, these Employees are strongly discouraged from using cell phones for personal usage during these times and The Company prefers that personal cell phones are used only during lunch or break.</w:t>
      </w:r>
      <w:r>
        <w:rPr>
          <w:sz w:val="22"/>
          <w:szCs w:val="22"/>
        </w:rPr>
        <w:t xml:space="preserve"> </w:t>
      </w:r>
    </w:p>
    <w:p w14:paraId="187ACD9F" w14:textId="77777777" w:rsidR="00960C47" w:rsidRDefault="00960C47" w:rsidP="00960C47">
      <w:pPr>
        <w:tabs>
          <w:tab w:val="left" w:pos="1440"/>
        </w:tabs>
        <w:ind w:left="2160" w:hanging="2160"/>
        <w:rPr>
          <w:sz w:val="22"/>
          <w:szCs w:val="22"/>
        </w:rPr>
      </w:pPr>
    </w:p>
    <w:p w14:paraId="3A2F184A" w14:textId="7C197BAF" w:rsidR="00960C47" w:rsidRDefault="00960C47" w:rsidP="00960C47">
      <w:pPr>
        <w:tabs>
          <w:tab w:val="left" w:pos="1440"/>
        </w:tabs>
        <w:ind w:left="2160" w:hanging="2160"/>
        <w:rPr>
          <w:sz w:val="22"/>
          <w:szCs w:val="22"/>
        </w:rPr>
      </w:pPr>
      <w:r>
        <w:rPr>
          <w:sz w:val="22"/>
          <w:szCs w:val="22"/>
        </w:rPr>
        <w:t xml:space="preserve">Employees are encouraged to give Goodwill’s phone number, for the location where they work, to </w:t>
      </w:r>
      <w:r w:rsidR="005F3574">
        <w:rPr>
          <w:sz w:val="22"/>
          <w:szCs w:val="22"/>
        </w:rPr>
        <w:t>family.</w:t>
      </w:r>
      <w:r>
        <w:rPr>
          <w:sz w:val="22"/>
          <w:szCs w:val="22"/>
        </w:rPr>
        <w:t xml:space="preserve"> </w:t>
      </w:r>
    </w:p>
    <w:p w14:paraId="3BC3AC52" w14:textId="77777777" w:rsidR="00960C47" w:rsidRPr="00F2042D" w:rsidRDefault="00960C47" w:rsidP="00960C47">
      <w:pPr>
        <w:tabs>
          <w:tab w:val="left" w:pos="1440"/>
        </w:tabs>
        <w:ind w:left="2160" w:hanging="2160"/>
        <w:rPr>
          <w:sz w:val="22"/>
          <w:szCs w:val="22"/>
        </w:rPr>
      </w:pPr>
      <w:r>
        <w:rPr>
          <w:sz w:val="22"/>
          <w:szCs w:val="22"/>
        </w:rPr>
        <w:t xml:space="preserve">members, schools, babysitters, etc. for emergencies.  </w:t>
      </w:r>
    </w:p>
    <w:p w14:paraId="5F83CA02" w14:textId="77777777" w:rsidR="00272D32" w:rsidRPr="00F2042D" w:rsidRDefault="00272D32" w:rsidP="00272D32">
      <w:pPr>
        <w:widowControl/>
        <w:spacing w:before="144"/>
        <w:ind w:right="-360"/>
        <w:rPr>
          <w:sz w:val="22"/>
          <w:szCs w:val="22"/>
        </w:rPr>
      </w:pPr>
      <w:r w:rsidRPr="00F2042D">
        <w:rPr>
          <w:sz w:val="22"/>
          <w:szCs w:val="22"/>
        </w:rPr>
        <w:t>Telephones will be made available for employee use at each Goodwill location.  Personal calls may be made during breaks and lunch or with approval from a supervisor during working hours.  See your supervisor at the appropriate location.</w:t>
      </w:r>
    </w:p>
    <w:p w14:paraId="5DE9A051" w14:textId="77777777" w:rsidR="00543867" w:rsidRPr="00272D32" w:rsidRDefault="00272D32" w:rsidP="00272D32">
      <w:pPr>
        <w:widowControl/>
        <w:spacing w:before="144"/>
        <w:ind w:right="-540"/>
        <w:rPr>
          <w:sz w:val="22"/>
          <w:szCs w:val="22"/>
        </w:rPr>
      </w:pPr>
      <w:r w:rsidRPr="00F2042D">
        <w:rPr>
          <w:sz w:val="22"/>
          <w:szCs w:val="22"/>
        </w:rPr>
        <w:t>Personal telephone calls should be kept to a minimum. Personal long</w:t>
      </w:r>
      <w:r>
        <w:rPr>
          <w:sz w:val="22"/>
          <w:szCs w:val="22"/>
        </w:rPr>
        <w:t>-</w:t>
      </w:r>
      <w:r w:rsidRPr="00F2042D">
        <w:rPr>
          <w:sz w:val="22"/>
          <w:szCs w:val="22"/>
        </w:rPr>
        <w:t>distance calls by employees/consumers</w:t>
      </w:r>
      <w:r>
        <w:rPr>
          <w:sz w:val="22"/>
          <w:szCs w:val="22"/>
        </w:rPr>
        <w:t xml:space="preserve"> </w:t>
      </w:r>
      <w:r w:rsidRPr="00F2042D">
        <w:rPr>
          <w:sz w:val="22"/>
          <w:szCs w:val="22"/>
        </w:rPr>
        <w:t>are not permitted.  Emergency calls may be made to the organization and employees/consumers will be notified.</w:t>
      </w:r>
    </w:p>
    <w:p w14:paraId="66B82B59" w14:textId="77777777" w:rsidR="00543867" w:rsidRDefault="00543867" w:rsidP="008B7170">
      <w:pPr>
        <w:tabs>
          <w:tab w:val="left" w:pos="1440"/>
        </w:tabs>
        <w:jc w:val="center"/>
        <w:rPr>
          <w:b/>
          <w:bCs/>
          <w:sz w:val="32"/>
          <w:szCs w:val="32"/>
        </w:rPr>
      </w:pPr>
    </w:p>
    <w:p w14:paraId="4263F310" w14:textId="77777777" w:rsidR="00E74658" w:rsidRPr="00F2042D" w:rsidRDefault="00E74658" w:rsidP="008B7170">
      <w:pPr>
        <w:tabs>
          <w:tab w:val="left" w:pos="1440"/>
        </w:tabs>
        <w:jc w:val="center"/>
        <w:rPr>
          <w:sz w:val="32"/>
          <w:szCs w:val="32"/>
        </w:rPr>
      </w:pPr>
      <w:r w:rsidRPr="00F2042D">
        <w:rPr>
          <w:b/>
          <w:bCs/>
          <w:sz w:val="32"/>
          <w:szCs w:val="32"/>
        </w:rPr>
        <w:t>COLLECTION/SOLICITATION</w:t>
      </w:r>
    </w:p>
    <w:p w14:paraId="0F707EB6" w14:textId="77777777" w:rsidR="00E74658" w:rsidRPr="0059750F" w:rsidRDefault="00E74658">
      <w:pPr>
        <w:pStyle w:val="newminorhead"/>
        <w:rPr>
          <w:rFonts w:ascii="Times New Roman" w:hAnsi="Times New Roman" w:cs="Times New Roman"/>
          <w:sz w:val="20"/>
          <w:szCs w:val="12"/>
        </w:rPr>
      </w:pPr>
    </w:p>
    <w:p w14:paraId="69B9D40C" w14:textId="77777777" w:rsidR="00E74658" w:rsidRDefault="00E74658" w:rsidP="00394CE1">
      <w:pPr>
        <w:pStyle w:val="newminorhead"/>
        <w:rPr>
          <w:rFonts w:ascii="Times New Roman" w:hAnsi="Times New Roman" w:cs="Times New Roman"/>
          <w:sz w:val="22"/>
          <w:szCs w:val="22"/>
        </w:rPr>
      </w:pPr>
      <w:r w:rsidRPr="00F2042D">
        <w:rPr>
          <w:rFonts w:ascii="Times New Roman" w:hAnsi="Times New Roman" w:cs="Times New Roman"/>
          <w:sz w:val="22"/>
          <w:szCs w:val="22"/>
        </w:rPr>
        <w:t>OTHER RELATED POLICIES AND/OR PROCEDURES:</w:t>
      </w:r>
    </w:p>
    <w:p w14:paraId="1908B896" w14:textId="77777777" w:rsidR="00394CE1" w:rsidRPr="00394CE1" w:rsidRDefault="00394CE1" w:rsidP="00394CE1">
      <w:pPr>
        <w:rPr>
          <w:sz w:val="8"/>
        </w:rPr>
      </w:pPr>
    </w:p>
    <w:p w14:paraId="7E9E1F5D" w14:textId="77777777" w:rsidR="00617212" w:rsidRPr="00E030CB" w:rsidRDefault="00E74658" w:rsidP="00E030CB">
      <w:pPr>
        <w:pStyle w:val="newpara"/>
        <w:spacing w:before="0"/>
        <w:rPr>
          <w:rFonts w:ascii="Times New Roman" w:hAnsi="Times New Roman" w:cs="Times New Roman"/>
        </w:rPr>
      </w:pPr>
      <w:r w:rsidRPr="00F2042D">
        <w:rPr>
          <w:rFonts w:ascii="Times New Roman" w:hAnsi="Times New Roman" w:cs="Times New Roman"/>
        </w:rPr>
        <w:t xml:space="preserve">Goodwill Industries prohibits any collection or solicitation of monies during working hours for support of anything except </w:t>
      </w:r>
      <w:smartTag w:uri="urn:schemas-microsoft-com:office:smarttags" w:element="PlaceType">
        <w:smartTag w:uri="urn:schemas-microsoft-com:office:smarttags" w:element="address">
          <w:smartTag w:uri="urn:schemas-microsoft-com:office:smarttags" w:element="Street">
            <w:r w:rsidRPr="00F2042D">
              <w:rPr>
                <w:rFonts w:ascii="Times New Roman" w:hAnsi="Times New Roman" w:cs="Times New Roman"/>
              </w:rPr>
              <w:t>United Way</w:t>
            </w:r>
          </w:smartTag>
        </w:smartTag>
      </w:smartTag>
      <w:r w:rsidRPr="00F2042D">
        <w:rPr>
          <w:rFonts w:ascii="Times New Roman" w:hAnsi="Times New Roman" w:cs="Times New Roman"/>
        </w:rPr>
        <w:t xml:space="preserve"> and any Goodwill Industries sponsored projects. Postings may be allowed pursuant to the Bulletin Board Policy.</w:t>
      </w:r>
    </w:p>
    <w:p w14:paraId="132640ED" w14:textId="77777777" w:rsidR="00EC6C28" w:rsidRDefault="00EC6C28" w:rsidP="00134BC8">
      <w:pPr>
        <w:pStyle w:val="newmaincenteredhead"/>
        <w:spacing w:before="80"/>
        <w:rPr>
          <w:rFonts w:ascii="Times New Roman" w:hAnsi="Times New Roman" w:cs="Times New Roman"/>
          <w:sz w:val="32"/>
          <w:szCs w:val="32"/>
        </w:rPr>
      </w:pPr>
    </w:p>
    <w:p w14:paraId="3D958D9A" w14:textId="77777777" w:rsidR="00E74658" w:rsidRPr="00F2042D" w:rsidRDefault="00E74658" w:rsidP="00134BC8">
      <w:pPr>
        <w:pStyle w:val="newmaincenteredhead"/>
        <w:spacing w:before="80"/>
        <w:rPr>
          <w:rFonts w:ascii="Times New Roman" w:hAnsi="Times New Roman" w:cs="Times New Roman"/>
          <w:sz w:val="32"/>
          <w:szCs w:val="32"/>
        </w:rPr>
      </w:pPr>
      <w:r w:rsidRPr="00F2042D">
        <w:rPr>
          <w:rFonts w:ascii="Times New Roman" w:hAnsi="Times New Roman" w:cs="Times New Roman"/>
          <w:sz w:val="32"/>
          <w:szCs w:val="32"/>
        </w:rPr>
        <w:t>CONSUMER RIGHTS POLICY</w:t>
      </w:r>
    </w:p>
    <w:p w14:paraId="2D662E0E" w14:textId="77777777" w:rsidR="003E2B80" w:rsidRPr="003E2B80" w:rsidRDefault="003E2B80" w:rsidP="00134BC8">
      <w:pPr>
        <w:pStyle w:val="newpara"/>
        <w:spacing w:before="80"/>
        <w:rPr>
          <w:rFonts w:ascii="Times New Roman" w:hAnsi="Times New Roman" w:cs="Times New Roman"/>
          <w:sz w:val="16"/>
          <w:szCs w:val="16"/>
        </w:rPr>
      </w:pPr>
    </w:p>
    <w:p w14:paraId="33550729" w14:textId="4177BF0A" w:rsidR="00F75C70" w:rsidRDefault="00F75C70" w:rsidP="00F75C70">
      <w:bookmarkStart w:id="7" w:name="_Hlk1495298"/>
      <w:r>
        <w:t xml:space="preserve">It is the policy of this agency that each consumer has </w:t>
      </w:r>
      <w:r w:rsidR="005F3574">
        <w:t>all</w:t>
      </w:r>
      <w:r>
        <w:t xml:space="preserve"> the following rights:</w:t>
      </w:r>
    </w:p>
    <w:p w14:paraId="600087A2" w14:textId="77777777" w:rsidR="00F75C70" w:rsidRDefault="00F75C70" w:rsidP="00F75C70"/>
    <w:p w14:paraId="0F604698" w14:textId="1F7E39F2" w:rsidR="00F75C70" w:rsidRDefault="00F75C70" w:rsidP="00DD2D0F">
      <w:pPr>
        <w:widowControl/>
        <w:numPr>
          <w:ilvl w:val="0"/>
          <w:numId w:val="19"/>
        </w:numPr>
        <w:autoSpaceDE/>
        <w:autoSpaceDN/>
        <w:adjustRightInd/>
      </w:pPr>
      <w:r>
        <w:t xml:space="preserve">The right to be treated with consideration and respect for personal dignity, autonomy, and privacy; this would include the prohibition of physical abuse, including sexual abuse, physical punishment as well as the prohibition of psychological abuse, including humiliating, threatening, financial and other exploiting actions, </w:t>
      </w:r>
      <w:r w:rsidR="005F3574">
        <w:t>neglect,</w:t>
      </w:r>
      <w:r>
        <w:t xml:space="preserve"> and retaliation. </w:t>
      </w:r>
    </w:p>
    <w:p w14:paraId="7B80E88B" w14:textId="77777777" w:rsidR="00F75C70" w:rsidRDefault="00F75C70" w:rsidP="00F75C70"/>
    <w:p w14:paraId="1B660699" w14:textId="2F6B6FAB" w:rsidR="00F75C70" w:rsidRDefault="00F75C70" w:rsidP="00DD2D0F">
      <w:pPr>
        <w:widowControl/>
        <w:numPr>
          <w:ilvl w:val="0"/>
          <w:numId w:val="19"/>
        </w:numPr>
        <w:autoSpaceDE/>
        <w:autoSpaceDN/>
        <w:adjustRightInd/>
      </w:pPr>
      <w:r>
        <w:t xml:space="preserve">The right to consent to or refuse any service, treatment, or therapy upon full     explanation of the expected consequences of such consent or refusal. A parent or       legal guardian may consent to or refuse any service, </w:t>
      </w:r>
      <w:r w:rsidR="005F3574">
        <w:t>treatment,</w:t>
      </w:r>
      <w:r>
        <w:t xml:space="preserve"> or therapy on behalf of a minor consumer. You also have the right to access or referral to legal entities for appropriate representation and referral to self-help and advocacy support services.</w:t>
      </w:r>
    </w:p>
    <w:p w14:paraId="3417D6DA" w14:textId="311FFCCC" w:rsidR="00F75C70" w:rsidRDefault="00F75C70" w:rsidP="00F75C70"/>
    <w:p w14:paraId="3331F900" w14:textId="77777777" w:rsidR="00707594" w:rsidRDefault="00707594" w:rsidP="00F75C70"/>
    <w:p w14:paraId="119A36AD" w14:textId="3B79134D" w:rsidR="00F75C70" w:rsidRPr="00733C4F" w:rsidRDefault="00F75C70" w:rsidP="00DD2D0F">
      <w:pPr>
        <w:pStyle w:val="newnumberedindent"/>
        <w:numPr>
          <w:ilvl w:val="0"/>
          <w:numId w:val="19"/>
        </w:numPr>
        <w:spacing w:before="120"/>
      </w:pPr>
      <w:r w:rsidRPr="00ED4A41">
        <w:rPr>
          <w:sz w:val="24"/>
          <w:szCs w:val="24"/>
        </w:rPr>
        <w:t xml:space="preserve">The right to a current, written, Individualized Service Plan that addresses one’s own mental health, physical health, social and vocational </w:t>
      </w:r>
      <w:r w:rsidR="005F3574" w:rsidRPr="00ED4A41">
        <w:rPr>
          <w:sz w:val="24"/>
          <w:szCs w:val="24"/>
        </w:rPr>
        <w:t>needs,</w:t>
      </w:r>
      <w:r w:rsidRPr="00ED4A41">
        <w:rPr>
          <w:sz w:val="24"/>
          <w:szCs w:val="24"/>
        </w:rPr>
        <w:t xml:space="preserve"> and desires, and that specifies the provision of appropriate and adequate services, as available, either directly or by referral. </w:t>
      </w:r>
      <w:r w:rsidRPr="00733C4F">
        <w:rPr>
          <w:rFonts w:ascii="Times New Roman" w:hAnsi="Times New Roman" w:cs="Times New Roman"/>
          <w:sz w:val="24"/>
          <w:szCs w:val="24"/>
        </w:rPr>
        <w:t>The right to have access or referral to legal assistance, self-help support or advocacy support services.</w:t>
      </w:r>
    </w:p>
    <w:p w14:paraId="64303747" w14:textId="77777777" w:rsidR="00F75C70" w:rsidRDefault="00F75C70" w:rsidP="00F75C70"/>
    <w:p w14:paraId="28C593FC" w14:textId="77777777" w:rsidR="00F75C70" w:rsidRDefault="00F75C70" w:rsidP="00DD2D0F">
      <w:pPr>
        <w:widowControl/>
        <w:numPr>
          <w:ilvl w:val="0"/>
          <w:numId w:val="19"/>
        </w:numPr>
        <w:autoSpaceDE/>
        <w:autoSpaceDN/>
        <w:adjustRightInd/>
      </w:pPr>
      <w:r>
        <w:t>The right to active and informed participation in the establishment, periodic review, and reassessment of the Service Plan. This includes refusal or expression of choice regarding the following: service delivery, release of information, concurrent services, composition of the service delivery team and involvement in research projects.</w:t>
      </w:r>
    </w:p>
    <w:p w14:paraId="3ECAE152" w14:textId="77777777" w:rsidR="00F75C70" w:rsidRDefault="00F75C70" w:rsidP="00F75C70"/>
    <w:p w14:paraId="0832D82A" w14:textId="77777777" w:rsidR="00F75C70" w:rsidRDefault="00F75C70" w:rsidP="00DD2D0F">
      <w:pPr>
        <w:widowControl/>
        <w:numPr>
          <w:ilvl w:val="0"/>
          <w:numId w:val="19"/>
        </w:numPr>
        <w:autoSpaceDE/>
        <w:autoSpaceDN/>
        <w:adjustRightInd/>
      </w:pPr>
      <w:r>
        <w:t>The right to information pertinent to you in sufficient time to facilitate your ability to make an informed decision.</w:t>
      </w:r>
    </w:p>
    <w:p w14:paraId="219B80C7" w14:textId="77777777" w:rsidR="00F75C70" w:rsidRDefault="00F75C70" w:rsidP="00F75C70">
      <w:pPr>
        <w:ind w:left="360"/>
      </w:pPr>
    </w:p>
    <w:p w14:paraId="65A80AA3" w14:textId="77777777" w:rsidR="00F75C70" w:rsidRDefault="00F75C70" w:rsidP="00DD2D0F">
      <w:pPr>
        <w:widowControl/>
        <w:numPr>
          <w:ilvl w:val="0"/>
          <w:numId w:val="19"/>
        </w:numPr>
        <w:autoSpaceDE/>
        <w:autoSpaceDN/>
        <w:adjustRightInd/>
      </w:pPr>
      <w:r>
        <w:t>You have a right to an explanation of research guidelines and ethics if you voluntarily agree to be involved in a research project.</w:t>
      </w:r>
    </w:p>
    <w:p w14:paraId="7AACFFD4" w14:textId="77777777" w:rsidR="00F75C70" w:rsidRDefault="00F75C70" w:rsidP="00F75C70"/>
    <w:p w14:paraId="59DF6871" w14:textId="51023F91" w:rsidR="00F75C70" w:rsidRDefault="00F75C70" w:rsidP="00DD2D0F">
      <w:pPr>
        <w:widowControl/>
        <w:numPr>
          <w:ilvl w:val="0"/>
          <w:numId w:val="19"/>
        </w:numPr>
        <w:autoSpaceDE/>
        <w:autoSpaceDN/>
        <w:adjustRightInd/>
      </w:pPr>
      <w:r>
        <w:t xml:space="preserve">The right to confidentiality of information produced or obtained </w:t>
      </w:r>
      <w:r w:rsidR="005F3574">
        <w:t>because of</w:t>
      </w:r>
      <w:r>
        <w:t xml:space="preserve"> </w:t>
      </w:r>
      <w:r w:rsidR="005F3574">
        <w:t>your</w:t>
      </w:r>
      <w:r>
        <w:t xml:space="preserve"> involvement in services.</w:t>
      </w:r>
    </w:p>
    <w:p w14:paraId="6AB69DC6" w14:textId="77777777" w:rsidR="00F75C70" w:rsidRDefault="00F75C70" w:rsidP="00F75C70"/>
    <w:p w14:paraId="7ACFB641" w14:textId="1E776415" w:rsidR="00F75C70" w:rsidRDefault="00F75C70" w:rsidP="00DD2D0F">
      <w:pPr>
        <w:widowControl/>
        <w:numPr>
          <w:ilvl w:val="0"/>
          <w:numId w:val="19"/>
        </w:numPr>
        <w:autoSpaceDE/>
        <w:autoSpaceDN/>
        <w:adjustRightInd/>
      </w:pPr>
      <w:r>
        <w:t xml:space="preserve">The right to have access to your case files </w:t>
      </w:r>
      <w:r w:rsidR="005F3574">
        <w:t>information and</w:t>
      </w:r>
      <w:r>
        <w:t xml:space="preserve"> be provided copies of any documents generated by Goodwill Industries. Certain documents, such as psychological test reports, are restricted and may only be reviewed at the discretion of the psychologist who prepared the report.</w:t>
      </w:r>
    </w:p>
    <w:p w14:paraId="0D8FC916" w14:textId="77777777" w:rsidR="00F75C70" w:rsidRDefault="00F75C70" w:rsidP="00F75C70"/>
    <w:p w14:paraId="60221301" w14:textId="7B6E3EDE" w:rsidR="00F75C70" w:rsidRDefault="00F75C70" w:rsidP="00DD2D0F">
      <w:pPr>
        <w:widowControl/>
        <w:numPr>
          <w:ilvl w:val="0"/>
          <w:numId w:val="19"/>
        </w:numPr>
        <w:autoSpaceDE/>
        <w:autoSpaceDN/>
        <w:adjustRightInd/>
      </w:pPr>
      <w:r>
        <w:t xml:space="preserve">The right to </w:t>
      </w:r>
      <w:r w:rsidR="005F3574">
        <w:t>180-day</w:t>
      </w:r>
      <w:r>
        <w:t xml:space="preserve"> review of any restrictions placed on persons served, and a      reinstatement of their rights if deemed appropriate. The Consumer Rights Officer will conduct these reviews. </w:t>
      </w:r>
    </w:p>
    <w:p w14:paraId="163FE82E" w14:textId="77777777" w:rsidR="00F75C70" w:rsidRDefault="00F75C70" w:rsidP="00F75C70"/>
    <w:p w14:paraId="2CBAE5E2" w14:textId="77777777" w:rsidR="00F75C70" w:rsidRDefault="00F75C70" w:rsidP="00DD2D0F">
      <w:pPr>
        <w:widowControl/>
        <w:numPr>
          <w:ilvl w:val="0"/>
          <w:numId w:val="19"/>
        </w:numPr>
        <w:autoSpaceDE/>
        <w:autoSpaceDN/>
        <w:adjustRightInd/>
      </w:pPr>
      <w:r>
        <w:t>The right to receive an explanation of the reasons for denial of service.</w:t>
      </w:r>
    </w:p>
    <w:p w14:paraId="1911D949" w14:textId="77777777" w:rsidR="00F75C70" w:rsidRDefault="00F75C70" w:rsidP="00F75C70"/>
    <w:p w14:paraId="5CC97240" w14:textId="5C08DEF8" w:rsidR="00F75C70" w:rsidRDefault="00F75C70" w:rsidP="00DD2D0F">
      <w:pPr>
        <w:widowControl/>
        <w:numPr>
          <w:ilvl w:val="0"/>
          <w:numId w:val="19"/>
        </w:numPr>
        <w:autoSpaceDE/>
        <w:autoSpaceDN/>
        <w:adjustRightInd/>
      </w:pPr>
      <w:r>
        <w:t xml:space="preserve">The right not to be discriminated against in the provision of service </w:t>
      </w:r>
      <w:r w:rsidR="005F3574">
        <w:t>based on</w:t>
      </w:r>
      <w:r>
        <w:t xml:space="preserve">      religion, race, color, creed, sex, national origin, age, lifestyle, physical or mental      handicap, or developmental disability.    </w:t>
      </w:r>
    </w:p>
    <w:p w14:paraId="3730EBF3" w14:textId="77777777" w:rsidR="00F75C70" w:rsidRDefault="00F75C70" w:rsidP="00F75C70"/>
    <w:p w14:paraId="6AD895ED" w14:textId="77777777" w:rsidR="00F75C70" w:rsidRDefault="00F75C70" w:rsidP="00DD2D0F">
      <w:pPr>
        <w:widowControl/>
        <w:numPr>
          <w:ilvl w:val="0"/>
          <w:numId w:val="19"/>
        </w:numPr>
        <w:autoSpaceDE/>
        <w:autoSpaceDN/>
        <w:adjustRightInd/>
      </w:pPr>
      <w:r>
        <w:t>The right to file a grievance and to have an investigation and resolution of alleged infringement of rights. The right to have an external review of a filed grievance and the right to discuss grievances with the consumers funding source.</w:t>
      </w:r>
    </w:p>
    <w:p w14:paraId="11FC9E56" w14:textId="77777777" w:rsidR="00F75C70" w:rsidRDefault="00F75C70" w:rsidP="00F75C70"/>
    <w:p w14:paraId="2352F8D3" w14:textId="77777777" w:rsidR="00F75C70" w:rsidRDefault="00F75C70" w:rsidP="00DD2D0F">
      <w:pPr>
        <w:widowControl/>
        <w:numPr>
          <w:ilvl w:val="0"/>
          <w:numId w:val="19"/>
        </w:numPr>
        <w:autoSpaceDE/>
        <w:autoSpaceDN/>
        <w:adjustRightInd/>
      </w:pPr>
      <w:r>
        <w:t>The right to have oral and written instructions for filing a grievance and the right to have written notification regarding actions taken to address the complaint.</w:t>
      </w:r>
    </w:p>
    <w:p w14:paraId="4120773E" w14:textId="77777777" w:rsidR="00F75C70" w:rsidRDefault="00F75C70" w:rsidP="00F75C70"/>
    <w:p w14:paraId="3519391F" w14:textId="151EB48E" w:rsidR="00707594" w:rsidRDefault="00F75C70" w:rsidP="00F75C70">
      <w:pPr>
        <w:widowControl/>
        <w:numPr>
          <w:ilvl w:val="0"/>
          <w:numId w:val="19"/>
        </w:numPr>
        <w:autoSpaceDE/>
        <w:autoSpaceDN/>
        <w:adjustRightInd/>
      </w:pPr>
      <w:r>
        <w:t xml:space="preserve">The right to not be subject to retaliation or experiencing barriers to services </w:t>
      </w:r>
      <w:r w:rsidR="005F3574">
        <w:t>because of</w:t>
      </w:r>
      <w:r>
        <w:t xml:space="preserve"> filing a formal grievance.</w:t>
      </w:r>
    </w:p>
    <w:p w14:paraId="60FD518C" w14:textId="77777777" w:rsidR="00707594" w:rsidRDefault="00707594" w:rsidP="00F75C70"/>
    <w:p w14:paraId="3516E9BB" w14:textId="23B139A6" w:rsidR="00F75C70" w:rsidRDefault="00F75C70" w:rsidP="00F75C70">
      <w:r>
        <w:t>In addition, it is the policy of this agency that the Vice President of HR and Mission Services shall serve as the Consumer Rights Officer having responsibility to oversee the process of any grievance filed and be available according to the following schedule:</w:t>
      </w:r>
    </w:p>
    <w:p w14:paraId="4B117437" w14:textId="77777777" w:rsidR="00F75C70" w:rsidRDefault="00F75C70" w:rsidP="00F75C70"/>
    <w:p w14:paraId="77A42E2E" w14:textId="77777777" w:rsidR="00F75C70" w:rsidRDefault="00F75C70" w:rsidP="00F75C70">
      <w:r>
        <w:tab/>
        <w:t>Consumer Rights Officer:</w:t>
      </w:r>
      <w:r>
        <w:tab/>
        <w:t>Vice President of HR and Mission Services</w:t>
      </w:r>
    </w:p>
    <w:p w14:paraId="708C907F" w14:textId="77777777" w:rsidR="00F75C70" w:rsidRPr="00353C1D" w:rsidRDefault="00F75C70" w:rsidP="00F75C70">
      <w:pPr>
        <w:rPr>
          <w:spacing w:val="-10"/>
        </w:rPr>
      </w:pPr>
      <w:r>
        <w:tab/>
      </w:r>
      <w:r>
        <w:tab/>
        <w:t xml:space="preserve">              Location:      </w:t>
      </w:r>
      <w:r>
        <w:tab/>
      </w:r>
      <w:r w:rsidRPr="00353C1D">
        <w:rPr>
          <w:spacing w:val="-10"/>
        </w:rPr>
        <w:t>Goodwill Industries of Wayne and Holmes Counties, Inc.</w:t>
      </w:r>
    </w:p>
    <w:p w14:paraId="5B9046A8" w14:textId="77777777" w:rsidR="00F75C70" w:rsidRDefault="00F75C70" w:rsidP="00F75C70">
      <w:r>
        <w:tab/>
      </w:r>
      <w:r>
        <w:tab/>
      </w:r>
      <w:r>
        <w:tab/>
      </w:r>
      <w:r>
        <w:tab/>
        <w:t xml:space="preserve">   </w:t>
      </w:r>
      <w:r>
        <w:tab/>
      </w:r>
      <w:smartTag w:uri="urn:schemas-microsoft-com:office:smarttags" w:element="address">
        <w:smartTag w:uri="urn:schemas-microsoft-com:office:smarttags" w:element="Street">
          <w:r>
            <w:t>1034 Nold Ave. PO Box 1188</w:t>
          </w:r>
        </w:smartTag>
      </w:smartTag>
    </w:p>
    <w:p w14:paraId="48F371DF" w14:textId="77777777" w:rsidR="00F75C70" w:rsidRDefault="00F75C70" w:rsidP="00F75C70">
      <w:r>
        <w:tab/>
      </w:r>
      <w:r>
        <w:tab/>
      </w:r>
      <w:r>
        <w:tab/>
      </w:r>
      <w:r>
        <w:tab/>
        <w:t xml:space="preserve">   </w:t>
      </w:r>
      <w:r>
        <w:tab/>
      </w:r>
      <w:smartTag w:uri="urn:schemas-microsoft-com:office:smarttags" w:element="place">
        <w:smartTag w:uri="urn:schemas-microsoft-com:office:smarttags" w:element="City">
          <w:r>
            <w:t>Wooster</w:t>
          </w:r>
        </w:smartTag>
        <w:r>
          <w:t xml:space="preserve">, </w:t>
        </w:r>
        <w:smartTag w:uri="urn:schemas-microsoft-com:office:smarttags" w:element="State">
          <w:r>
            <w:t>Ohio</w:t>
          </w:r>
        </w:smartTag>
        <w:r>
          <w:t xml:space="preserve"> </w:t>
        </w:r>
        <w:smartTag w:uri="urn:schemas-microsoft-com:office:smarttags" w:element="PostalCode">
          <w:r>
            <w:t>44691</w:t>
          </w:r>
        </w:smartTag>
      </w:smartTag>
    </w:p>
    <w:p w14:paraId="3E6465DB" w14:textId="77777777" w:rsidR="00F75C70" w:rsidRDefault="00F75C70" w:rsidP="00F75C70">
      <w:r>
        <w:tab/>
      </w:r>
      <w:r>
        <w:tab/>
        <w:t xml:space="preserve">           Telephone:     </w:t>
      </w:r>
      <w:r>
        <w:tab/>
        <w:t>(330) 264-1300</w:t>
      </w:r>
    </w:p>
    <w:p w14:paraId="2CA46757" w14:textId="77777777" w:rsidR="00F75C70" w:rsidRDefault="00F75C70" w:rsidP="00F75C70">
      <w:r>
        <w:t xml:space="preserve">                                          Hours:     </w:t>
      </w:r>
      <w:r>
        <w:tab/>
      </w:r>
      <w:smartTag w:uri="urn:schemas-microsoft-com:office:smarttags" w:element="time">
        <w:smartTagPr>
          <w:attr w:name="Hour" w:val="8"/>
          <w:attr w:name="Minute" w:val="0"/>
        </w:smartTagPr>
        <w:r>
          <w:t>8:00 a.m. – 4:30 p.m.</w:t>
        </w:r>
      </w:smartTag>
      <w:r>
        <w:t xml:space="preserve"> Monday-Friday</w:t>
      </w:r>
    </w:p>
    <w:p w14:paraId="3A1D33D8" w14:textId="77777777" w:rsidR="00F75C70" w:rsidRDefault="00F75C70" w:rsidP="00F75C70"/>
    <w:p w14:paraId="0D5ACB00" w14:textId="77777777" w:rsidR="00F75C70" w:rsidRDefault="00F75C70" w:rsidP="00F75C70">
      <w:r>
        <w:t>A copy of the consumer rights policy shall be posted in a conspicuous location within the agency and every staff person shall become familiar with all specific client rights and the grievance procedure at the time of Orientation.</w:t>
      </w:r>
    </w:p>
    <w:bookmarkEnd w:id="7"/>
    <w:p w14:paraId="6F2A7732" w14:textId="77777777" w:rsidR="00F75C70" w:rsidRDefault="00F75C70" w:rsidP="00F75C70"/>
    <w:p w14:paraId="667D745B"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CORPORATE COMPLIANCE PROGRAM</w:t>
      </w:r>
    </w:p>
    <w:p w14:paraId="75E5A1DE" w14:textId="77777777" w:rsidR="00E74658" w:rsidRPr="003E2B80" w:rsidRDefault="00E74658">
      <w:pPr>
        <w:rPr>
          <w:b/>
          <w:bCs/>
          <w:sz w:val="20"/>
        </w:rPr>
      </w:pPr>
    </w:p>
    <w:p w14:paraId="057FC78D" w14:textId="2396E7C8" w:rsidR="00E74658" w:rsidRPr="00F2042D" w:rsidRDefault="00E74658">
      <w:pPr>
        <w:rPr>
          <w:sz w:val="22"/>
          <w:szCs w:val="22"/>
        </w:rPr>
      </w:pPr>
      <w:r w:rsidRPr="00F2042D">
        <w:rPr>
          <w:sz w:val="22"/>
          <w:szCs w:val="22"/>
        </w:rPr>
        <w:t xml:space="preserve">Goodwill Industries of Wayne and Holmes Counties, Inc. is dedicated to the delivery of services in an environment characterized by strict conformance with the highest standards of accountability for administrative, business, clinical, </w:t>
      </w:r>
      <w:r w:rsidR="005F3574" w:rsidRPr="00F2042D">
        <w:rPr>
          <w:sz w:val="22"/>
          <w:szCs w:val="22"/>
        </w:rPr>
        <w:t>financial,</w:t>
      </w:r>
      <w:r w:rsidRPr="00F2042D">
        <w:rPr>
          <w:sz w:val="22"/>
          <w:szCs w:val="22"/>
        </w:rPr>
        <w:t xml:space="preserve"> and marketing management.</w:t>
      </w:r>
    </w:p>
    <w:p w14:paraId="1217101E" w14:textId="77777777" w:rsidR="00E74658" w:rsidRPr="00F2042D" w:rsidRDefault="00E74658">
      <w:pPr>
        <w:rPr>
          <w:b/>
          <w:bCs/>
          <w:sz w:val="22"/>
          <w:szCs w:val="22"/>
        </w:rPr>
      </w:pPr>
    </w:p>
    <w:p w14:paraId="19D2029A" w14:textId="2DE42A2C" w:rsidR="00E74658" w:rsidRDefault="00E74658">
      <w:pPr>
        <w:rPr>
          <w:sz w:val="22"/>
          <w:szCs w:val="22"/>
        </w:rPr>
      </w:pPr>
      <w:r w:rsidRPr="00F2042D">
        <w:rPr>
          <w:sz w:val="22"/>
          <w:szCs w:val="22"/>
        </w:rPr>
        <w:t>The leadership of Goodwill Industries of Wayne and Holmes Counties Inc. is aware of and fully committed to the need to prevent and detect fraud</w:t>
      </w:r>
      <w:r w:rsidR="00A73825">
        <w:rPr>
          <w:sz w:val="22"/>
          <w:szCs w:val="22"/>
        </w:rPr>
        <w:t>,</w:t>
      </w:r>
      <w:r w:rsidRPr="00F2042D">
        <w:rPr>
          <w:sz w:val="22"/>
          <w:szCs w:val="22"/>
        </w:rPr>
        <w:t xml:space="preserve"> waste, abuse, fiscal </w:t>
      </w:r>
      <w:r w:rsidR="005F3574" w:rsidRPr="00F2042D">
        <w:rPr>
          <w:sz w:val="22"/>
          <w:szCs w:val="22"/>
        </w:rPr>
        <w:t>mismanagement,</w:t>
      </w:r>
      <w:r w:rsidRPr="00F2042D">
        <w:rPr>
          <w:sz w:val="22"/>
          <w:szCs w:val="22"/>
        </w:rPr>
        <w:t xml:space="preserve"> and misappropriation of funds through the development and implementation of a formal “Corporate Compliance Program”.</w:t>
      </w:r>
    </w:p>
    <w:p w14:paraId="28BA8E29" w14:textId="77777777" w:rsidR="00AC6852" w:rsidRDefault="00AC6852">
      <w:pPr>
        <w:rPr>
          <w:sz w:val="22"/>
          <w:szCs w:val="22"/>
        </w:rPr>
      </w:pPr>
    </w:p>
    <w:p w14:paraId="17EC87EC" w14:textId="15BEC6E6" w:rsidR="00E74658" w:rsidRPr="00F2042D" w:rsidRDefault="00E74658">
      <w:pPr>
        <w:rPr>
          <w:sz w:val="22"/>
          <w:szCs w:val="22"/>
        </w:rPr>
      </w:pPr>
      <w:r w:rsidRPr="00F2042D">
        <w:rPr>
          <w:sz w:val="22"/>
          <w:szCs w:val="22"/>
        </w:rPr>
        <w:t>Goodwill Industries of Wayne and Holmes Counties, Inc. is fully committed to the development and implement</w:t>
      </w:r>
      <w:r w:rsidR="00A73825">
        <w:rPr>
          <w:sz w:val="22"/>
          <w:szCs w:val="22"/>
        </w:rPr>
        <w:t>ation of comprehensive policies</w:t>
      </w:r>
      <w:r w:rsidRPr="00F2042D">
        <w:rPr>
          <w:sz w:val="22"/>
          <w:szCs w:val="22"/>
        </w:rPr>
        <w:t xml:space="preserve">, </w:t>
      </w:r>
      <w:r w:rsidR="005F3574" w:rsidRPr="00F2042D">
        <w:rPr>
          <w:sz w:val="22"/>
          <w:szCs w:val="22"/>
        </w:rPr>
        <w:t>procedures,</w:t>
      </w:r>
      <w:r w:rsidRPr="00F2042D">
        <w:rPr>
          <w:sz w:val="22"/>
          <w:szCs w:val="22"/>
        </w:rPr>
        <w:t xml:space="preserve"> and other corporate compliance measures to provide regular monitoring and conformance with all legal and regulatory requirements. </w:t>
      </w:r>
      <w:r w:rsidR="00CF55E6">
        <w:rPr>
          <w:sz w:val="22"/>
          <w:szCs w:val="22"/>
        </w:rPr>
        <w:t xml:space="preserve"> Please reference the Discrimination and Harassment Policy.</w:t>
      </w:r>
    </w:p>
    <w:p w14:paraId="54F97099" w14:textId="77777777" w:rsidR="00E030CB" w:rsidRDefault="00E030CB">
      <w:pPr>
        <w:pStyle w:val="newminorhead"/>
        <w:rPr>
          <w:rFonts w:ascii="Times New Roman" w:hAnsi="Times New Roman" w:cs="Times New Roman"/>
          <w:sz w:val="22"/>
          <w:szCs w:val="22"/>
        </w:rPr>
      </w:pPr>
    </w:p>
    <w:p w14:paraId="00618417"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 xml:space="preserve">CONFLICT OF INTEREST: </w:t>
      </w:r>
    </w:p>
    <w:p w14:paraId="3815060D" w14:textId="77777777" w:rsidR="00E74658" w:rsidRPr="00F2042D" w:rsidRDefault="00E74658">
      <w:pPr>
        <w:rPr>
          <w:b/>
          <w:bCs/>
          <w:sz w:val="22"/>
          <w:szCs w:val="22"/>
        </w:rPr>
      </w:pPr>
    </w:p>
    <w:p w14:paraId="1995F432" w14:textId="77777777" w:rsidR="00E74658" w:rsidRPr="00F2042D" w:rsidRDefault="00E74658">
      <w:pPr>
        <w:rPr>
          <w:sz w:val="22"/>
          <w:szCs w:val="22"/>
        </w:rPr>
      </w:pPr>
      <w:r w:rsidRPr="00F2042D">
        <w:rPr>
          <w:sz w:val="22"/>
          <w:szCs w:val="22"/>
        </w:rPr>
        <w:t>All employees and others who work for us, including auditors, accountants and consultants retained by us, have an obligation to conduct business within guidelines that prohibit actual or potential conflicts of interest.</w:t>
      </w:r>
    </w:p>
    <w:p w14:paraId="28C5F15D" w14:textId="3A10337D" w:rsidR="00E74658" w:rsidRPr="00F2042D" w:rsidRDefault="00E74658">
      <w:pPr>
        <w:rPr>
          <w:sz w:val="22"/>
          <w:szCs w:val="22"/>
        </w:rPr>
      </w:pPr>
      <w:r w:rsidRPr="00F2042D">
        <w:rPr>
          <w:sz w:val="22"/>
          <w:szCs w:val="22"/>
        </w:rPr>
        <w:t>A conflict of interest is defined as: Any situation in which financial or other personal considerations may com</w:t>
      </w:r>
      <w:r w:rsidR="00C879F5">
        <w:rPr>
          <w:sz w:val="22"/>
          <w:szCs w:val="22"/>
        </w:rPr>
        <w:t>promise or appear to compromise</w:t>
      </w:r>
      <w:r w:rsidRPr="00F2042D">
        <w:rPr>
          <w:sz w:val="22"/>
          <w:szCs w:val="22"/>
        </w:rPr>
        <w:t xml:space="preserve"> the business judgment of any employee or other party engaged by us, the delivery of a service or the ability of an employee to do his or her job. An actual or potential conflict of interest occurs when an individual </w:t>
      </w:r>
      <w:r w:rsidR="005F3574" w:rsidRPr="00F2042D">
        <w:rPr>
          <w:sz w:val="22"/>
          <w:szCs w:val="22"/>
        </w:rPr>
        <w:t>can</w:t>
      </w:r>
      <w:r w:rsidRPr="00F2042D">
        <w:rPr>
          <w:sz w:val="22"/>
          <w:szCs w:val="22"/>
        </w:rPr>
        <w:t xml:space="preserve"> influence a decision that may result in a personal gain for that person at the expense of our best interest or of our stakeholders.</w:t>
      </w:r>
    </w:p>
    <w:p w14:paraId="4CC95666" w14:textId="77777777" w:rsidR="00F8523F" w:rsidRDefault="00F8523F">
      <w:pPr>
        <w:pStyle w:val="newminorhead"/>
        <w:rPr>
          <w:rFonts w:ascii="Times New Roman" w:hAnsi="Times New Roman" w:cs="Times New Roman"/>
          <w:sz w:val="22"/>
          <w:szCs w:val="22"/>
        </w:rPr>
      </w:pPr>
    </w:p>
    <w:p w14:paraId="63046A2F" w14:textId="77777777" w:rsidR="00647C24" w:rsidRDefault="00647C24">
      <w:pPr>
        <w:pStyle w:val="newminorhead"/>
        <w:rPr>
          <w:rFonts w:ascii="Times New Roman" w:hAnsi="Times New Roman" w:cs="Times New Roman"/>
          <w:sz w:val="22"/>
          <w:szCs w:val="22"/>
        </w:rPr>
      </w:pPr>
    </w:p>
    <w:p w14:paraId="3B6A72D4"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DUTY TO REPORT POLICY:</w:t>
      </w:r>
    </w:p>
    <w:p w14:paraId="7DC3FC1D" w14:textId="1F2BB668" w:rsidR="00E74658" w:rsidRPr="00F2042D" w:rsidRDefault="00E74658">
      <w:pPr>
        <w:pStyle w:val="Footer"/>
        <w:tabs>
          <w:tab w:val="clear" w:pos="4320"/>
          <w:tab w:val="clear" w:pos="8640"/>
        </w:tabs>
        <w:rPr>
          <w:color w:val="auto"/>
          <w:sz w:val="22"/>
          <w:szCs w:val="22"/>
        </w:rPr>
      </w:pPr>
      <w:r w:rsidRPr="00F2042D">
        <w:rPr>
          <w:sz w:val="22"/>
          <w:szCs w:val="22"/>
        </w:rPr>
        <w:t xml:space="preserve">We recognize that a critical aspect of our compliance program is the establishment of a culture that promotes prevention, </w:t>
      </w:r>
      <w:r w:rsidR="005F3574" w:rsidRPr="00F2042D">
        <w:rPr>
          <w:sz w:val="22"/>
          <w:szCs w:val="22"/>
        </w:rPr>
        <w:t>detection,</w:t>
      </w:r>
      <w:r w:rsidRPr="00F2042D">
        <w:rPr>
          <w:sz w:val="22"/>
          <w:szCs w:val="22"/>
        </w:rPr>
        <w:t xml:space="preserve"> and resolution of instances of conduct that do not conform to federal and state requirements as well as the organization’s ethical and business policies. To promote this </w:t>
      </w:r>
      <w:r w:rsidR="005F3574" w:rsidRPr="00F2042D">
        <w:rPr>
          <w:sz w:val="22"/>
          <w:szCs w:val="22"/>
        </w:rPr>
        <w:t>culture,</w:t>
      </w:r>
      <w:r w:rsidRPr="00F2042D">
        <w:rPr>
          <w:sz w:val="22"/>
          <w:szCs w:val="22"/>
        </w:rPr>
        <w:t xml:space="preserve"> we have designated a Corporate Compliance Officer (CCO) through which complaints may be lodged.</w:t>
      </w:r>
    </w:p>
    <w:p w14:paraId="62ABE137" w14:textId="77777777" w:rsidR="00E74658" w:rsidRPr="00F2042D" w:rsidRDefault="00E74658">
      <w:pPr>
        <w:rPr>
          <w:b/>
          <w:bCs/>
          <w:sz w:val="22"/>
          <w:szCs w:val="22"/>
        </w:rPr>
      </w:pPr>
    </w:p>
    <w:p w14:paraId="76EBDE68" w14:textId="0BBE0BC4" w:rsidR="00E74658" w:rsidRPr="00F2042D" w:rsidRDefault="00E74658">
      <w:pPr>
        <w:pStyle w:val="Footer"/>
        <w:tabs>
          <w:tab w:val="clear" w:pos="4320"/>
          <w:tab w:val="clear" w:pos="8640"/>
          <w:tab w:val="left" w:pos="1440"/>
        </w:tabs>
        <w:ind w:left="1440" w:hanging="360"/>
        <w:rPr>
          <w:color w:val="auto"/>
          <w:sz w:val="22"/>
          <w:szCs w:val="22"/>
        </w:rPr>
      </w:pPr>
      <w:r w:rsidRPr="00F2042D">
        <w:rPr>
          <w:sz w:val="22"/>
          <w:szCs w:val="22"/>
        </w:rPr>
        <w:t>1.</w:t>
      </w:r>
      <w:r w:rsidRPr="00F2042D">
        <w:rPr>
          <w:sz w:val="22"/>
          <w:szCs w:val="22"/>
        </w:rPr>
        <w:tab/>
        <w:t xml:space="preserve">All employees are responsible for reporting misconduct, including actual or potential violations of law, regulation, code, </w:t>
      </w:r>
      <w:r w:rsidR="005F3574" w:rsidRPr="00F2042D">
        <w:rPr>
          <w:sz w:val="22"/>
          <w:szCs w:val="22"/>
        </w:rPr>
        <w:t>problems,</w:t>
      </w:r>
      <w:r w:rsidRPr="00F2042D">
        <w:rPr>
          <w:sz w:val="22"/>
          <w:szCs w:val="22"/>
        </w:rPr>
        <w:t xml:space="preserve"> and concerns regarding questionable business practices. For information regarding who to contact see the posters on the employee bulletin board</w:t>
      </w:r>
      <w:r w:rsidR="00A76C0C">
        <w:rPr>
          <w:sz w:val="22"/>
          <w:szCs w:val="22"/>
        </w:rPr>
        <w:t>s or contact the HR Department</w:t>
      </w:r>
      <w:r w:rsidRPr="00F2042D">
        <w:rPr>
          <w:sz w:val="22"/>
          <w:szCs w:val="22"/>
        </w:rPr>
        <w:t>.</w:t>
      </w:r>
    </w:p>
    <w:p w14:paraId="51C03D68" w14:textId="77777777" w:rsidR="00E74658" w:rsidRPr="00F2042D" w:rsidRDefault="00E74658">
      <w:pPr>
        <w:pStyle w:val="Footer"/>
        <w:tabs>
          <w:tab w:val="clear" w:pos="4320"/>
          <w:tab w:val="clear" w:pos="8640"/>
        </w:tabs>
        <w:rPr>
          <w:color w:val="auto"/>
          <w:sz w:val="22"/>
          <w:szCs w:val="22"/>
        </w:rPr>
      </w:pPr>
    </w:p>
    <w:p w14:paraId="5700A1E9" w14:textId="029BF17B" w:rsidR="00E74658" w:rsidRPr="00F2042D" w:rsidRDefault="00E74658">
      <w:pPr>
        <w:pStyle w:val="Footer"/>
        <w:tabs>
          <w:tab w:val="clear" w:pos="4320"/>
          <w:tab w:val="clear" w:pos="8640"/>
          <w:tab w:val="left" w:pos="1440"/>
        </w:tabs>
        <w:ind w:left="1440" w:hanging="360"/>
        <w:rPr>
          <w:color w:val="auto"/>
          <w:sz w:val="22"/>
          <w:szCs w:val="22"/>
        </w:rPr>
      </w:pPr>
      <w:r w:rsidRPr="00F2042D">
        <w:rPr>
          <w:color w:val="auto"/>
          <w:sz w:val="22"/>
          <w:szCs w:val="22"/>
        </w:rPr>
        <w:t>2.</w:t>
      </w:r>
      <w:r w:rsidRPr="00F2042D">
        <w:rPr>
          <w:color w:val="auto"/>
          <w:sz w:val="22"/>
          <w:szCs w:val="22"/>
        </w:rPr>
        <w:tab/>
        <w:t xml:space="preserve">We have established a CCO who is responsible for receiving, </w:t>
      </w:r>
      <w:r w:rsidR="005F3574" w:rsidRPr="00F2042D">
        <w:rPr>
          <w:color w:val="auto"/>
          <w:sz w:val="22"/>
          <w:szCs w:val="22"/>
        </w:rPr>
        <w:t>investigating,</w:t>
      </w:r>
      <w:r w:rsidRPr="00F2042D">
        <w:rPr>
          <w:color w:val="auto"/>
          <w:sz w:val="22"/>
          <w:szCs w:val="22"/>
        </w:rPr>
        <w:t xml:space="preserve"> and addressing complaints and concerns.</w:t>
      </w:r>
    </w:p>
    <w:p w14:paraId="4E504D66" w14:textId="77777777" w:rsidR="00E74658" w:rsidRPr="00F2042D" w:rsidRDefault="00E74658">
      <w:pPr>
        <w:pStyle w:val="Footer"/>
        <w:tabs>
          <w:tab w:val="clear" w:pos="4320"/>
          <w:tab w:val="clear" w:pos="8640"/>
        </w:tabs>
        <w:rPr>
          <w:color w:val="auto"/>
          <w:sz w:val="22"/>
          <w:szCs w:val="22"/>
        </w:rPr>
      </w:pPr>
    </w:p>
    <w:p w14:paraId="79B60F27" w14:textId="4A3A7F3C" w:rsidR="00E74658" w:rsidRDefault="00E74658" w:rsidP="00DD2D0F">
      <w:pPr>
        <w:pStyle w:val="Footer"/>
        <w:numPr>
          <w:ilvl w:val="0"/>
          <w:numId w:val="25"/>
        </w:numPr>
        <w:tabs>
          <w:tab w:val="clear" w:pos="4320"/>
          <w:tab w:val="clear" w:pos="8640"/>
          <w:tab w:val="left" w:pos="1440"/>
        </w:tabs>
        <w:rPr>
          <w:color w:val="auto"/>
          <w:sz w:val="22"/>
          <w:szCs w:val="22"/>
        </w:rPr>
      </w:pPr>
      <w:r w:rsidRPr="00F2042D">
        <w:rPr>
          <w:color w:val="auto"/>
          <w:sz w:val="22"/>
          <w:szCs w:val="22"/>
        </w:rPr>
        <w:t xml:space="preserve">Anyone with knowledge of a potential violation of law, regulation, code, </w:t>
      </w:r>
      <w:r w:rsidR="005F3574" w:rsidRPr="00F2042D">
        <w:rPr>
          <w:color w:val="auto"/>
          <w:sz w:val="22"/>
          <w:szCs w:val="22"/>
        </w:rPr>
        <w:t>policies,</w:t>
      </w:r>
      <w:r w:rsidRPr="00F2042D">
        <w:rPr>
          <w:color w:val="auto"/>
          <w:sz w:val="22"/>
          <w:szCs w:val="22"/>
        </w:rPr>
        <w:t xml:space="preserve"> or procedures has an affirmative duty to report that information. Failure to do so may result in appropriate disciplinary action.</w:t>
      </w:r>
    </w:p>
    <w:p w14:paraId="587047D9" w14:textId="77777777" w:rsidR="00D57EAD" w:rsidRPr="00F2042D" w:rsidRDefault="00D57EAD" w:rsidP="00ED4A41">
      <w:pPr>
        <w:pStyle w:val="Footer"/>
        <w:tabs>
          <w:tab w:val="clear" w:pos="4320"/>
          <w:tab w:val="clear" w:pos="8640"/>
          <w:tab w:val="left" w:pos="1440"/>
        </w:tabs>
        <w:ind w:left="720"/>
        <w:rPr>
          <w:color w:val="auto"/>
          <w:sz w:val="22"/>
          <w:szCs w:val="22"/>
        </w:rPr>
      </w:pPr>
    </w:p>
    <w:p w14:paraId="05986C9B" w14:textId="77777777" w:rsidR="00DE2ADB" w:rsidRPr="00DE2ADB" w:rsidRDefault="00DE2ADB" w:rsidP="00DE2ADB">
      <w:pPr>
        <w:pStyle w:val="Footer"/>
        <w:tabs>
          <w:tab w:val="clear" w:pos="4320"/>
          <w:tab w:val="clear" w:pos="8640"/>
          <w:tab w:val="left" w:pos="1440"/>
        </w:tabs>
        <w:rPr>
          <w:b/>
          <w:sz w:val="22"/>
          <w:szCs w:val="22"/>
        </w:rPr>
      </w:pPr>
      <w:r w:rsidRPr="00DE2ADB">
        <w:rPr>
          <w:b/>
          <w:sz w:val="22"/>
          <w:szCs w:val="22"/>
        </w:rPr>
        <w:t>NO REPRISAL POLICY</w:t>
      </w:r>
    </w:p>
    <w:p w14:paraId="438B32ED" w14:textId="1B2781ED" w:rsidR="00DE2ADB" w:rsidRDefault="00DE2ADB" w:rsidP="00DE2ADB">
      <w:pPr>
        <w:pStyle w:val="Footer"/>
        <w:tabs>
          <w:tab w:val="clear" w:pos="4320"/>
          <w:tab w:val="clear" w:pos="8640"/>
          <w:tab w:val="left" w:pos="1440"/>
        </w:tabs>
        <w:rPr>
          <w:b/>
        </w:rPr>
      </w:pPr>
      <w:r>
        <w:t>Employees should report any apparent violation of this Code of Ethics to the Corporate Compliance Officer</w:t>
      </w:r>
      <w:r w:rsidR="00463332">
        <w:t>, HR, their direct manager, their department Vice President</w:t>
      </w:r>
      <w:r>
        <w:t xml:space="preserve"> </w:t>
      </w:r>
      <w:r w:rsidR="005F3574">
        <w:t>or the</w:t>
      </w:r>
      <w:r w:rsidR="00463332">
        <w:t xml:space="preserve"> </w:t>
      </w:r>
      <w:r>
        <w:t xml:space="preserve">CEO.  No adverse personnel action shall be taken or recommended against an employee in retaliation for his/her disclosure in good faith of an alleged violation of the Code of Ethics.  However, this policy does not protect an employee from disciplinary action if the company reasonably concludes the report of wrongdoing was knowingly fabricated by the employee or was knowingly distorted, exaggerated or minimized.  </w:t>
      </w:r>
    </w:p>
    <w:p w14:paraId="4E2D85EA" w14:textId="77777777" w:rsidR="00FF07F1" w:rsidRDefault="00FF07F1" w:rsidP="00647C24">
      <w:pPr>
        <w:pStyle w:val="newmaincenteredhead"/>
        <w:jc w:val="left"/>
        <w:rPr>
          <w:rFonts w:ascii="Times New Roman" w:hAnsi="Times New Roman" w:cs="Times New Roman"/>
          <w:sz w:val="32"/>
          <w:szCs w:val="32"/>
        </w:rPr>
      </w:pPr>
    </w:p>
    <w:p w14:paraId="4377375A" w14:textId="77777777" w:rsidR="00FF07F1" w:rsidRDefault="00FF07F1">
      <w:pPr>
        <w:pStyle w:val="newmaincenteredhead"/>
        <w:rPr>
          <w:rFonts w:ascii="Times New Roman" w:hAnsi="Times New Roman" w:cs="Times New Roman"/>
          <w:sz w:val="32"/>
          <w:szCs w:val="32"/>
        </w:rPr>
      </w:pPr>
    </w:p>
    <w:p w14:paraId="4F934D43"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DISPENSING OF MEDICATIONS</w:t>
      </w:r>
    </w:p>
    <w:p w14:paraId="6107EDD0" w14:textId="2EFA5FE7" w:rsidR="00E74658" w:rsidRPr="00F2042D" w:rsidRDefault="00E74658">
      <w:pPr>
        <w:pStyle w:val="newpara"/>
        <w:rPr>
          <w:rFonts w:ascii="Times New Roman" w:hAnsi="Times New Roman" w:cs="Times New Roman"/>
        </w:rPr>
      </w:pPr>
      <w:bookmarkStart w:id="8" w:name="_Hlk1495358"/>
      <w:r w:rsidRPr="00F2042D">
        <w:rPr>
          <w:rFonts w:ascii="Times New Roman" w:hAnsi="Times New Roman" w:cs="Times New Roman"/>
        </w:rPr>
        <w:t xml:space="preserve">No supervisor or employee of Goodwill Industries will assume the responsibility of storing, </w:t>
      </w:r>
      <w:r w:rsidR="005F3574" w:rsidRPr="00F2042D">
        <w:rPr>
          <w:rFonts w:ascii="Times New Roman" w:hAnsi="Times New Roman" w:cs="Times New Roman"/>
        </w:rPr>
        <w:t>handling,</w:t>
      </w:r>
      <w:r w:rsidRPr="00F2042D">
        <w:rPr>
          <w:rFonts w:ascii="Times New Roman" w:hAnsi="Times New Roman" w:cs="Times New Roman"/>
        </w:rPr>
        <w:t xml:space="preserve"> or dispensing any type of medication for any employee or consumer involved in any program at our facility or in the community. Consumers must assume the responsibility of self-medication. </w:t>
      </w:r>
    </w:p>
    <w:bookmarkEnd w:id="8"/>
    <w:p w14:paraId="083B22AD" w14:textId="77777777" w:rsidR="00AC6852" w:rsidRPr="00C24244" w:rsidRDefault="00AC6852">
      <w:pPr>
        <w:pStyle w:val="newmaincenteredhead"/>
        <w:rPr>
          <w:rFonts w:ascii="Times New Roman" w:hAnsi="Times New Roman" w:cs="Times New Roman"/>
          <w:sz w:val="16"/>
          <w:szCs w:val="16"/>
        </w:rPr>
      </w:pPr>
    </w:p>
    <w:p w14:paraId="496E791C" w14:textId="77777777" w:rsidR="00A560BC" w:rsidRPr="00F2042D" w:rsidRDefault="00A560BC" w:rsidP="00A560BC">
      <w:pPr>
        <w:pStyle w:val="newmaincenteredhead"/>
        <w:rPr>
          <w:rFonts w:ascii="Times New Roman" w:hAnsi="Times New Roman" w:cs="Times New Roman"/>
          <w:sz w:val="32"/>
          <w:szCs w:val="32"/>
        </w:rPr>
      </w:pPr>
      <w:r w:rsidRPr="00F2042D">
        <w:rPr>
          <w:rFonts w:ascii="Times New Roman" w:hAnsi="Times New Roman" w:cs="Times New Roman"/>
          <w:sz w:val="32"/>
          <w:szCs w:val="32"/>
        </w:rPr>
        <w:t>DRESS AND GROOMING</w:t>
      </w:r>
    </w:p>
    <w:p w14:paraId="2E28F579" w14:textId="77777777" w:rsidR="00A560BC" w:rsidRPr="00F2042D" w:rsidRDefault="00A560BC" w:rsidP="00A560BC">
      <w:pPr>
        <w:pStyle w:val="newpara"/>
        <w:rPr>
          <w:rFonts w:ascii="Times New Roman" w:hAnsi="Times New Roman" w:cs="Times New Roman"/>
        </w:rPr>
      </w:pPr>
      <w:bookmarkStart w:id="9" w:name="_Hlk1495384"/>
      <w:r w:rsidRPr="00F2042D">
        <w:rPr>
          <w:rFonts w:ascii="Times New Roman" w:hAnsi="Times New Roman" w:cs="Times New Roman"/>
        </w:rPr>
        <w:t>Goodwill Industries attempts to recognize individual taste, preference, custom and comfort in clothing and appearance; however, it is expected that all personnel exercise good judgment in taste.</w:t>
      </w:r>
    </w:p>
    <w:p w14:paraId="745DF5AD" w14:textId="77777777" w:rsidR="00A560BC" w:rsidRPr="00F2042D" w:rsidRDefault="00A560BC" w:rsidP="00A560BC">
      <w:pPr>
        <w:pStyle w:val="newpara"/>
        <w:rPr>
          <w:rFonts w:ascii="Times New Roman" w:hAnsi="Times New Roman" w:cs="Times New Roman"/>
        </w:rPr>
      </w:pPr>
      <w:r w:rsidRPr="00F2042D">
        <w:rPr>
          <w:rFonts w:ascii="Times New Roman" w:hAnsi="Times New Roman" w:cs="Times New Roman"/>
        </w:rPr>
        <w:t>The following guidelines are provided to help the employee in selecting proper clothing and accessories.</w:t>
      </w:r>
    </w:p>
    <w:p w14:paraId="53A6DC11" w14:textId="77777777" w:rsidR="00A560BC" w:rsidRPr="00F2042D" w:rsidRDefault="00A560BC" w:rsidP="00A560BC">
      <w:pPr>
        <w:pStyle w:val="newnumberedindent"/>
        <w:rPr>
          <w:rFonts w:ascii="Times New Roman" w:hAnsi="Times New Roman" w:cs="Times New Roman"/>
        </w:rPr>
      </w:pPr>
      <w:r w:rsidRPr="00F2042D">
        <w:rPr>
          <w:rFonts w:ascii="Times New Roman" w:hAnsi="Times New Roman" w:cs="Times New Roman"/>
        </w:rPr>
        <w:t xml:space="preserve">1.  All clothing </w:t>
      </w:r>
      <w:r>
        <w:rPr>
          <w:rFonts w:ascii="Times New Roman" w:hAnsi="Times New Roman" w:cs="Times New Roman"/>
        </w:rPr>
        <w:t>shall</w:t>
      </w:r>
      <w:r w:rsidRPr="00F2042D">
        <w:rPr>
          <w:rFonts w:ascii="Times New Roman" w:hAnsi="Times New Roman" w:cs="Times New Roman"/>
        </w:rPr>
        <w:t xml:space="preserve"> be appropriate for the job being performed.</w:t>
      </w:r>
    </w:p>
    <w:p w14:paraId="43555982" w14:textId="77777777" w:rsidR="00A560BC" w:rsidRPr="00F2042D" w:rsidRDefault="00A560BC" w:rsidP="00A560BC">
      <w:pPr>
        <w:pStyle w:val="newnumberedindent"/>
        <w:rPr>
          <w:rFonts w:ascii="Times New Roman" w:hAnsi="Times New Roman" w:cs="Times New Roman"/>
        </w:rPr>
      </w:pPr>
      <w:r w:rsidRPr="00F2042D">
        <w:rPr>
          <w:rFonts w:ascii="Times New Roman" w:hAnsi="Times New Roman" w:cs="Times New Roman"/>
        </w:rPr>
        <w:t xml:space="preserve">2.  All clothing </w:t>
      </w:r>
      <w:r>
        <w:rPr>
          <w:rFonts w:ascii="Times New Roman" w:hAnsi="Times New Roman" w:cs="Times New Roman"/>
        </w:rPr>
        <w:t>shall</w:t>
      </w:r>
      <w:r w:rsidRPr="00F2042D">
        <w:rPr>
          <w:rFonts w:ascii="Times New Roman" w:hAnsi="Times New Roman" w:cs="Times New Roman"/>
        </w:rPr>
        <w:t xml:space="preserve"> </w:t>
      </w:r>
      <w:r w:rsidRPr="00F2042D">
        <w:rPr>
          <w:rFonts w:ascii="Times New Roman" w:hAnsi="Times New Roman" w:cs="Times New Roman"/>
          <w:u w:val="single"/>
        </w:rPr>
        <w:t>not</w:t>
      </w:r>
      <w:r w:rsidRPr="00F2042D">
        <w:rPr>
          <w:rFonts w:ascii="Times New Roman" w:hAnsi="Times New Roman" w:cs="Times New Roman"/>
        </w:rPr>
        <w:t xml:space="preserve"> be extreme, distracting or attention seeking.</w:t>
      </w:r>
    </w:p>
    <w:p w14:paraId="3C57A831" w14:textId="77777777" w:rsidR="00A560BC" w:rsidRPr="00F2042D" w:rsidRDefault="00A560BC" w:rsidP="00A560BC">
      <w:pPr>
        <w:pStyle w:val="newnumberedindent"/>
        <w:rPr>
          <w:rFonts w:ascii="Times New Roman" w:hAnsi="Times New Roman" w:cs="Times New Roman"/>
        </w:rPr>
      </w:pPr>
      <w:r w:rsidRPr="00F2042D">
        <w:rPr>
          <w:rFonts w:ascii="Times New Roman" w:hAnsi="Times New Roman" w:cs="Times New Roman"/>
        </w:rPr>
        <w:t xml:space="preserve">3.  All clothing </w:t>
      </w:r>
      <w:r>
        <w:rPr>
          <w:rFonts w:ascii="Times New Roman" w:hAnsi="Times New Roman" w:cs="Times New Roman"/>
        </w:rPr>
        <w:t>shall</w:t>
      </w:r>
      <w:r w:rsidRPr="00F2042D">
        <w:rPr>
          <w:rFonts w:ascii="Times New Roman" w:hAnsi="Times New Roman" w:cs="Times New Roman"/>
        </w:rPr>
        <w:t xml:space="preserve"> be appropriate to climatic conditions.</w:t>
      </w:r>
    </w:p>
    <w:p w14:paraId="09DC4316" w14:textId="77777777" w:rsidR="00A560BC" w:rsidRPr="00F2042D" w:rsidRDefault="00A560BC" w:rsidP="00A560BC">
      <w:pPr>
        <w:pStyle w:val="newnumberedindent"/>
        <w:rPr>
          <w:rFonts w:ascii="Times New Roman" w:hAnsi="Times New Roman" w:cs="Times New Roman"/>
        </w:rPr>
      </w:pPr>
      <w:r w:rsidRPr="00F2042D">
        <w:rPr>
          <w:rFonts w:ascii="Times New Roman" w:hAnsi="Times New Roman" w:cs="Times New Roman"/>
        </w:rPr>
        <w:t xml:space="preserve">4.  All clothing </w:t>
      </w:r>
      <w:r>
        <w:rPr>
          <w:rFonts w:ascii="Times New Roman" w:hAnsi="Times New Roman" w:cs="Times New Roman"/>
        </w:rPr>
        <w:t xml:space="preserve">shall promote a positive </w:t>
      </w:r>
      <w:r w:rsidRPr="00F2042D">
        <w:rPr>
          <w:rFonts w:ascii="Times New Roman" w:hAnsi="Times New Roman" w:cs="Times New Roman"/>
        </w:rPr>
        <w:t>image of Goodwill.</w:t>
      </w:r>
    </w:p>
    <w:p w14:paraId="620649F4" w14:textId="77777777" w:rsidR="00A560BC" w:rsidRPr="00F2042D" w:rsidRDefault="00A560BC" w:rsidP="00A560BC">
      <w:pPr>
        <w:pStyle w:val="newnumberedindent"/>
        <w:rPr>
          <w:rFonts w:ascii="Times New Roman" w:hAnsi="Times New Roman" w:cs="Times New Roman"/>
        </w:rPr>
      </w:pPr>
      <w:r w:rsidRPr="00F2042D">
        <w:rPr>
          <w:rFonts w:ascii="Times New Roman" w:hAnsi="Times New Roman" w:cs="Times New Roman"/>
        </w:rPr>
        <w:t xml:space="preserve">5.  All clothing </w:t>
      </w:r>
      <w:r>
        <w:rPr>
          <w:rFonts w:ascii="Times New Roman" w:hAnsi="Times New Roman" w:cs="Times New Roman"/>
        </w:rPr>
        <w:t>shall</w:t>
      </w:r>
      <w:r w:rsidRPr="00F2042D">
        <w:rPr>
          <w:rFonts w:ascii="Times New Roman" w:hAnsi="Times New Roman" w:cs="Times New Roman"/>
        </w:rPr>
        <w:t xml:space="preserve"> be consistent with safety and health regulations.</w:t>
      </w:r>
    </w:p>
    <w:p w14:paraId="265000DD" w14:textId="77777777" w:rsidR="00A560BC" w:rsidRPr="00F2042D" w:rsidRDefault="00A560BC" w:rsidP="00A560BC">
      <w:pPr>
        <w:pStyle w:val="newnumberedindent"/>
        <w:rPr>
          <w:rFonts w:ascii="Times New Roman" w:hAnsi="Times New Roman" w:cs="Times New Roman"/>
        </w:rPr>
      </w:pPr>
      <w:r w:rsidRPr="00F2042D">
        <w:rPr>
          <w:rFonts w:ascii="Times New Roman" w:hAnsi="Times New Roman" w:cs="Times New Roman"/>
        </w:rPr>
        <w:t>6.  All</w:t>
      </w:r>
      <w:r>
        <w:rPr>
          <w:rFonts w:ascii="Times New Roman" w:hAnsi="Times New Roman" w:cs="Times New Roman"/>
        </w:rPr>
        <w:t xml:space="preserve"> clothing shall be clean, neat</w:t>
      </w:r>
      <w:r w:rsidRPr="00F2042D">
        <w:rPr>
          <w:rFonts w:ascii="Times New Roman" w:hAnsi="Times New Roman" w:cs="Times New Roman"/>
        </w:rPr>
        <w:t xml:space="preserve"> and odor free.</w:t>
      </w:r>
    </w:p>
    <w:p w14:paraId="71FA5A14" w14:textId="77777777" w:rsidR="00A560BC" w:rsidRDefault="00A560BC" w:rsidP="00A560BC">
      <w:pPr>
        <w:pStyle w:val="newpara"/>
        <w:rPr>
          <w:rFonts w:ascii="Times New Roman" w:hAnsi="Times New Roman" w:cs="Times New Roman"/>
        </w:rPr>
      </w:pPr>
      <w:r w:rsidRPr="00F2042D">
        <w:rPr>
          <w:rFonts w:ascii="Times New Roman" w:hAnsi="Times New Roman" w:cs="Times New Roman"/>
        </w:rPr>
        <w:t>Employees found in violation of these dress and grooming standards will be subject to disciplinary action.</w:t>
      </w:r>
    </w:p>
    <w:p w14:paraId="2915C194" w14:textId="45771D81" w:rsidR="00DD2D0F" w:rsidRDefault="00DD2D0F" w:rsidP="00DD2D0F">
      <w:pPr>
        <w:pStyle w:val="paragraph"/>
        <w:spacing w:before="0" w:beforeAutospacing="0" w:after="0" w:afterAutospacing="0"/>
        <w:textAlignment w:val="baseline"/>
        <w:rPr>
          <w:rStyle w:val="eop"/>
          <w:sz w:val="22"/>
          <w:szCs w:val="22"/>
        </w:rPr>
      </w:pPr>
      <w:r>
        <w:rPr>
          <w:rStyle w:val="normaltextrun"/>
          <w:sz w:val="22"/>
          <w:szCs w:val="22"/>
        </w:rPr>
        <w:t>Goodwill management reserves the right to judge what is acceptable and not acceptable.</w:t>
      </w:r>
      <w:r>
        <w:rPr>
          <w:rStyle w:val="eop"/>
          <w:sz w:val="22"/>
          <w:szCs w:val="22"/>
        </w:rPr>
        <w:t> The following are dress code policies by Department.</w:t>
      </w:r>
    </w:p>
    <w:p w14:paraId="5B1CA03E" w14:textId="77777777" w:rsidR="00DD2D0F" w:rsidRDefault="00DD2D0F" w:rsidP="00DD2D0F">
      <w:pPr>
        <w:pStyle w:val="paragraph"/>
        <w:spacing w:before="0" w:beforeAutospacing="0" w:after="0" w:afterAutospacing="0"/>
        <w:textAlignment w:val="baseline"/>
        <w:rPr>
          <w:sz w:val="22"/>
          <w:szCs w:val="22"/>
        </w:rPr>
      </w:pPr>
    </w:p>
    <w:p w14:paraId="42B013BF" w14:textId="77777777" w:rsidR="00DD2D0F" w:rsidRDefault="00DD2D0F" w:rsidP="00DD2D0F">
      <w:pPr>
        <w:pStyle w:val="paragraph"/>
        <w:spacing w:before="0" w:beforeAutospacing="0" w:after="0" w:afterAutospacing="0"/>
        <w:textAlignment w:val="baseline"/>
        <w:rPr>
          <w:sz w:val="22"/>
          <w:szCs w:val="22"/>
        </w:rPr>
      </w:pPr>
      <w:r>
        <w:rPr>
          <w:rStyle w:val="normaltextrun"/>
          <w:b/>
          <w:bCs/>
          <w:sz w:val="22"/>
          <w:szCs w:val="22"/>
          <w:u w:val="single"/>
        </w:rPr>
        <w:t>Contracts</w:t>
      </w:r>
      <w:r>
        <w:rPr>
          <w:rStyle w:val="eop"/>
          <w:sz w:val="22"/>
          <w:szCs w:val="22"/>
        </w:rPr>
        <w:t> </w:t>
      </w:r>
    </w:p>
    <w:p w14:paraId="77F25D13" w14:textId="77777777" w:rsidR="00DD2D0F" w:rsidRDefault="00DD2D0F" w:rsidP="00DD2D0F">
      <w:pPr>
        <w:pStyle w:val="paragraph"/>
        <w:numPr>
          <w:ilvl w:val="0"/>
          <w:numId w:val="28"/>
        </w:numPr>
        <w:spacing w:before="0" w:beforeAutospacing="0" w:after="0" w:afterAutospacing="0"/>
        <w:ind w:left="1080" w:firstLine="0"/>
        <w:textAlignment w:val="baseline"/>
        <w:rPr>
          <w:sz w:val="22"/>
          <w:szCs w:val="22"/>
        </w:rPr>
      </w:pPr>
      <w:r>
        <w:rPr>
          <w:rStyle w:val="normaltextrun"/>
          <w:sz w:val="22"/>
          <w:szCs w:val="22"/>
        </w:rPr>
        <w:t>No halters</w:t>
      </w:r>
      <w:r>
        <w:rPr>
          <w:rStyle w:val="eop"/>
          <w:sz w:val="22"/>
          <w:szCs w:val="22"/>
        </w:rPr>
        <w:t> </w:t>
      </w:r>
    </w:p>
    <w:p w14:paraId="27E9A82D" w14:textId="77777777" w:rsidR="00DD2D0F" w:rsidRDefault="00DD2D0F" w:rsidP="00DD2D0F">
      <w:pPr>
        <w:pStyle w:val="paragraph"/>
        <w:numPr>
          <w:ilvl w:val="0"/>
          <w:numId w:val="28"/>
        </w:numPr>
        <w:spacing w:before="0" w:beforeAutospacing="0" w:after="0" w:afterAutospacing="0"/>
        <w:ind w:left="1080" w:firstLine="0"/>
        <w:textAlignment w:val="baseline"/>
        <w:rPr>
          <w:sz w:val="22"/>
          <w:szCs w:val="22"/>
        </w:rPr>
      </w:pPr>
      <w:r>
        <w:rPr>
          <w:rStyle w:val="normaltextrun"/>
          <w:sz w:val="22"/>
          <w:szCs w:val="22"/>
        </w:rPr>
        <w:t>No clothing that would show bare midriffs</w:t>
      </w:r>
      <w:r>
        <w:rPr>
          <w:rStyle w:val="eop"/>
          <w:sz w:val="22"/>
          <w:szCs w:val="22"/>
        </w:rPr>
        <w:t> </w:t>
      </w:r>
    </w:p>
    <w:p w14:paraId="49E58D01" w14:textId="77777777" w:rsidR="00DD2D0F" w:rsidRDefault="00DD2D0F" w:rsidP="00DD2D0F">
      <w:pPr>
        <w:pStyle w:val="paragraph"/>
        <w:numPr>
          <w:ilvl w:val="0"/>
          <w:numId w:val="28"/>
        </w:numPr>
        <w:spacing w:before="0" w:beforeAutospacing="0" w:after="0" w:afterAutospacing="0"/>
        <w:ind w:left="1080" w:firstLine="0"/>
        <w:textAlignment w:val="baseline"/>
        <w:rPr>
          <w:sz w:val="22"/>
          <w:szCs w:val="22"/>
        </w:rPr>
      </w:pPr>
      <w:r>
        <w:rPr>
          <w:rStyle w:val="normaltextrun"/>
          <w:sz w:val="22"/>
          <w:szCs w:val="22"/>
        </w:rPr>
        <w:t>No tops with spaghetti straps</w:t>
      </w:r>
      <w:r>
        <w:rPr>
          <w:rStyle w:val="eop"/>
          <w:sz w:val="22"/>
          <w:szCs w:val="22"/>
        </w:rPr>
        <w:t> </w:t>
      </w:r>
    </w:p>
    <w:p w14:paraId="065F4438" w14:textId="77777777" w:rsidR="00DD2D0F" w:rsidRDefault="00DD2D0F" w:rsidP="00DD2D0F">
      <w:pPr>
        <w:pStyle w:val="paragraph"/>
        <w:numPr>
          <w:ilvl w:val="0"/>
          <w:numId w:val="28"/>
        </w:numPr>
        <w:spacing w:before="0" w:beforeAutospacing="0" w:after="0" w:afterAutospacing="0"/>
        <w:ind w:left="1080" w:firstLine="0"/>
        <w:textAlignment w:val="baseline"/>
        <w:rPr>
          <w:sz w:val="22"/>
          <w:szCs w:val="22"/>
        </w:rPr>
      </w:pPr>
      <w:r>
        <w:rPr>
          <w:rStyle w:val="normaltextrun"/>
          <w:sz w:val="22"/>
          <w:szCs w:val="22"/>
        </w:rPr>
        <w:t>Tank tops may be worn if the shoulder strap is 1 inch or more</w:t>
      </w:r>
      <w:r>
        <w:rPr>
          <w:rStyle w:val="eop"/>
          <w:sz w:val="22"/>
          <w:szCs w:val="22"/>
        </w:rPr>
        <w:t> </w:t>
      </w:r>
    </w:p>
    <w:p w14:paraId="0FC8DE8E" w14:textId="77777777" w:rsidR="00DD2D0F" w:rsidRDefault="00DD2D0F" w:rsidP="00DD2D0F">
      <w:pPr>
        <w:pStyle w:val="paragraph"/>
        <w:numPr>
          <w:ilvl w:val="0"/>
          <w:numId w:val="28"/>
        </w:numPr>
        <w:spacing w:before="0" w:beforeAutospacing="0" w:after="0" w:afterAutospacing="0"/>
        <w:ind w:left="1080" w:firstLine="0"/>
        <w:textAlignment w:val="baseline"/>
        <w:rPr>
          <w:sz w:val="22"/>
          <w:szCs w:val="22"/>
        </w:rPr>
      </w:pPr>
      <w:r>
        <w:rPr>
          <w:rStyle w:val="normaltextrun"/>
          <w:sz w:val="22"/>
          <w:szCs w:val="22"/>
        </w:rPr>
        <w:t>No shorts or pants less than 2 inches from the top of the knee</w:t>
      </w:r>
      <w:r>
        <w:rPr>
          <w:rStyle w:val="eop"/>
          <w:sz w:val="22"/>
          <w:szCs w:val="22"/>
        </w:rPr>
        <w:t> </w:t>
      </w:r>
    </w:p>
    <w:p w14:paraId="280EA8A2" w14:textId="77777777" w:rsidR="00DD2D0F" w:rsidRDefault="00DD2D0F" w:rsidP="00DD2D0F">
      <w:pPr>
        <w:pStyle w:val="paragraph"/>
        <w:numPr>
          <w:ilvl w:val="0"/>
          <w:numId w:val="29"/>
        </w:numPr>
        <w:spacing w:before="0" w:beforeAutospacing="0" w:after="0" w:afterAutospacing="0"/>
        <w:ind w:left="1080" w:firstLine="0"/>
        <w:textAlignment w:val="baseline"/>
        <w:rPr>
          <w:sz w:val="22"/>
          <w:szCs w:val="22"/>
        </w:rPr>
      </w:pPr>
      <w:r>
        <w:rPr>
          <w:rStyle w:val="normaltextrun"/>
          <w:sz w:val="22"/>
          <w:szCs w:val="22"/>
        </w:rPr>
        <w:t>No pajama pants/tight sweatpants or spandex</w:t>
      </w:r>
      <w:r>
        <w:rPr>
          <w:rStyle w:val="eop"/>
          <w:sz w:val="22"/>
          <w:szCs w:val="22"/>
        </w:rPr>
        <w:t> </w:t>
      </w:r>
    </w:p>
    <w:p w14:paraId="5568076C" w14:textId="77777777" w:rsidR="00DD2D0F" w:rsidRDefault="00DD2D0F" w:rsidP="00DD2D0F">
      <w:pPr>
        <w:pStyle w:val="paragraph"/>
        <w:numPr>
          <w:ilvl w:val="0"/>
          <w:numId w:val="29"/>
        </w:numPr>
        <w:spacing w:before="0" w:beforeAutospacing="0" w:after="0" w:afterAutospacing="0"/>
        <w:ind w:left="1080" w:firstLine="0"/>
        <w:textAlignment w:val="baseline"/>
        <w:rPr>
          <w:sz w:val="22"/>
          <w:szCs w:val="22"/>
        </w:rPr>
      </w:pPr>
      <w:r>
        <w:rPr>
          <w:rStyle w:val="normaltextrun"/>
          <w:sz w:val="22"/>
          <w:szCs w:val="22"/>
        </w:rPr>
        <w:t>No open toe or backless shoes</w:t>
      </w:r>
      <w:r>
        <w:rPr>
          <w:rStyle w:val="eop"/>
          <w:sz w:val="22"/>
          <w:szCs w:val="22"/>
        </w:rPr>
        <w:t> </w:t>
      </w:r>
    </w:p>
    <w:p w14:paraId="12F19965" w14:textId="77777777" w:rsidR="00DD2D0F" w:rsidRDefault="00DD2D0F" w:rsidP="00DD2D0F">
      <w:pPr>
        <w:pStyle w:val="paragraph"/>
        <w:numPr>
          <w:ilvl w:val="0"/>
          <w:numId w:val="29"/>
        </w:numPr>
        <w:spacing w:before="0" w:beforeAutospacing="0" w:after="0" w:afterAutospacing="0"/>
        <w:ind w:left="1080" w:firstLine="0"/>
        <w:textAlignment w:val="baseline"/>
        <w:rPr>
          <w:sz w:val="22"/>
          <w:szCs w:val="22"/>
        </w:rPr>
      </w:pPr>
      <w:r>
        <w:rPr>
          <w:rStyle w:val="normaltextrun"/>
          <w:sz w:val="22"/>
          <w:szCs w:val="22"/>
        </w:rPr>
        <w:t>No sagging or drooping pants or shorts of any kind</w:t>
      </w:r>
      <w:r>
        <w:rPr>
          <w:rStyle w:val="eop"/>
          <w:sz w:val="22"/>
          <w:szCs w:val="22"/>
        </w:rPr>
        <w:t> </w:t>
      </w:r>
    </w:p>
    <w:p w14:paraId="59968564" w14:textId="77777777" w:rsidR="00DD2D0F" w:rsidRDefault="00DD2D0F" w:rsidP="00DD2D0F">
      <w:pPr>
        <w:pStyle w:val="paragraph"/>
        <w:numPr>
          <w:ilvl w:val="0"/>
          <w:numId w:val="29"/>
        </w:numPr>
        <w:spacing w:before="0" w:beforeAutospacing="0" w:after="0" w:afterAutospacing="0"/>
        <w:ind w:left="1080" w:firstLine="0"/>
        <w:textAlignment w:val="baseline"/>
        <w:rPr>
          <w:sz w:val="22"/>
          <w:szCs w:val="22"/>
        </w:rPr>
      </w:pPr>
      <w:r>
        <w:rPr>
          <w:rStyle w:val="normaltextrun"/>
          <w:sz w:val="22"/>
          <w:szCs w:val="22"/>
        </w:rPr>
        <w:t>All clothing should be tasteful and not too revealing. </w:t>
      </w:r>
      <w:r>
        <w:rPr>
          <w:rStyle w:val="normaltextrun"/>
          <w:color w:val="000000"/>
          <w:sz w:val="22"/>
          <w:szCs w:val="22"/>
        </w:rPr>
        <w:t>Provocative clothing such as low cut, see through, tight or strapless shirts and miniskirts are not allowed.</w:t>
      </w:r>
      <w:r>
        <w:rPr>
          <w:rStyle w:val="eop"/>
          <w:color w:val="000000"/>
          <w:sz w:val="22"/>
          <w:szCs w:val="22"/>
        </w:rPr>
        <w:t> </w:t>
      </w:r>
    </w:p>
    <w:p w14:paraId="7E883506" w14:textId="77777777" w:rsidR="00DD2D0F" w:rsidRDefault="00DD2D0F" w:rsidP="00DD2D0F">
      <w:pPr>
        <w:pStyle w:val="paragraph"/>
        <w:numPr>
          <w:ilvl w:val="0"/>
          <w:numId w:val="29"/>
        </w:numPr>
        <w:spacing w:before="0" w:beforeAutospacing="0" w:after="0" w:afterAutospacing="0"/>
        <w:ind w:left="1080" w:firstLine="0"/>
        <w:textAlignment w:val="baseline"/>
        <w:rPr>
          <w:sz w:val="22"/>
          <w:szCs w:val="22"/>
        </w:rPr>
      </w:pPr>
      <w:r>
        <w:rPr>
          <w:rStyle w:val="normaltextrun"/>
          <w:color w:val="000000"/>
          <w:sz w:val="22"/>
          <w:szCs w:val="22"/>
        </w:rPr>
        <w:t>Leggings may be worn as long as shirt or dress is less than 2 inches from the top of the knee</w:t>
      </w:r>
      <w:r>
        <w:rPr>
          <w:rStyle w:val="eop"/>
          <w:color w:val="000000"/>
          <w:sz w:val="22"/>
          <w:szCs w:val="22"/>
        </w:rPr>
        <w:t> </w:t>
      </w:r>
    </w:p>
    <w:p w14:paraId="4A67365E" w14:textId="77777777" w:rsidR="00DD2D0F" w:rsidRDefault="00DD2D0F" w:rsidP="00DD2D0F">
      <w:pPr>
        <w:pStyle w:val="paragraph"/>
        <w:numPr>
          <w:ilvl w:val="0"/>
          <w:numId w:val="30"/>
        </w:numPr>
        <w:spacing w:before="0" w:beforeAutospacing="0" w:after="0" w:afterAutospacing="0"/>
        <w:ind w:left="1080" w:firstLine="0"/>
        <w:textAlignment w:val="baseline"/>
        <w:rPr>
          <w:sz w:val="22"/>
          <w:szCs w:val="22"/>
        </w:rPr>
      </w:pPr>
      <w:r>
        <w:rPr>
          <w:rStyle w:val="normaltextrun"/>
          <w:color w:val="000000"/>
          <w:sz w:val="22"/>
          <w:szCs w:val="22"/>
        </w:rPr>
        <w:t>No clothing displaying drug/alcohol connotations, derogatory or suggestive comments should be worn.</w:t>
      </w:r>
      <w:r>
        <w:rPr>
          <w:rStyle w:val="scxw226739387"/>
          <w:color w:val="000000"/>
          <w:sz w:val="22"/>
          <w:szCs w:val="22"/>
        </w:rPr>
        <w:t> </w:t>
      </w:r>
      <w:r>
        <w:rPr>
          <w:color w:val="000000"/>
          <w:sz w:val="22"/>
          <w:szCs w:val="22"/>
        </w:rPr>
        <w:br/>
      </w:r>
      <w:r>
        <w:rPr>
          <w:rStyle w:val="eop"/>
          <w:sz w:val="22"/>
          <w:szCs w:val="22"/>
        </w:rPr>
        <w:t> </w:t>
      </w:r>
    </w:p>
    <w:p w14:paraId="749D927B" w14:textId="77777777" w:rsidR="00DD2D0F" w:rsidRDefault="00DD2D0F" w:rsidP="00DD2D0F">
      <w:pPr>
        <w:pStyle w:val="paragraph"/>
        <w:spacing w:before="0" w:beforeAutospacing="0" w:after="0" w:afterAutospacing="0"/>
        <w:ind w:left="360"/>
        <w:textAlignment w:val="baseline"/>
        <w:rPr>
          <w:sz w:val="22"/>
          <w:szCs w:val="22"/>
        </w:rPr>
      </w:pPr>
      <w:r>
        <w:rPr>
          <w:rStyle w:val="normaltextrun"/>
          <w:b/>
          <w:bCs/>
          <w:sz w:val="22"/>
          <w:szCs w:val="22"/>
          <w:u w:val="single"/>
        </w:rPr>
        <w:t>Donated Goods</w:t>
      </w:r>
      <w:r>
        <w:rPr>
          <w:rStyle w:val="eop"/>
          <w:sz w:val="22"/>
          <w:szCs w:val="22"/>
        </w:rPr>
        <w:t> </w:t>
      </w:r>
    </w:p>
    <w:p w14:paraId="5C096CD2" w14:textId="77777777" w:rsidR="00DD2D0F" w:rsidRDefault="00DD2D0F" w:rsidP="00DD2D0F">
      <w:pPr>
        <w:pStyle w:val="paragraph"/>
        <w:spacing w:before="0" w:beforeAutospacing="0" w:after="0" w:afterAutospacing="0"/>
        <w:ind w:left="360"/>
        <w:textAlignment w:val="baseline"/>
        <w:rPr>
          <w:sz w:val="22"/>
          <w:szCs w:val="22"/>
        </w:rPr>
      </w:pPr>
      <w:r>
        <w:rPr>
          <w:rStyle w:val="eop"/>
          <w:sz w:val="22"/>
          <w:szCs w:val="22"/>
        </w:rPr>
        <w:t> </w:t>
      </w:r>
    </w:p>
    <w:p w14:paraId="70A0A31B" w14:textId="77777777" w:rsidR="00DD2D0F" w:rsidRDefault="00DD2D0F" w:rsidP="00DD2D0F">
      <w:pPr>
        <w:pStyle w:val="paragraph"/>
        <w:numPr>
          <w:ilvl w:val="0"/>
          <w:numId w:val="31"/>
        </w:numPr>
        <w:spacing w:before="0" w:beforeAutospacing="0" w:after="0" w:afterAutospacing="0"/>
        <w:ind w:left="1080" w:firstLine="0"/>
        <w:textAlignment w:val="baseline"/>
        <w:rPr>
          <w:sz w:val="22"/>
          <w:szCs w:val="22"/>
        </w:rPr>
      </w:pPr>
      <w:r>
        <w:rPr>
          <w:rStyle w:val="normaltextrun"/>
          <w:sz w:val="22"/>
          <w:szCs w:val="22"/>
        </w:rPr>
        <w:t>No halters</w:t>
      </w:r>
      <w:r>
        <w:rPr>
          <w:rStyle w:val="eop"/>
          <w:sz w:val="22"/>
          <w:szCs w:val="22"/>
        </w:rPr>
        <w:t> </w:t>
      </w:r>
    </w:p>
    <w:p w14:paraId="5D9E3573" w14:textId="77777777" w:rsidR="00DD2D0F" w:rsidRDefault="00DD2D0F" w:rsidP="00DD2D0F">
      <w:pPr>
        <w:pStyle w:val="paragraph"/>
        <w:numPr>
          <w:ilvl w:val="0"/>
          <w:numId w:val="31"/>
        </w:numPr>
        <w:spacing w:before="0" w:beforeAutospacing="0" w:after="0" w:afterAutospacing="0"/>
        <w:ind w:left="1080" w:firstLine="0"/>
        <w:textAlignment w:val="baseline"/>
        <w:rPr>
          <w:sz w:val="22"/>
          <w:szCs w:val="22"/>
        </w:rPr>
      </w:pPr>
      <w:r>
        <w:rPr>
          <w:rStyle w:val="normaltextrun"/>
          <w:sz w:val="22"/>
          <w:szCs w:val="22"/>
        </w:rPr>
        <w:t>No clothing that would show bare midriffs</w:t>
      </w:r>
      <w:r>
        <w:rPr>
          <w:rStyle w:val="eop"/>
          <w:sz w:val="22"/>
          <w:szCs w:val="22"/>
        </w:rPr>
        <w:t> </w:t>
      </w:r>
    </w:p>
    <w:p w14:paraId="19755352" w14:textId="77777777" w:rsidR="00DD2D0F" w:rsidRDefault="00DD2D0F" w:rsidP="00DD2D0F">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t>No tank tops of any kind – shirts must have sleeves</w:t>
      </w:r>
      <w:r>
        <w:rPr>
          <w:rStyle w:val="eop"/>
          <w:sz w:val="22"/>
          <w:szCs w:val="22"/>
        </w:rPr>
        <w:t> </w:t>
      </w:r>
    </w:p>
    <w:p w14:paraId="450A42C3" w14:textId="77777777" w:rsidR="00DD2D0F" w:rsidRDefault="00DD2D0F" w:rsidP="00DD2D0F">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t>No shorts, pants or skirts less than 2 inches from the top of the knee</w:t>
      </w:r>
      <w:r>
        <w:rPr>
          <w:rStyle w:val="eop"/>
          <w:sz w:val="22"/>
          <w:szCs w:val="22"/>
        </w:rPr>
        <w:t> </w:t>
      </w:r>
    </w:p>
    <w:p w14:paraId="35B001BE" w14:textId="77777777" w:rsidR="00DD2D0F" w:rsidRDefault="00DD2D0F" w:rsidP="00DD2D0F">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t>No pajama pants/tight sweatpants or spandex</w:t>
      </w:r>
      <w:r>
        <w:rPr>
          <w:rStyle w:val="eop"/>
          <w:sz w:val="22"/>
          <w:szCs w:val="22"/>
        </w:rPr>
        <w:t> </w:t>
      </w:r>
    </w:p>
    <w:p w14:paraId="3C3F93C4" w14:textId="77777777" w:rsidR="00DD2D0F" w:rsidRDefault="00DD2D0F" w:rsidP="00DD2D0F">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t>No sagging or drooping pants or shorts of any kind</w:t>
      </w:r>
      <w:r>
        <w:rPr>
          <w:rStyle w:val="eop"/>
          <w:sz w:val="22"/>
          <w:szCs w:val="22"/>
        </w:rPr>
        <w:t> </w:t>
      </w:r>
    </w:p>
    <w:p w14:paraId="6E149374" w14:textId="77777777" w:rsidR="00DD2D0F" w:rsidRDefault="00DD2D0F" w:rsidP="00DD2D0F">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t>No open toe or backless shoes</w:t>
      </w:r>
      <w:r>
        <w:rPr>
          <w:rStyle w:val="eop"/>
          <w:sz w:val="22"/>
          <w:szCs w:val="22"/>
        </w:rPr>
        <w:t> </w:t>
      </w:r>
    </w:p>
    <w:p w14:paraId="2669AD66" w14:textId="77777777" w:rsidR="00DD2D0F" w:rsidRDefault="00DD2D0F" w:rsidP="00DD2D0F">
      <w:pPr>
        <w:pStyle w:val="paragraph"/>
        <w:numPr>
          <w:ilvl w:val="0"/>
          <w:numId w:val="33"/>
        </w:numPr>
        <w:spacing w:before="0" w:beforeAutospacing="0" w:after="0" w:afterAutospacing="0"/>
        <w:ind w:left="1080" w:firstLine="0"/>
        <w:textAlignment w:val="baseline"/>
        <w:rPr>
          <w:sz w:val="22"/>
          <w:szCs w:val="22"/>
        </w:rPr>
      </w:pPr>
      <w:r>
        <w:rPr>
          <w:rStyle w:val="normaltextrun"/>
          <w:color w:val="000000"/>
          <w:sz w:val="22"/>
          <w:szCs w:val="22"/>
        </w:rPr>
        <w:t>Leggings may be worn as long as shirt or dress is less than 2 inches from the top of the knee</w:t>
      </w:r>
      <w:r>
        <w:rPr>
          <w:rStyle w:val="eop"/>
          <w:color w:val="000000"/>
          <w:sz w:val="22"/>
          <w:szCs w:val="22"/>
        </w:rPr>
        <w:t> </w:t>
      </w:r>
    </w:p>
    <w:p w14:paraId="3F2DD708" w14:textId="77777777" w:rsidR="00DD2D0F" w:rsidRDefault="00DD2D0F" w:rsidP="00DD2D0F">
      <w:pPr>
        <w:pStyle w:val="paragraph"/>
        <w:numPr>
          <w:ilvl w:val="0"/>
          <w:numId w:val="33"/>
        </w:numPr>
        <w:spacing w:before="0" w:beforeAutospacing="0" w:after="0" w:afterAutospacing="0"/>
        <w:ind w:left="1080" w:firstLine="0"/>
        <w:textAlignment w:val="baseline"/>
        <w:rPr>
          <w:sz w:val="22"/>
          <w:szCs w:val="22"/>
        </w:rPr>
      </w:pPr>
      <w:r>
        <w:rPr>
          <w:rStyle w:val="normaltextrun"/>
          <w:sz w:val="22"/>
          <w:szCs w:val="22"/>
        </w:rPr>
        <w:t>All clothing should be tasteful and not too revealing. </w:t>
      </w:r>
      <w:r>
        <w:rPr>
          <w:rStyle w:val="normaltextrun"/>
          <w:color w:val="000000"/>
          <w:sz w:val="22"/>
          <w:szCs w:val="22"/>
        </w:rPr>
        <w:t>Provocative clothing such as low cut, see through, tight or strapless shirts and miniskirts are not allowed.</w:t>
      </w:r>
      <w:r>
        <w:rPr>
          <w:rStyle w:val="eop"/>
          <w:color w:val="000000"/>
          <w:sz w:val="22"/>
          <w:szCs w:val="22"/>
        </w:rPr>
        <w:t> </w:t>
      </w:r>
    </w:p>
    <w:p w14:paraId="5C9F117D" w14:textId="77777777" w:rsidR="00DD2D0F" w:rsidRDefault="00DD2D0F" w:rsidP="00DD2D0F">
      <w:pPr>
        <w:pStyle w:val="paragraph"/>
        <w:numPr>
          <w:ilvl w:val="0"/>
          <w:numId w:val="33"/>
        </w:numPr>
        <w:spacing w:before="0" w:beforeAutospacing="0" w:after="0" w:afterAutospacing="0"/>
        <w:ind w:left="1080" w:firstLine="0"/>
        <w:textAlignment w:val="baseline"/>
        <w:rPr>
          <w:sz w:val="22"/>
          <w:szCs w:val="22"/>
        </w:rPr>
      </w:pPr>
      <w:r>
        <w:rPr>
          <w:rStyle w:val="normaltextrun"/>
          <w:color w:val="000000"/>
          <w:sz w:val="22"/>
          <w:szCs w:val="22"/>
        </w:rPr>
        <w:t>Clean, un ripped jeans may be worn by store employees on any day/shift (except managers)</w:t>
      </w:r>
      <w:r>
        <w:rPr>
          <w:rStyle w:val="eop"/>
          <w:color w:val="000000"/>
          <w:sz w:val="22"/>
          <w:szCs w:val="22"/>
        </w:rPr>
        <w:t> </w:t>
      </w:r>
    </w:p>
    <w:p w14:paraId="5D6EE278" w14:textId="77777777" w:rsidR="00DD2D0F" w:rsidRDefault="00DD2D0F" w:rsidP="00DD2D0F">
      <w:pPr>
        <w:pStyle w:val="paragraph"/>
        <w:numPr>
          <w:ilvl w:val="0"/>
          <w:numId w:val="33"/>
        </w:numPr>
        <w:spacing w:before="0" w:beforeAutospacing="0" w:after="0" w:afterAutospacing="0"/>
        <w:ind w:left="1080" w:firstLine="0"/>
        <w:textAlignment w:val="baseline"/>
        <w:rPr>
          <w:sz w:val="22"/>
          <w:szCs w:val="22"/>
        </w:rPr>
      </w:pPr>
      <w:r>
        <w:rPr>
          <w:rStyle w:val="normaltextrun"/>
          <w:color w:val="000000"/>
          <w:sz w:val="22"/>
          <w:szCs w:val="22"/>
        </w:rPr>
        <w:t>No clothing displaying drug/alcohol connotations, derogatory or suggestive comments should be worn.</w:t>
      </w:r>
      <w:r>
        <w:rPr>
          <w:rStyle w:val="eop"/>
          <w:color w:val="000000"/>
          <w:sz w:val="22"/>
          <w:szCs w:val="22"/>
        </w:rPr>
        <w:t> </w:t>
      </w:r>
    </w:p>
    <w:p w14:paraId="5F3A2E1B" w14:textId="77777777" w:rsidR="00DD2D0F" w:rsidRDefault="00DD2D0F" w:rsidP="00DD2D0F">
      <w:pPr>
        <w:pStyle w:val="paragraph"/>
        <w:spacing w:before="0" w:beforeAutospacing="0" w:after="0" w:afterAutospacing="0"/>
        <w:ind w:firstLine="360"/>
        <w:textAlignment w:val="baseline"/>
        <w:rPr>
          <w:sz w:val="22"/>
          <w:szCs w:val="22"/>
        </w:rPr>
      </w:pPr>
      <w:r>
        <w:rPr>
          <w:rStyle w:val="eop"/>
          <w:color w:val="000000"/>
          <w:sz w:val="22"/>
          <w:szCs w:val="22"/>
        </w:rPr>
        <w:t> </w:t>
      </w:r>
    </w:p>
    <w:p w14:paraId="5607BE0B" w14:textId="77777777" w:rsidR="00DD2D0F" w:rsidRDefault="00DD2D0F" w:rsidP="00DD2D0F">
      <w:pPr>
        <w:pStyle w:val="paragraph"/>
        <w:spacing w:before="0" w:beforeAutospacing="0" w:after="0" w:afterAutospacing="0"/>
        <w:textAlignment w:val="baseline"/>
        <w:rPr>
          <w:sz w:val="22"/>
          <w:szCs w:val="22"/>
        </w:rPr>
      </w:pPr>
      <w:r>
        <w:rPr>
          <w:rStyle w:val="normaltextrun"/>
          <w:b/>
          <w:bCs/>
          <w:color w:val="000000"/>
          <w:sz w:val="22"/>
          <w:szCs w:val="22"/>
          <w:u w:val="single"/>
        </w:rPr>
        <w:t>Administration/WFD/Store Management (Manager, Assistant Manager, Shift Supervisor)</w:t>
      </w:r>
      <w:r>
        <w:rPr>
          <w:rStyle w:val="eop"/>
          <w:color w:val="000000"/>
          <w:sz w:val="22"/>
          <w:szCs w:val="22"/>
        </w:rPr>
        <w:t> </w:t>
      </w:r>
    </w:p>
    <w:p w14:paraId="02127C9F" w14:textId="77777777" w:rsidR="00DD2D0F" w:rsidRDefault="00DD2D0F" w:rsidP="00DD2D0F">
      <w:pPr>
        <w:pStyle w:val="paragraph"/>
        <w:numPr>
          <w:ilvl w:val="0"/>
          <w:numId w:val="34"/>
        </w:numPr>
        <w:spacing w:before="0" w:beforeAutospacing="0" w:after="0" w:afterAutospacing="0"/>
        <w:ind w:left="1080" w:firstLine="0"/>
        <w:textAlignment w:val="baseline"/>
        <w:rPr>
          <w:sz w:val="22"/>
          <w:szCs w:val="22"/>
        </w:rPr>
      </w:pPr>
      <w:r>
        <w:rPr>
          <w:rStyle w:val="normaltextrun"/>
          <w:sz w:val="22"/>
          <w:szCs w:val="22"/>
        </w:rPr>
        <w:t>No halters</w:t>
      </w:r>
      <w:r>
        <w:rPr>
          <w:rStyle w:val="eop"/>
          <w:sz w:val="22"/>
          <w:szCs w:val="22"/>
        </w:rPr>
        <w:t> </w:t>
      </w:r>
    </w:p>
    <w:p w14:paraId="1A43A453" w14:textId="77777777" w:rsidR="00DD2D0F" w:rsidRDefault="00DD2D0F" w:rsidP="00DD2D0F">
      <w:pPr>
        <w:pStyle w:val="paragraph"/>
        <w:numPr>
          <w:ilvl w:val="0"/>
          <w:numId w:val="34"/>
        </w:numPr>
        <w:spacing w:before="0" w:beforeAutospacing="0" w:after="0" w:afterAutospacing="0"/>
        <w:ind w:left="1080" w:firstLine="0"/>
        <w:textAlignment w:val="baseline"/>
        <w:rPr>
          <w:sz w:val="22"/>
          <w:szCs w:val="22"/>
        </w:rPr>
      </w:pPr>
      <w:r>
        <w:rPr>
          <w:rStyle w:val="normaltextrun"/>
          <w:sz w:val="22"/>
          <w:szCs w:val="22"/>
        </w:rPr>
        <w:t>No clothing that would show bare midriffs</w:t>
      </w:r>
      <w:r>
        <w:rPr>
          <w:rStyle w:val="eop"/>
          <w:sz w:val="22"/>
          <w:szCs w:val="22"/>
        </w:rPr>
        <w:t> </w:t>
      </w:r>
    </w:p>
    <w:p w14:paraId="3003BF59" w14:textId="77777777" w:rsidR="00DD2D0F" w:rsidRDefault="00DD2D0F" w:rsidP="00DD2D0F">
      <w:pPr>
        <w:pStyle w:val="paragraph"/>
        <w:numPr>
          <w:ilvl w:val="0"/>
          <w:numId w:val="34"/>
        </w:numPr>
        <w:spacing w:before="0" w:beforeAutospacing="0" w:after="0" w:afterAutospacing="0"/>
        <w:ind w:left="1080" w:firstLine="0"/>
        <w:textAlignment w:val="baseline"/>
        <w:rPr>
          <w:sz w:val="22"/>
          <w:szCs w:val="22"/>
        </w:rPr>
      </w:pPr>
      <w:r>
        <w:rPr>
          <w:rStyle w:val="normaltextrun"/>
          <w:sz w:val="22"/>
          <w:szCs w:val="22"/>
        </w:rPr>
        <w:t>No tops with spaghetti straps</w:t>
      </w:r>
      <w:r>
        <w:rPr>
          <w:rStyle w:val="eop"/>
          <w:sz w:val="22"/>
          <w:szCs w:val="22"/>
        </w:rPr>
        <w:t> </w:t>
      </w:r>
    </w:p>
    <w:p w14:paraId="1AD096D8" w14:textId="77777777" w:rsidR="00DD2D0F" w:rsidRDefault="00DD2D0F" w:rsidP="00DD2D0F">
      <w:pPr>
        <w:pStyle w:val="paragraph"/>
        <w:numPr>
          <w:ilvl w:val="0"/>
          <w:numId w:val="35"/>
        </w:numPr>
        <w:spacing w:before="0" w:beforeAutospacing="0" w:after="0" w:afterAutospacing="0"/>
        <w:ind w:left="1080" w:firstLine="0"/>
        <w:textAlignment w:val="baseline"/>
        <w:rPr>
          <w:sz w:val="22"/>
          <w:szCs w:val="22"/>
        </w:rPr>
      </w:pPr>
      <w:r>
        <w:rPr>
          <w:rStyle w:val="normaltextrun"/>
          <w:sz w:val="22"/>
          <w:szCs w:val="22"/>
        </w:rPr>
        <w:t>Tank tops can be worn if the shoulder strap is 1 inch or more </w:t>
      </w:r>
      <w:r>
        <w:rPr>
          <w:rStyle w:val="eop"/>
          <w:sz w:val="22"/>
          <w:szCs w:val="22"/>
        </w:rPr>
        <w:t> </w:t>
      </w:r>
    </w:p>
    <w:p w14:paraId="4F37AA52" w14:textId="77777777" w:rsidR="00DD2D0F" w:rsidRDefault="00DD2D0F" w:rsidP="00DD2D0F">
      <w:pPr>
        <w:pStyle w:val="paragraph"/>
        <w:numPr>
          <w:ilvl w:val="0"/>
          <w:numId w:val="35"/>
        </w:numPr>
        <w:spacing w:before="0" w:beforeAutospacing="0" w:after="0" w:afterAutospacing="0"/>
        <w:ind w:left="1080" w:firstLine="0"/>
        <w:textAlignment w:val="baseline"/>
        <w:rPr>
          <w:sz w:val="22"/>
          <w:szCs w:val="22"/>
        </w:rPr>
      </w:pPr>
      <w:r>
        <w:rPr>
          <w:rStyle w:val="normaltextrun"/>
          <w:sz w:val="22"/>
          <w:szCs w:val="22"/>
        </w:rPr>
        <w:t>No shorts </w:t>
      </w:r>
      <w:r>
        <w:rPr>
          <w:rStyle w:val="eop"/>
          <w:sz w:val="22"/>
          <w:szCs w:val="22"/>
        </w:rPr>
        <w:t> </w:t>
      </w:r>
    </w:p>
    <w:p w14:paraId="258DDB11" w14:textId="77777777" w:rsidR="00DD2D0F" w:rsidRDefault="00DD2D0F" w:rsidP="00DD2D0F">
      <w:pPr>
        <w:pStyle w:val="paragraph"/>
        <w:numPr>
          <w:ilvl w:val="0"/>
          <w:numId w:val="35"/>
        </w:numPr>
        <w:spacing w:before="0" w:beforeAutospacing="0" w:after="0" w:afterAutospacing="0"/>
        <w:ind w:left="1080" w:firstLine="0"/>
        <w:textAlignment w:val="baseline"/>
        <w:rPr>
          <w:sz w:val="22"/>
          <w:szCs w:val="22"/>
        </w:rPr>
      </w:pPr>
      <w:r>
        <w:rPr>
          <w:rStyle w:val="normaltextrun"/>
          <w:sz w:val="22"/>
          <w:szCs w:val="22"/>
        </w:rPr>
        <w:t>No skirts less than 2 inches from the top of the knee</w:t>
      </w:r>
      <w:r>
        <w:rPr>
          <w:rStyle w:val="eop"/>
          <w:sz w:val="22"/>
          <w:szCs w:val="22"/>
        </w:rPr>
        <w:t> </w:t>
      </w:r>
    </w:p>
    <w:p w14:paraId="4E19D565" w14:textId="77777777" w:rsidR="00DD2D0F" w:rsidRDefault="00DD2D0F" w:rsidP="00DD2D0F">
      <w:pPr>
        <w:pStyle w:val="paragraph"/>
        <w:numPr>
          <w:ilvl w:val="0"/>
          <w:numId w:val="35"/>
        </w:numPr>
        <w:spacing w:before="0" w:beforeAutospacing="0" w:after="0" w:afterAutospacing="0"/>
        <w:ind w:left="1080" w:firstLine="0"/>
        <w:textAlignment w:val="baseline"/>
        <w:rPr>
          <w:sz w:val="22"/>
          <w:szCs w:val="22"/>
        </w:rPr>
      </w:pPr>
      <w:r>
        <w:rPr>
          <w:rStyle w:val="normaltextrun"/>
          <w:sz w:val="22"/>
          <w:szCs w:val="22"/>
        </w:rPr>
        <w:t>No pajama pants/tight sweatpants or spandex</w:t>
      </w:r>
      <w:r>
        <w:rPr>
          <w:rStyle w:val="eop"/>
          <w:sz w:val="22"/>
          <w:szCs w:val="22"/>
        </w:rPr>
        <w:t> </w:t>
      </w:r>
    </w:p>
    <w:p w14:paraId="501C62B3" w14:textId="77777777" w:rsidR="00DD2D0F" w:rsidRDefault="00DD2D0F" w:rsidP="00DD2D0F">
      <w:pPr>
        <w:pStyle w:val="paragraph"/>
        <w:numPr>
          <w:ilvl w:val="0"/>
          <w:numId w:val="35"/>
        </w:numPr>
        <w:spacing w:before="0" w:beforeAutospacing="0" w:after="0" w:afterAutospacing="0"/>
        <w:ind w:left="1080" w:firstLine="0"/>
        <w:textAlignment w:val="baseline"/>
        <w:rPr>
          <w:sz w:val="22"/>
          <w:szCs w:val="22"/>
        </w:rPr>
      </w:pPr>
      <w:r>
        <w:rPr>
          <w:rStyle w:val="normaltextrun"/>
          <w:sz w:val="22"/>
          <w:szCs w:val="22"/>
        </w:rPr>
        <w:t>Pants that have a hem no less than 2 inches above the ankle may be worn</w:t>
      </w:r>
      <w:r>
        <w:rPr>
          <w:rStyle w:val="eop"/>
          <w:sz w:val="22"/>
          <w:szCs w:val="22"/>
        </w:rPr>
        <w:t> </w:t>
      </w:r>
    </w:p>
    <w:p w14:paraId="6C035327" w14:textId="77777777" w:rsidR="00DD2D0F" w:rsidRDefault="00DD2D0F" w:rsidP="00DD2D0F">
      <w:pPr>
        <w:pStyle w:val="paragraph"/>
        <w:numPr>
          <w:ilvl w:val="0"/>
          <w:numId w:val="36"/>
        </w:numPr>
        <w:spacing w:before="0" w:beforeAutospacing="0" w:after="0" w:afterAutospacing="0"/>
        <w:ind w:left="1080" w:firstLine="0"/>
        <w:textAlignment w:val="baseline"/>
        <w:rPr>
          <w:sz w:val="22"/>
          <w:szCs w:val="22"/>
        </w:rPr>
      </w:pPr>
      <w:r>
        <w:rPr>
          <w:rStyle w:val="normaltextrun"/>
          <w:color w:val="000000"/>
          <w:sz w:val="22"/>
          <w:szCs w:val="22"/>
        </w:rPr>
        <w:t>Leggings may be worn as long as shirt or dress is less than 2 inches from the top of the knee</w:t>
      </w:r>
      <w:r>
        <w:rPr>
          <w:rStyle w:val="eop"/>
          <w:color w:val="000000"/>
          <w:sz w:val="22"/>
          <w:szCs w:val="22"/>
        </w:rPr>
        <w:t> </w:t>
      </w:r>
    </w:p>
    <w:p w14:paraId="5699EF1C" w14:textId="77777777" w:rsidR="00DD2D0F" w:rsidRDefault="00DD2D0F" w:rsidP="00DD2D0F">
      <w:pPr>
        <w:pStyle w:val="paragraph"/>
        <w:numPr>
          <w:ilvl w:val="0"/>
          <w:numId w:val="36"/>
        </w:numPr>
        <w:spacing w:before="0" w:beforeAutospacing="0" w:after="0" w:afterAutospacing="0"/>
        <w:ind w:left="1080" w:firstLine="0"/>
        <w:textAlignment w:val="baseline"/>
        <w:rPr>
          <w:sz w:val="22"/>
          <w:szCs w:val="22"/>
        </w:rPr>
      </w:pPr>
      <w:r>
        <w:rPr>
          <w:rStyle w:val="normaltextrun"/>
          <w:sz w:val="22"/>
          <w:szCs w:val="22"/>
        </w:rPr>
        <w:t>No footwear that would be considered appropriate for the beach (such as casual flip flops)</w:t>
      </w:r>
      <w:r>
        <w:rPr>
          <w:rStyle w:val="eop"/>
          <w:sz w:val="22"/>
          <w:szCs w:val="22"/>
        </w:rPr>
        <w:t> </w:t>
      </w:r>
    </w:p>
    <w:p w14:paraId="6A76ED65" w14:textId="77777777" w:rsidR="00DD2D0F" w:rsidRDefault="00DD2D0F" w:rsidP="00DD2D0F">
      <w:pPr>
        <w:pStyle w:val="paragraph"/>
        <w:numPr>
          <w:ilvl w:val="0"/>
          <w:numId w:val="36"/>
        </w:numPr>
        <w:spacing w:before="0" w:beforeAutospacing="0" w:after="0" w:afterAutospacing="0"/>
        <w:ind w:left="1080" w:firstLine="0"/>
        <w:textAlignment w:val="baseline"/>
        <w:rPr>
          <w:sz w:val="22"/>
          <w:szCs w:val="22"/>
        </w:rPr>
      </w:pPr>
      <w:r>
        <w:rPr>
          <w:rStyle w:val="normaltextrun"/>
          <w:sz w:val="22"/>
          <w:szCs w:val="22"/>
        </w:rPr>
        <w:t>All clothing should be tasteful and not too revealing. </w:t>
      </w:r>
      <w:r>
        <w:rPr>
          <w:rStyle w:val="normaltextrun"/>
          <w:color w:val="000000"/>
          <w:sz w:val="22"/>
          <w:szCs w:val="22"/>
        </w:rPr>
        <w:t>Provocative clothing such as low cut, see through, tight or strapless shirts and miniskirts are not allowed.</w:t>
      </w:r>
      <w:r>
        <w:rPr>
          <w:rStyle w:val="eop"/>
          <w:color w:val="000000"/>
          <w:sz w:val="22"/>
          <w:szCs w:val="22"/>
        </w:rPr>
        <w:t> </w:t>
      </w:r>
    </w:p>
    <w:p w14:paraId="6F7E2EEE" w14:textId="77777777" w:rsidR="00DD2D0F" w:rsidRDefault="00DD2D0F" w:rsidP="00DD2D0F">
      <w:pPr>
        <w:pStyle w:val="paragraph"/>
        <w:numPr>
          <w:ilvl w:val="0"/>
          <w:numId w:val="36"/>
        </w:numPr>
        <w:spacing w:before="0" w:beforeAutospacing="0" w:after="0" w:afterAutospacing="0"/>
        <w:ind w:left="1080" w:firstLine="0"/>
        <w:textAlignment w:val="baseline"/>
        <w:rPr>
          <w:sz w:val="22"/>
          <w:szCs w:val="22"/>
        </w:rPr>
      </w:pPr>
      <w:r>
        <w:rPr>
          <w:rStyle w:val="normaltextrun"/>
          <w:color w:val="000000"/>
          <w:sz w:val="22"/>
          <w:szCs w:val="22"/>
        </w:rPr>
        <w:t>Jeans and Capri’s may be worn on Friday only (unless special permission is given)</w:t>
      </w:r>
      <w:r>
        <w:rPr>
          <w:rStyle w:val="normaltextrun"/>
          <w:sz w:val="22"/>
          <w:szCs w:val="22"/>
          <w:u w:val="single"/>
        </w:rPr>
        <w:t>.</w:t>
      </w:r>
      <w:r>
        <w:rPr>
          <w:rStyle w:val="eop"/>
          <w:sz w:val="22"/>
          <w:szCs w:val="22"/>
        </w:rPr>
        <w:t> </w:t>
      </w:r>
    </w:p>
    <w:p w14:paraId="56DB483C" w14:textId="77777777" w:rsidR="00DD2D0F" w:rsidRDefault="00DD2D0F" w:rsidP="00DD2D0F">
      <w:pPr>
        <w:pStyle w:val="paragraph"/>
        <w:numPr>
          <w:ilvl w:val="0"/>
          <w:numId w:val="36"/>
        </w:numPr>
        <w:spacing w:before="0" w:beforeAutospacing="0" w:after="0" w:afterAutospacing="0"/>
        <w:ind w:left="1080" w:firstLine="0"/>
        <w:textAlignment w:val="baseline"/>
        <w:rPr>
          <w:sz w:val="22"/>
          <w:szCs w:val="22"/>
        </w:rPr>
      </w:pPr>
      <w:r>
        <w:rPr>
          <w:rStyle w:val="normaltextrun"/>
          <w:color w:val="000000"/>
          <w:sz w:val="22"/>
          <w:szCs w:val="22"/>
        </w:rPr>
        <w:t>No clothing displaying drug/alcohol connotations, derogatory or suggestive comments should be worn.</w:t>
      </w:r>
      <w:r>
        <w:rPr>
          <w:rStyle w:val="eop"/>
          <w:color w:val="000000"/>
          <w:sz w:val="22"/>
          <w:szCs w:val="22"/>
        </w:rPr>
        <w:t> </w:t>
      </w:r>
    </w:p>
    <w:p w14:paraId="356F15AA" w14:textId="77777777" w:rsidR="00DD2D0F" w:rsidRDefault="00DD2D0F" w:rsidP="00DD2D0F">
      <w:pPr>
        <w:pStyle w:val="paragraph"/>
        <w:spacing w:before="0" w:beforeAutospacing="0" w:after="0" w:afterAutospacing="0"/>
        <w:textAlignment w:val="baseline"/>
        <w:rPr>
          <w:sz w:val="22"/>
          <w:szCs w:val="22"/>
        </w:rPr>
      </w:pPr>
      <w:r>
        <w:rPr>
          <w:rStyle w:val="normaltextrun"/>
          <w:b/>
          <w:bCs/>
          <w:sz w:val="22"/>
          <w:szCs w:val="22"/>
        </w:rPr>
        <w:t>** Store Managers, Assistant Managers and Shift Supervisors </w:t>
      </w:r>
      <w:r>
        <w:rPr>
          <w:rStyle w:val="eop"/>
          <w:sz w:val="22"/>
          <w:szCs w:val="22"/>
        </w:rPr>
        <w:t> </w:t>
      </w:r>
    </w:p>
    <w:p w14:paraId="019EFBDE" w14:textId="77777777" w:rsidR="00DD2D0F" w:rsidRDefault="00DD2D0F" w:rsidP="00DD2D0F">
      <w:pPr>
        <w:pStyle w:val="paragraph"/>
        <w:numPr>
          <w:ilvl w:val="0"/>
          <w:numId w:val="37"/>
        </w:numPr>
        <w:spacing w:before="0" w:beforeAutospacing="0" w:after="0" w:afterAutospacing="0"/>
        <w:ind w:left="1080" w:firstLine="0"/>
        <w:textAlignment w:val="baseline"/>
        <w:rPr>
          <w:sz w:val="22"/>
          <w:szCs w:val="22"/>
        </w:rPr>
      </w:pPr>
      <w:r>
        <w:rPr>
          <w:rStyle w:val="normaltextrun"/>
          <w:sz w:val="22"/>
          <w:szCs w:val="22"/>
        </w:rPr>
        <w:t>No tank tops allowed– shirts must have sleeves</w:t>
      </w:r>
      <w:r>
        <w:rPr>
          <w:rStyle w:val="eop"/>
          <w:sz w:val="22"/>
          <w:szCs w:val="22"/>
        </w:rPr>
        <w:t> </w:t>
      </w:r>
    </w:p>
    <w:p w14:paraId="4B3136B5" w14:textId="77777777" w:rsidR="00DD2D0F" w:rsidRDefault="00DD2D0F" w:rsidP="00DD2D0F">
      <w:pPr>
        <w:pStyle w:val="paragraph"/>
        <w:numPr>
          <w:ilvl w:val="0"/>
          <w:numId w:val="37"/>
        </w:numPr>
        <w:spacing w:before="0" w:beforeAutospacing="0" w:after="0" w:afterAutospacing="0"/>
        <w:ind w:left="1080" w:firstLine="0"/>
        <w:textAlignment w:val="baseline"/>
        <w:rPr>
          <w:sz w:val="22"/>
          <w:szCs w:val="22"/>
        </w:rPr>
      </w:pPr>
      <w:r>
        <w:rPr>
          <w:rStyle w:val="normaltextrun"/>
          <w:sz w:val="22"/>
          <w:szCs w:val="22"/>
        </w:rPr>
        <w:t>Capris may be worn (jean capris only on Friday)</w:t>
      </w:r>
      <w:r>
        <w:rPr>
          <w:rStyle w:val="eop"/>
          <w:sz w:val="22"/>
          <w:szCs w:val="22"/>
        </w:rPr>
        <w:t> </w:t>
      </w:r>
    </w:p>
    <w:p w14:paraId="2E497BAE" w14:textId="77777777" w:rsidR="00DD2D0F" w:rsidRPr="00DD2D0F" w:rsidRDefault="00DD2D0F" w:rsidP="00DD2D0F"/>
    <w:bookmarkEnd w:id="9"/>
    <w:p w14:paraId="00A07886" w14:textId="77777777" w:rsidR="00707594" w:rsidRDefault="00707594" w:rsidP="005549D1">
      <w:pPr>
        <w:pStyle w:val="newmaincenteredhead"/>
        <w:jc w:val="left"/>
        <w:rPr>
          <w:rFonts w:ascii="Times New Roman" w:hAnsi="Times New Roman" w:cs="Times New Roman"/>
          <w:sz w:val="32"/>
          <w:szCs w:val="32"/>
        </w:rPr>
      </w:pPr>
    </w:p>
    <w:p w14:paraId="0A62D34C" w14:textId="278DA931" w:rsidR="00AF28F4" w:rsidRPr="00F2042D" w:rsidRDefault="00AF28F4">
      <w:pPr>
        <w:pStyle w:val="newmaincenteredhead"/>
        <w:rPr>
          <w:rFonts w:ascii="Times New Roman" w:hAnsi="Times New Roman" w:cs="Times New Roman"/>
          <w:b w:val="0"/>
          <w:bCs w:val="0"/>
          <w:sz w:val="32"/>
          <w:szCs w:val="32"/>
        </w:rPr>
      </w:pPr>
      <w:r w:rsidRPr="00F2042D">
        <w:rPr>
          <w:rFonts w:ascii="Times New Roman" w:hAnsi="Times New Roman" w:cs="Times New Roman"/>
          <w:sz w:val="32"/>
          <w:szCs w:val="32"/>
        </w:rPr>
        <w:t>DRUG FREE WORKPLACE POLICY</w:t>
      </w:r>
      <w:r w:rsidRPr="00F2042D">
        <w:rPr>
          <w:rFonts w:ascii="Times New Roman" w:hAnsi="Times New Roman" w:cs="Times New Roman"/>
          <w:b w:val="0"/>
          <w:bCs w:val="0"/>
          <w:sz w:val="32"/>
          <w:szCs w:val="32"/>
        </w:rPr>
        <w:t xml:space="preserve"> </w:t>
      </w:r>
    </w:p>
    <w:p w14:paraId="0C50C0DC" w14:textId="77777777" w:rsidR="00AF28F4" w:rsidRPr="00F2042D" w:rsidRDefault="00AF28F4" w:rsidP="00AF28F4">
      <w:pPr>
        <w:pStyle w:val="newminorhead"/>
        <w:rPr>
          <w:rFonts w:ascii="Times New Roman" w:hAnsi="Times New Roman" w:cs="Times New Roman"/>
          <w:sz w:val="22"/>
          <w:szCs w:val="22"/>
        </w:rPr>
      </w:pPr>
      <w:r w:rsidRPr="00F2042D">
        <w:rPr>
          <w:rFonts w:ascii="Times New Roman" w:hAnsi="Times New Roman" w:cs="Times New Roman"/>
          <w:sz w:val="22"/>
          <w:szCs w:val="22"/>
        </w:rPr>
        <w:t>Background</w:t>
      </w:r>
    </w:p>
    <w:p w14:paraId="11037EE2" w14:textId="77777777"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Goodwill Industries of Wayne and Holmes Counties, Inc., hereinafter referred to as Goodwill, is committed to work towards providing a safe work environment.</w:t>
      </w:r>
    </w:p>
    <w:p w14:paraId="4E27581A" w14:textId="76C29E0C"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 xml:space="preserve">Goodwill, by instituting this Policy and Program, is recognizing the effect of substance use and abuse upon the health and safety of its </w:t>
      </w:r>
      <w:r w:rsidR="00473C87" w:rsidRPr="00F2042D">
        <w:rPr>
          <w:rFonts w:ascii="Times New Roman" w:hAnsi="Times New Roman" w:cs="Times New Roman"/>
        </w:rPr>
        <w:t>workforce and</w:t>
      </w:r>
      <w:r w:rsidRPr="00F2042D">
        <w:rPr>
          <w:rFonts w:ascii="Times New Roman" w:hAnsi="Times New Roman" w:cs="Times New Roman"/>
        </w:rPr>
        <w:t xml:space="preserve"> is taking action to minimize its impact.</w:t>
      </w:r>
    </w:p>
    <w:p w14:paraId="566BB988" w14:textId="77777777"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Goodwill, together with the input of management, supervisors, and professionals specializing in substance abuse, has developed this Policy and Program.</w:t>
      </w:r>
    </w:p>
    <w:p w14:paraId="7DB9794F" w14:textId="77777777" w:rsidR="00AF28F4" w:rsidRDefault="00AF28F4" w:rsidP="00AF28F4">
      <w:pPr>
        <w:pStyle w:val="newpara"/>
        <w:rPr>
          <w:rFonts w:ascii="Times New Roman" w:hAnsi="Times New Roman" w:cs="Times New Roman"/>
        </w:rPr>
      </w:pPr>
      <w:r w:rsidRPr="00F2042D">
        <w:rPr>
          <w:rFonts w:ascii="Times New Roman" w:hAnsi="Times New Roman" w:cs="Times New Roman"/>
        </w:rPr>
        <w:t>The objective is to protect everyone in the workforce, as well as property and other assets, from the actions of substance users</w:t>
      </w:r>
      <w:r>
        <w:rPr>
          <w:rFonts w:ascii="Times New Roman" w:hAnsi="Times New Roman" w:cs="Times New Roman"/>
        </w:rPr>
        <w:t>, including users of medical marijuana</w:t>
      </w:r>
      <w:r w:rsidRPr="00F2042D">
        <w:rPr>
          <w:rFonts w:ascii="Times New Roman" w:hAnsi="Times New Roman" w:cs="Times New Roman"/>
        </w:rPr>
        <w:t>. Such users may cause unnecessary accidents and injuries, affect productivity and ability to provide quality products and services to our customers and cause losses that affect Goodwill’s goals and mission profitability.</w:t>
      </w:r>
    </w:p>
    <w:p w14:paraId="4F6FC2E9" w14:textId="77777777" w:rsidR="00AF28F4" w:rsidRPr="00375A9D" w:rsidRDefault="00AF28F4" w:rsidP="00AF28F4">
      <w:pPr>
        <w:rPr>
          <w:sz w:val="16"/>
          <w:szCs w:val="16"/>
        </w:rPr>
      </w:pPr>
    </w:p>
    <w:p w14:paraId="0D953E30" w14:textId="77777777" w:rsidR="00AF28F4" w:rsidRPr="00F2042D" w:rsidRDefault="00AF28F4" w:rsidP="00AF28F4">
      <w:pPr>
        <w:pStyle w:val="newminorhead"/>
        <w:rPr>
          <w:rFonts w:ascii="Times New Roman" w:hAnsi="Times New Roman" w:cs="Times New Roman"/>
          <w:sz w:val="22"/>
          <w:szCs w:val="22"/>
        </w:rPr>
      </w:pPr>
      <w:r w:rsidRPr="00F2042D">
        <w:rPr>
          <w:rFonts w:ascii="Times New Roman" w:hAnsi="Times New Roman" w:cs="Times New Roman"/>
          <w:sz w:val="22"/>
          <w:szCs w:val="22"/>
        </w:rPr>
        <w:t>Policy Statement</w:t>
      </w:r>
    </w:p>
    <w:p w14:paraId="317F6D3D" w14:textId="77777777"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Goodwill will not condone and will not tolerate behaviors on the part of employees that relate to substance use and abuse, such as:</w:t>
      </w:r>
    </w:p>
    <w:p w14:paraId="008E80AD" w14:textId="77777777" w:rsidR="00AF28F4" w:rsidRPr="00AC6852" w:rsidRDefault="00AF28F4" w:rsidP="00AF28F4">
      <w:pPr>
        <w:pStyle w:val="newnumberedindent"/>
        <w:spacing w:before="0"/>
        <w:rPr>
          <w:rFonts w:ascii="Times New Roman" w:hAnsi="Times New Roman" w:cs="Times New Roman"/>
          <w:sz w:val="12"/>
          <w:szCs w:val="12"/>
        </w:rPr>
      </w:pPr>
    </w:p>
    <w:p w14:paraId="75EB1335" w14:textId="77777777" w:rsidR="00AF28F4" w:rsidRPr="00F2042D" w:rsidRDefault="00AF28F4" w:rsidP="00DD2D0F">
      <w:pPr>
        <w:pStyle w:val="newnumberedindent"/>
        <w:numPr>
          <w:ilvl w:val="0"/>
          <w:numId w:val="24"/>
        </w:numPr>
        <w:spacing w:before="0"/>
        <w:rPr>
          <w:rFonts w:ascii="Times New Roman" w:hAnsi="Times New Roman" w:cs="Times New Roman"/>
        </w:rPr>
      </w:pPr>
      <w:r w:rsidRPr="00F2042D">
        <w:rPr>
          <w:rFonts w:ascii="Times New Roman" w:hAnsi="Times New Roman" w:cs="Times New Roman"/>
        </w:rPr>
        <w:t>use of illegal dru</w:t>
      </w:r>
      <w:r>
        <w:rPr>
          <w:rFonts w:ascii="Times New Roman" w:hAnsi="Times New Roman" w:cs="Times New Roman"/>
        </w:rPr>
        <w:t>gs,</w:t>
      </w:r>
    </w:p>
    <w:p w14:paraId="564CD875" w14:textId="77777777" w:rsidR="00AF28F4" w:rsidRPr="00F2042D" w:rsidRDefault="00AF28F4" w:rsidP="00DD2D0F">
      <w:pPr>
        <w:pStyle w:val="newnumberedindent"/>
        <w:numPr>
          <w:ilvl w:val="0"/>
          <w:numId w:val="24"/>
        </w:numPr>
        <w:spacing w:before="0"/>
        <w:rPr>
          <w:rFonts w:ascii="Times New Roman" w:hAnsi="Times New Roman" w:cs="Times New Roman"/>
        </w:rPr>
      </w:pPr>
      <w:r w:rsidRPr="00F2042D">
        <w:rPr>
          <w:rFonts w:ascii="Times New Roman" w:hAnsi="Times New Roman" w:cs="Times New Roman"/>
        </w:rPr>
        <w:t>misuse of legal drugs (prescription o</w:t>
      </w:r>
      <w:r>
        <w:rPr>
          <w:rFonts w:ascii="Times New Roman" w:hAnsi="Times New Roman" w:cs="Times New Roman"/>
        </w:rPr>
        <w:t>r over-the-counter medications),</w:t>
      </w:r>
    </w:p>
    <w:p w14:paraId="5D18DDCA" w14:textId="77777777" w:rsidR="00AF28F4" w:rsidRPr="00F2042D" w:rsidRDefault="00AF28F4" w:rsidP="00DD2D0F">
      <w:pPr>
        <w:pStyle w:val="newnumberedindent"/>
        <w:numPr>
          <w:ilvl w:val="0"/>
          <w:numId w:val="24"/>
        </w:numPr>
        <w:spacing w:before="0"/>
        <w:rPr>
          <w:rFonts w:ascii="Times New Roman" w:hAnsi="Times New Roman" w:cs="Times New Roman"/>
        </w:rPr>
      </w:pPr>
      <w:r>
        <w:rPr>
          <w:rFonts w:ascii="Times New Roman" w:hAnsi="Times New Roman" w:cs="Times New Roman"/>
        </w:rPr>
        <w:t>misuse of alcohol,</w:t>
      </w:r>
    </w:p>
    <w:p w14:paraId="1E016DB2" w14:textId="77777777" w:rsidR="00AF28F4" w:rsidRPr="00F2042D" w:rsidRDefault="00AF28F4" w:rsidP="00DD2D0F">
      <w:pPr>
        <w:pStyle w:val="newnumberedindent"/>
        <w:numPr>
          <w:ilvl w:val="0"/>
          <w:numId w:val="24"/>
        </w:numPr>
        <w:spacing w:before="0"/>
        <w:rPr>
          <w:rFonts w:ascii="Times New Roman" w:hAnsi="Times New Roman" w:cs="Times New Roman"/>
        </w:rPr>
      </w:pPr>
      <w:r w:rsidRPr="00F2042D">
        <w:rPr>
          <w:rFonts w:ascii="Times New Roman" w:hAnsi="Times New Roman" w:cs="Times New Roman"/>
        </w:rPr>
        <w:t>sale, purchase, manufacture, transfer, use or possession of any illegal drugs or prescription drugs obtained illegally; and/or</w:t>
      </w:r>
    </w:p>
    <w:p w14:paraId="37D9FAF0" w14:textId="77777777" w:rsidR="00AF28F4" w:rsidRPr="009C7C43" w:rsidRDefault="00AF28F4" w:rsidP="00DD2D0F">
      <w:pPr>
        <w:pStyle w:val="newnumberedindent"/>
        <w:numPr>
          <w:ilvl w:val="0"/>
          <w:numId w:val="24"/>
        </w:numPr>
        <w:spacing w:before="0"/>
        <w:rPr>
          <w:rFonts w:ascii="Times New Roman" w:hAnsi="Times New Roman" w:cs="Times New Roman"/>
        </w:rPr>
      </w:pPr>
      <w:r w:rsidRPr="00F2042D">
        <w:rPr>
          <w:rFonts w:ascii="Times New Roman" w:hAnsi="Times New Roman" w:cs="Times New Roman"/>
        </w:rPr>
        <w:t>the arrival to work or return to work under the influence of any drug (legal or illegal</w:t>
      </w:r>
      <w:r>
        <w:rPr>
          <w:rFonts w:ascii="Times New Roman" w:hAnsi="Times New Roman" w:cs="Times New Roman"/>
        </w:rPr>
        <w:t>, including medical marijuana</w:t>
      </w:r>
      <w:r w:rsidRPr="00F2042D">
        <w:rPr>
          <w:rFonts w:ascii="Times New Roman" w:hAnsi="Times New Roman" w:cs="Times New Roman"/>
        </w:rPr>
        <w:t>) or alcohol.</w:t>
      </w:r>
      <w:r>
        <w:rPr>
          <w:rFonts w:ascii="Times New Roman" w:hAnsi="Times New Roman" w:cs="Times New Roman"/>
        </w:rPr>
        <w:t xml:space="preserve"> Reference Exhibit 1.</w:t>
      </w:r>
    </w:p>
    <w:p w14:paraId="407CA8A5" w14:textId="77777777" w:rsidR="00AF28F4" w:rsidRPr="009C7C43" w:rsidRDefault="00AF28F4" w:rsidP="00AF28F4">
      <w:pPr>
        <w:pStyle w:val="newpara"/>
        <w:ind w:left="360"/>
      </w:pPr>
    </w:p>
    <w:p w14:paraId="095EAB85" w14:textId="3C4694DE" w:rsidR="00AF28F4" w:rsidRPr="00AF28F4" w:rsidRDefault="00AF28F4" w:rsidP="00AF28F4">
      <w:pPr>
        <w:spacing w:before="240"/>
        <w:rPr>
          <w:b/>
          <w:bCs/>
          <w:sz w:val="22"/>
          <w:szCs w:val="22"/>
        </w:rPr>
      </w:pPr>
      <w:r w:rsidRPr="00F2042D">
        <w:rPr>
          <w:sz w:val="22"/>
          <w:szCs w:val="22"/>
        </w:rPr>
        <w:t xml:space="preserve">Goodwill will implement, </w:t>
      </w:r>
      <w:r w:rsidR="005F3574" w:rsidRPr="00F2042D">
        <w:rPr>
          <w:sz w:val="22"/>
          <w:szCs w:val="22"/>
        </w:rPr>
        <w:t>manage,</w:t>
      </w:r>
      <w:r w:rsidRPr="00F2042D">
        <w:rPr>
          <w:sz w:val="22"/>
          <w:szCs w:val="22"/>
        </w:rPr>
        <w:t xml:space="preserve"> and enforce this Policy and Program for all employees. </w:t>
      </w:r>
      <w:r w:rsidRPr="00D8305A">
        <w:rPr>
          <w:sz w:val="22"/>
          <w:szCs w:val="22"/>
        </w:rPr>
        <w:t>Although Goodwill will hold all employees accountable in terms of substance use, it also supports rehabilitation. Those employees who come forward voluntarily</w:t>
      </w:r>
      <w:r>
        <w:rPr>
          <w:sz w:val="22"/>
          <w:szCs w:val="22"/>
        </w:rPr>
        <w:t xml:space="preserve"> </w:t>
      </w:r>
      <w:r w:rsidRPr="00D8305A">
        <w:rPr>
          <w:sz w:val="22"/>
          <w:szCs w:val="22"/>
        </w:rPr>
        <w:t xml:space="preserve">to identify that they have a substance use problem </w:t>
      </w:r>
      <w:r>
        <w:rPr>
          <w:sz w:val="22"/>
          <w:szCs w:val="22"/>
        </w:rPr>
        <w:t xml:space="preserve">may </w:t>
      </w:r>
      <w:r w:rsidRPr="00D8305A">
        <w:rPr>
          <w:sz w:val="22"/>
          <w:szCs w:val="22"/>
        </w:rPr>
        <w:t xml:space="preserve">receive Company support and assistance, such as access to information, </w:t>
      </w:r>
      <w:r w:rsidR="005F3574" w:rsidRPr="00D8305A">
        <w:rPr>
          <w:sz w:val="22"/>
          <w:szCs w:val="22"/>
        </w:rPr>
        <w:t>referrals,</w:t>
      </w:r>
      <w:r w:rsidRPr="00D8305A">
        <w:rPr>
          <w:sz w:val="22"/>
          <w:szCs w:val="22"/>
        </w:rPr>
        <w:t xml:space="preserve"> and modification of work schedules </w:t>
      </w:r>
      <w:r w:rsidR="005F3574" w:rsidRPr="00D8305A">
        <w:rPr>
          <w:sz w:val="22"/>
          <w:szCs w:val="22"/>
        </w:rPr>
        <w:t>to</w:t>
      </w:r>
      <w:r w:rsidRPr="00D8305A">
        <w:rPr>
          <w:sz w:val="22"/>
          <w:szCs w:val="22"/>
        </w:rPr>
        <w:t xml:space="preserve"> accommodate </w:t>
      </w:r>
      <w:r w:rsidRPr="00AF28F4">
        <w:rPr>
          <w:sz w:val="22"/>
          <w:szCs w:val="22"/>
        </w:rPr>
        <w:t xml:space="preserve">rehabilitation, if possible. The employee is responsible for all cost and expense related to the assistance program. </w:t>
      </w:r>
      <w:r w:rsidRPr="00ED4A41">
        <w:rPr>
          <w:sz w:val="22"/>
          <w:szCs w:val="22"/>
        </w:rPr>
        <w:t xml:space="preserve">Employees that have a positive post-accident screen, are found positive under a random or reasonable suspicion </w:t>
      </w:r>
      <w:r w:rsidR="005F3574" w:rsidRPr="00ED4A41">
        <w:rPr>
          <w:sz w:val="22"/>
          <w:szCs w:val="22"/>
        </w:rPr>
        <w:t>test,</w:t>
      </w:r>
      <w:r w:rsidRPr="00ED4A41">
        <w:rPr>
          <w:sz w:val="22"/>
          <w:szCs w:val="22"/>
        </w:rPr>
        <w:t xml:space="preserve"> and voluntarily identify a substance abuse problem, may also be offered company support. Depending on the situation, employees may be put on administrative leave or temporarily re-assigned until a negative drug and alcohol screen is produced. This will be at the discretion of the company, who will consider both the employees, job duties and circumstances around the event.</w:t>
      </w:r>
    </w:p>
    <w:p w14:paraId="0FE6BE2C" w14:textId="77777777" w:rsidR="00AF28F4" w:rsidRDefault="00AF28F4" w:rsidP="00AF28F4">
      <w:pPr>
        <w:pStyle w:val="newpara"/>
        <w:spacing w:before="240"/>
        <w:rPr>
          <w:rFonts w:ascii="Times New Roman" w:hAnsi="Times New Roman" w:cs="Times New Roman"/>
        </w:rPr>
      </w:pPr>
      <w:r w:rsidRPr="00AF28F4">
        <w:rPr>
          <w:rFonts w:ascii="Times New Roman" w:hAnsi="Times New Roman" w:cs="Times New Roman"/>
        </w:rPr>
        <w:t>Nothing in this policy alters the employment-at-will relationship that exists between this Company and every employee. Employees are free to end their employment, and this Company is also free to terminate</w:t>
      </w:r>
      <w:r w:rsidRPr="00F2042D">
        <w:rPr>
          <w:rFonts w:ascii="Times New Roman" w:hAnsi="Times New Roman" w:cs="Times New Roman"/>
        </w:rPr>
        <w:t xml:space="preserve"> employment in conjunction with its written policies, including this Policy.</w:t>
      </w:r>
      <w:r w:rsidRPr="00F2042D">
        <w:rPr>
          <w:rFonts w:ascii="Times New Roman" w:hAnsi="Times New Roman" w:cs="Times New Roman"/>
        </w:rPr>
        <w:tab/>
      </w:r>
      <w:r w:rsidRPr="00F2042D">
        <w:rPr>
          <w:rFonts w:ascii="Times New Roman" w:hAnsi="Times New Roman" w:cs="Times New Roman"/>
        </w:rPr>
        <w:tab/>
        <w:t xml:space="preserve"> </w:t>
      </w:r>
    </w:p>
    <w:p w14:paraId="221A61F2" w14:textId="77777777" w:rsidR="00AF28F4" w:rsidRDefault="00AF28F4" w:rsidP="00AF28F4">
      <w:pPr>
        <w:pStyle w:val="newpara"/>
        <w:spacing w:before="0"/>
        <w:ind w:right="-360"/>
        <w:rPr>
          <w:rFonts w:ascii="Times New Roman" w:hAnsi="Times New Roman" w:cs="Times New Roman"/>
        </w:rPr>
      </w:pPr>
    </w:p>
    <w:p w14:paraId="692C5116" w14:textId="77777777" w:rsidR="00AF28F4" w:rsidRDefault="00AF28F4" w:rsidP="00AF28F4">
      <w:pPr>
        <w:pStyle w:val="newpara"/>
        <w:spacing w:before="0"/>
        <w:ind w:right="-360"/>
        <w:rPr>
          <w:rFonts w:ascii="Times New Roman" w:hAnsi="Times New Roman" w:cs="Times New Roman"/>
        </w:rPr>
      </w:pPr>
      <w:r w:rsidRPr="00F2042D">
        <w:rPr>
          <w:rFonts w:ascii="Times New Roman" w:hAnsi="Times New Roman" w:cs="Times New Roman"/>
        </w:rPr>
        <w:t>Employees whose positions are subject to any special law or regulation (federal, state, local or otherwise) may face additional requirements in terms of substance abuse testing and management. Those employees subject to regulated testing requirements will be managed according to such requirements.</w:t>
      </w:r>
    </w:p>
    <w:p w14:paraId="642FA077" w14:textId="77777777" w:rsidR="00AF28F4" w:rsidRPr="00375A9D" w:rsidRDefault="00AF28F4" w:rsidP="00AF28F4">
      <w:pPr>
        <w:ind w:right="-360"/>
        <w:rPr>
          <w:sz w:val="16"/>
          <w:szCs w:val="16"/>
        </w:rPr>
      </w:pPr>
    </w:p>
    <w:p w14:paraId="122BEF84" w14:textId="77777777" w:rsidR="00AF28F4" w:rsidRPr="00AF28F4" w:rsidRDefault="00AF28F4" w:rsidP="00AF28F4">
      <w:pPr>
        <w:pStyle w:val="newminorhead"/>
        <w:ind w:right="-360"/>
        <w:rPr>
          <w:rFonts w:ascii="Times New Roman" w:hAnsi="Times New Roman" w:cs="Times New Roman"/>
          <w:sz w:val="22"/>
          <w:szCs w:val="22"/>
        </w:rPr>
      </w:pPr>
      <w:r w:rsidRPr="00AF28F4">
        <w:rPr>
          <w:rFonts w:ascii="Times New Roman" w:hAnsi="Times New Roman" w:cs="Times New Roman"/>
          <w:sz w:val="22"/>
          <w:szCs w:val="22"/>
        </w:rPr>
        <w:t>Program description</w:t>
      </w:r>
    </w:p>
    <w:p w14:paraId="3A905F37" w14:textId="62569770" w:rsidR="00AF28F4" w:rsidRPr="003F6AA7" w:rsidRDefault="00AF28F4" w:rsidP="00AF28F4">
      <w:pPr>
        <w:pStyle w:val="newpara"/>
        <w:ind w:right="-360"/>
        <w:rPr>
          <w:rFonts w:ascii="Times New Roman" w:hAnsi="Times New Roman" w:cs="Times New Roman"/>
          <w:b/>
          <w:bCs/>
        </w:rPr>
      </w:pPr>
      <w:r w:rsidRPr="00AF28F4">
        <w:rPr>
          <w:rFonts w:ascii="Times New Roman" w:hAnsi="Times New Roman" w:cs="Times New Roman"/>
          <w:b/>
          <w:u w:val="single"/>
        </w:rPr>
        <w:t>Program policy:</w:t>
      </w:r>
      <w:r w:rsidRPr="00AF28F4">
        <w:rPr>
          <w:rFonts w:ascii="Times New Roman" w:hAnsi="Times New Roman" w:cs="Times New Roman"/>
        </w:rPr>
        <w:t xml:space="preserve"> The success of Goodwill’s Drug Free </w:t>
      </w:r>
      <w:r w:rsidR="005F3574" w:rsidRPr="00AF28F4">
        <w:rPr>
          <w:rFonts w:ascii="Times New Roman" w:hAnsi="Times New Roman" w:cs="Times New Roman"/>
        </w:rPr>
        <w:t>Workplace</w:t>
      </w:r>
      <w:r w:rsidRPr="00AF28F4">
        <w:rPr>
          <w:rFonts w:ascii="Times New Roman" w:hAnsi="Times New Roman" w:cs="Times New Roman"/>
        </w:rPr>
        <w:t xml:space="preserve"> Program depends upon the widespread support and adherence by all employees. The Program is intended to benefit everyone and therefore it applies to all employees. </w:t>
      </w:r>
      <w:r w:rsidRPr="00ED4A41">
        <w:rPr>
          <w:rFonts w:ascii="Times New Roman" w:hAnsi="Times New Roman" w:cs="Times New Roman"/>
        </w:rPr>
        <w:t>Substance use in violation of this Policy will not be tolerated and may be cause for immediate termination</w:t>
      </w:r>
      <w:r w:rsidRPr="00AF28F4">
        <w:rPr>
          <w:rFonts w:ascii="Times New Roman" w:hAnsi="Times New Roman" w:cs="Times New Roman"/>
        </w:rPr>
        <w:t>.</w:t>
      </w:r>
    </w:p>
    <w:p w14:paraId="4FA186AA" w14:textId="1A111017" w:rsidR="00AF28F4" w:rsidRPr="00F2042D" w:rsidRDefault="00AF28F4" w:rsidP="00AF28F4">
      <w:pPr>
        <w:pStyle w:val="newpara"/>
        <w:ind w:right="-360"/>
        <w:rPr>
          <w:rFonts w:ascii="Times New Roman" w:hAnsi="Times New Roman" w:cs="Times New Roman"/>
        </w:rPr>
      </w:pPr>
      <w:r w:rsidRPr="00B94259">
        <w:rPr>
          <w:rFonts w:ascii="Times New Roman" w:hAnsi="Times New Roman" w:cs="Times New Roman"/>
          <w:b/>
          <w:u w:val="single"/>
        </w:rPr>
        <w:t>Program administration</w:t>
      </w:r>
      <w:r>
        <w:rPr>
          <w:rFonts w:ascii="Times New Roman" w:hAnsi="Times New Roman" w:cs="Times New Roman"/>
          <w:b/>
          <w:u w:val="single"/>
        </w:rPr>
        <w:t>:</w:t>
      </w:r>
      <w:r w:rsidRPr="00F2042D">
        <w:rPr>
          <w:rFonts w:ascii="Times New Roman" w:hAnsi="Times New Roman" w:cs="Times New Roman"/>
        </w:rPr>
        <w:t xml:space="preserve"> To implement and manage this Program, the [</w:t>
      </w:r>
      <w:r>
        <w:rPr>
          <w:rFonts w:ascii="Times New Roman" w:hAnsi="Times New Roman" w:cs="Times New Roman"/>
        </w:rPr>
        <w:t>Human Resource Department</w:t>
      </w:r>
      <w:r w:rsidRPr="00F2042D">
        <w:rPr>
          <w:rFonts w:ascii="Times New Roman" w:hAnsi="Times New Roman" w:cs="Times New Roman"/>
        </w:rPr>
        <w:t xml:space="preserve">] has been named as Program Administrator. The Program Administrator is responsible for coordinating all services and is the primary contact for management and employees concerning the Drug Free </w:t>
      </w:r>
      <w:r w:rsidR="005F3574" w:rsidRPr="00F2042D">
        <w:rPr>
          <w:rFonts w:ascii="Times New Roman" w:hAnsi="Times New Roman" w:cs="Times New Roman"/>
        </w:rPr>
        <w:t>Workplace</w:t>
      </w:r>
      <w:r w:rsidRPr="00F2042D">
        <w:rPr>
          <w:rFonts w:ascii="Times New Roman" w:hAnsi="Times New Roman" w:cs="Times New Roman"/>
        </w:rPr>
        <w:t xml:space="preserve"> Program.</w:t>
      </w:r>
    </w:p>
    <w:p w14:paraId="02B7FEC1" w14:textId="30C1CB06" w:rsidR="00AF28F4" w:rsidRPr="00F2042D" w:rsidRDefault="00AF28F4" w:rsidP="00AF28F4">
      <w:pPr>
        <w:pStyle w:val="newpara"/>
        <w:ind w:right="-360"/>
        <w:rPr>
          <w:rFonts w:ascii="Times New Roman" w:hAnsi="Times New Roman" w:cs="Times New Roman"/>
        </w:rPr>
      </w:pPr>
      <w:r w:rsidRPr="00B94259">
        <w:rPr>
          <w:rFonts w:ascii="Times New Roman" w:hAnsi="Times New Roman" w:cs="Times New Roman"/>
          <w:b/>
          <w:u w:val="single"/>
        </w:rPr>
        <w:t>Amendments</w:t>
      </w:r>
      <w:r>
        <w:rPr>
          <w:rFonts w:ascii="Times New Roman" w:hAnsi="Times New Roman" w:cs="Times New Roman"/>
          <w:b/>
          <w:u w:val="single"/>
        </w:rPr>
        <w:t>:</w:t>
      </w:r>
      <w:r w:rsidRPr="00F2042D">
        <w:rPr>
          <w:rFonts w:ascii="Times New Roman" w:hAnsi="Times New Roman" w:cs="Times New Roman"/>
        </w:rPr>
        <w:t xml:space="preserve"> The Policy and Program may be amended, from time to time, as determined necessary to address concerns of operation, </w:t>
      </w:r>
      <w:r w:rsidR="005F3574" w:rsidRPr="00F2042D">
        <w:rPr>
          <w:rFonts w:ascii="Times New Roman" w:hAnsi="Times New Roman" w:cs="Times New Roman"/>
        </w:rPr>
        <w:t>application,</w:t>
      </w:r>
      <w:r w:rsidRPr="00F2042D">
        <w:rPr>
          <w:rFonts w:ascii="Times New Roman" w:hAnsi="Times New Roman" w:cs="Times New Roman"/>
        </w:rPr>
        <w:t xml:space="preserve"> and impact, as determined by Goodwill, at its sole discretion. Further, amendments may be made pursuant to federal, </w:t>
      </w:r>
      <w:r w:rsidR="005F3574" w:rsidRPr="00F2042D">
        <w:rPr>
          <w:rFonts w:ascii="Times New Roman" w:hAnsi="Times New Roman" w:cs="Times New Roman"/>
        </w:rPr>
        <w:t>state,</w:t>
      </w:r>
      <w:r w:rsidRPr="00F2042D">
        <w:rPr>
          <w:rFonts w:ascii="Times New Roman" w:hAnsi="Times New Roman" w:cs="Times New Roman"/>
        </w:rPr>
        <w:t xml:space="preserve"> and local laws and regulations impacting operation of the Policy and Program or its components.</w:t>
      </w:r>
    </w:p>
    <w:p w14:paraId="67B4E12B" w14:textId="77777777" w:rsidR="007423AA" w:rsidRDefault="00AF28F4" w:rsidP="00AF28F4">
      <w:pPr>
        <w:pStyle w:val="newpara"/>
        <w:ind w:right="-360"/>
        <w:rPr>
          <w:rFonts w:ascii="Times New Roman" w:hAnsi="Times New Roman" w:cs="Times New Roman"/>
        </w:rPr>
      </w:pPr>
      <w:r w:rsidRPr="00B94259">
        <w:rPr>
          <w:rFonts w:ascii="Times New Roman" w:hAnsi="Times New Roman" w:cs="Times New Roman"/>
          <w:b/>
          <w:u w:val="single"/>
        </w:rPr>
        <w:t>Employee awareness and education</w:t>
      </w:r>
      <w:r>
        <w:rPr>
          <w:rFonts w:ascii="Times New Roman" w:hAnsi="Times New Roman" w:cs="Times New Roman"/>
        </w:rPr>
        <w:t xml:space="preserve">: </w:t>
      </w:r>
      <w:r w:rsidRPr="00F2042D">
        <w:rPr>
          <w:rFonts w:ascii="Times New Roman" w:hAnsi="Times New Roman" w:cs="Times New Roman"/>
        </w:rPr>
        <w:t xml:space="preserve">One of the goals of this Program is to educate all employees about substance use. All current employees will be given a copy of this Policy and Program prior to its implementation. In addition, initial and annual education and training sessions will be scheduled. The attendance of all employees at such programs is mandatory. </w:t>
      </w:r>
    </w:p>
    <w:p w14:paraId="212F0B29" w14:textId="57B1E78C" w:rsidR="00AF28F4" w:rsidRPr="00F2042D" w:rsidRDefault="00AF28F4" w:rsidP="00AF28F4">
      <w:pPr>
        <w:pStyle w:val="newpara"/>
        <w:ind w:right="-360"/>
        <w:rPr>
          <w:rFonts w:ascii="Times New Roman" w:hAnsi="Times New Roman" w:cs="Times New Roman"/>
        </w:rPr>
      </w:pPr>
      <w:r w:rsidRPr="00B94259">
        <w:rPr>
          <w:rFonts w:ascii="Times New Roman" w:hAnsi="Times New Roman" w:cs="Times New Roman"/>
          <w:b/>
          <w:u w:val="single"/>
        </w:rPr>
        <w:t>Supervisor training</w:t>
      </w:r>
      <w:r>
        <w:rPr>
          <w:rFonts w:ascii="Times New Roman" w:hAnsi="Times New Roman" w:cs="Times New Roman"/>
          <w:b/>
          <w:u w:val="single"/>
        </w:rPr>
        <w:t>:</w:t>
      </w:r>
      <w:r>
        <w:rPr>
          <w:rFonts w:ascii="Times New Roman" w:hAnsi="Times New Roman" w:cs="Times New Roman"/>
        </w:rPr>
        <w:t xml:space="preserve"> </w:t>
      </w:r>
      <w:r w:rsidRPr="00F2042D">
        <w:rPr>
          <w:rFonts w:ascii="Times New Roman" w:hAnsi="Times New Roman" w:cs="Times New Roman"/>
        </w:rPr>
        <w:t xml:space="preserve">Supervisors will be adequately trained to identify when an employee may have a substance use problem that endangers the employee and/or other employees. Each supervisor responsible for identifying possible problems must complete yearly training. This training is in addition to the employee awareness and education training. Such training will be provided by qualified professionals. </w:t>
      </w:r>
      <w:r w:rsidR="005F3574" w:rsidRPr="00F2042D">
        <w:rPr>
          <w:rFonts w:ascii="Times New Roman" w:hAnsi="Times New Roman" w:cs="Times New Roman"/>
        </w:rPr>
        <w:t>Supervisors will</w:t>
      </w:r>
      <w:r w:rsidRPr="00F2042D">
        <w:rPr>
          <w:rFonts w:ascii="Times New Roman" w:hAnsi="Times New Roman" w:cs="Times New Roman"/>
        </w:rPr>
        <w:t xml:space="preserve"> also receive training in the operational procedures required by this program.</w:t>
      </w:r>
    </w:p>
    <w:p w14:paraId="24CBFAE3" w14:textId="77777777" w:rsidR="00AF28F4" w:rsidRPr="00F2042D" w:rsidRDefault="00AF28F4" w:rsidP="00AF28F4">
      <w:pPr>
        <w:pStyle w:val="newpara"/>
        <w:ind w:right="-360"/>
        <w:rPr>
          <w:rFonts w:ascii="Times New Roman" w:hAnsi="Times New Roman" w:cs="Times New Roman"/>
        </w:rPr>
      </w:pPr>
      <w:r w:rsidRPr="00B94259">
        <w:rPr>
          <w:rFonts w:ascii="Times New Roman" w:hAnsi="Times New Roman" w:cs="Times New Roman"/>
          <w:b/>
          <w:u w:val="single"/>
        </w:rPr>
        <w:t>Employee Assistance</w:t>
      </w:r>
      <w:r>
        <w:rPr>
          <w:rFonts w:ascii="Times New Roman" w:hAnsi="Times New Roman" w:cs="Times New Roman"/>
          <w:b/>
          <w:u w:val="single"/>
        </w:rPr>
        <w:t>:</w:t>
      </w:r>
      <w:r w:rsidRPr="00F2042D">
        <w:rPr>
          <w:rFonts w:ascii="Times New Roman" w:hAnsi="Times New Roman" w:cs="Times New Roman"/>
        </w:rPr>
        <w:t xml:space="preserve"> Goodwill wishes to offer help to employees with a substance use problem. Goodwill will establish a relationship with one or more employee assistance providers and/or substance abuse professionals for the benefit of its employees.</w:t>
      </w:r>
    </w:p>
    <w:p w14:paraId="4064ABE2" w14:textId="623DB4EC" w:rsidR="00AF28F4" w:rsidRPr="00AF28F4" w:rsidRDefault="00AF28F4" w:rsidP="00AF28F4">
      <w:pPr>
        <w:pStyle w:val="newpara"/>
        <w:ind w:right="-360"/>
        <w:rPr>
          <w:rFonts w:ascii="Times New Roman" w:hAnsi="Times New Roman" w:cs="Times New Roman"/>
        </w:rPr>
      </w:pPr>
      <w:r w:rsidRPr="00AF28F4">
        <w:rPr>
          <w:rFonts w:ascii="Times New Roman" w:hAnsi="Times New Roman" w:cs="Times New Roman"/>
          <w:b/>
          <w:u w:val="single"/>
        </w:rPr>
        <w:t>Drug and alcohol testing:</w:t>
      </w:r>
      <w:r w:rsidRPr="00AF28F4">
        <w:rPr>
          <w:rFonts w:ascii="Times New Roman" w:hAnsi="Times New Roman" w:cs="Times New Roman"/>
        </w:rPr>
        <w:t xml:space="preserve"> Goodwill will establish and maintain a relationship with a vendor for purposes of providing drug and alcohol testing services. For </w:t>
      </w:r>
      <w:r w:rsidR="005F3574" w:rsidRPr="00AF28F4">
        <w:rPr>
          <w:rFonts w:ascii="Times New Roman" w:hAnsi="Times New Roman" w:cs="Times New Roman"/>
        </w:rPr>
        <w:t>employee’s</w:t>
      </w:r>
      <w:r w:rsidRPr="00AF28F4">
        <w:rPr>
          <w:rFonts w:ascii="Times New Roman" w:hAnsi="Times New Roman" w:cs="Times New Roman"/>
        </w:rPr>
        <w:t xml:space="preserve"> protection, testing procedures and technologies will be utilized which ensure accuracy of results. All employees are required to cooperate with this process and the testing procedure</w:t>
      </w:r>
      <w:r w:rsidRPr="00ED4A41">
        <w:rPr>
          <w:rFonts w:ascii="Times New Roman" w:hAnsi="Times New Roman" w:cs="Times New Roman"/>
        </w:rPr>
        <w:t xml:space="preserve">. Employees who refuse to be tested for random, reasonable suspicion or </w:t>
      </w:r>
      <w:r w:rsidR="005F3574" w:rsidRPr="00ED4A41">
        <w:rPr>
          <w:rFonts w:ascii="Times New Roman" w:hAnsi="Times New Roman" w:cs="Times New Roman"/>
        </w:rPr>
        <w:t>post-accident</w:t>
      </w:r>
      <w:r w:rsidRPr="00ED4A41">
        <w:rPr>
          <w:rFonts w:ascii="Times New Roman" w:hAnsi="Times New Roman" w:cs="Times New Roman"/>
        </w:rPr>
        <w:t xml:space="preserve"> testing will be terminated.</w:t>
      </w:r>
    </w:p>
    <w:p w14:paraId="7122D9A3" w14:textId="4948F7DA" w:rsidR="00AF28F4" w:rsidRPr="00AF28F4" w:rsidRDefault="00AF28F4" w:rsidP="00AF28F4">
      <w:pPr>
        <w:pStyle w:val="newpara"/>
        <w:ind w:right="-360"/>
        <w:rPr>
          <w:rFonts w:ascii="Times New Roman" w:hAnsi="Times New Roman" w:cs="Times New Roman"/>
        </w:rPr>
      </w:pPr>
      <w:r w:rsidRPr="00AF28F4">
        <w:rPr>
          <w:rFonts w:ascii="Times New Roman" w:hAnsi="Times New Roman" w:cs="Times New Roman"/>
          <w:b/>
          <w:u w:val="single"/>
        </w:rPr>
        <w:t>Consequences of violation of this Policy:</w:t>
      </w:r>
      <w:r w:rsidRPr="00AF28F4">
        <w:rPr>
          <w:rFonts w:ascii="Times New Roman" w:hAnsi="Times New Roman" w:cs="Times New Roman"/>
        </w:rPr>
        <w:t xml:space="preserve"> Violation of this policy will not be tolerated. An employee who voluntarily </w:t>
      </w:r>
      <w:r w:rsidR="005F3574" w:rsidRPr="00AF28F4">
        <w:rPr>
          <w:rFonts w:ascii="Times New Roman" w:hAnsi="Times New Roman" w:cs="Times New Roman"/>
        </w:rPr>
        <w:t>enters</w:t>
      </w:r>
      <w:r w:rsidRPr="00AF28F4">
        <w:rPr>
          <w:rFonts w:ascii="Times New Roman" w:hAnsi="Times New Roman" w:cs="Times New Roman"/>
        </w:rPr>
        <w:t xml:space="preserve"> the employee assistance program will be supported by Goodwill. The employee is responsible for all cost and expense related to the assistance program. </w:t>
      </w:r>
      <w:r w:rsidRPr="00ED4A41">
        <w:rPr>
          <w:rFonts w:ascii="Times New Roman" w:hAnsi="Times New Roman" w:cs="Times New Roman"/>
        </w:rPr>
        <w:t>When a positive test result is obtained, the employee may be terminated for violation of this Policy.</w:t>
      </w:r>
      <w:r w:rsidRPr="00AF28F4">
        <w:rPr>
          <w:rFonts w:ascii="Times New Roman" w:hAnsi="Times New Roman" w:cs="Times New Roman"/>
          <w:b/>
          <w:bCs/>
        </w:rPr>
        <w:t xml:space="preserve"> </w:t>
      </w:r>
      <w:r w:rsidRPr="00ED4A41">
        <w:rPr>
          <w:rFonts w:ascii="Times New Roman" w:hAnsi="Times New Roman" w:cs="Times New Roman"/>
        </w:rPr>
        <w:t>Employees should reference the Policy Statement Section of the Drug Free Workplace Policy</w:t>
      </w:r>
      <w:r w:rsidRPr="00AF28F4">
        <w:rPr>
          <w:rFonts w:ascii="Times New Roman" w:hAnsi="Times New Roman" w:cs="Times New Roman"/>
        </w:rPr>
        <w:t>.</w:t>
      </w:r>
    </w:p>
    <w:p w14:paraId="61042891" w14:textId="77777777" w:rsidR="00AF28F4" w:rsidRPr="00AF28F4" w:rsidRDefault="00AF28F4" w:rsidP="00AF28F4">
      <w:pPr>
        <w:ind w:right="-360"/>
        <w:rPr>
          <w:sz w:val="16"/>
          <w:szCs w:val="16"/>
        </w:rPr>
      </w:pPr>
    </w:p>
    <w:p w14:paraId="7795214F" w14:textId="77777777" w:rsidR="00AF28F4" w:rsidRDefault="00AF28F4" w:rsidP="00AF28F4">
      <w:pPr>
        <w:pStyle w:val="newminorhead"/>
        <w:ind w:right="-360"/>
        <w:rPr>
          <w:rFonts w:ascii="Times New Roman" w:hAnsi="Times New Roman" w:cs="Times New Roman"/>
          <w:sz w:val="22"/>
          <w:szCs w:val="22"/>
        </w:rPr>
      </w:pPr>
      <w:r w:rsidRPr="00AF28F4">
        <w:rPr>
          <w:rFonts w:ascii="Times New Roman" w:hAnsi="Times New Roman" w:cs="Times New Roman"/>
          <w:sz w:val="22"/>
          <w:szCs w:val="22"/>
        </w:rPr>
        <w:t>Substances Tested and Testing Technologies</w:t>
      </w:r>
    </w:p>
    <w:p w14:paraId="2F2BBD59" w14:textId="77777777" w:rsidR="00AF28F4" w:rsidRPr="00D059CF" w:rsidRDefault="00AF28F4" w:rsidP="00AF28F4">
      <w:pPr>
        <w:rPr>
          <w:sz w:val="12"/>
          <w:szCs w:val="12"/>
        </w:rPr>
      </w:pPr>
    </w:p>
    <w:p w14:paraId="3C0BDDAB" w14:textId="77777777" w:rsidR="00AF28F4" w:rsidRDefault="00AF28F4" w:rsidP="00AF28F4">
      <w:pPr>
        <w:pStyle w:val="newpara"/>
        <w:spacing w:before="0"/>
        <w:ind w:right="-360"/>
        <w:rPr>
          <w:rFonts w:ascii="Times New Roman" w:hAnsi="Times New Roman" w:cs="Times New Roman"/>
        </w:rPr>
      </w:pPr>
      <w:r w:rsidRPr="00D059CF">
        <w:rPr>
          <w:rFonts w:ascii="Times New Roman" w:hAnsi="Times New Roman" w:cs="Times New Roman"/>
        </w:rPr>
        <w:t>This Policy prohibits the use of illegal drugs and misuse of legal drugs and alcohol</w:t>
      </w:r>
      <w:r>
        <w:rPr>
          <w:rFonts w:ascii="Times New Roman" w:hAnsi="Times New Roman" w:cs="Times New Roman"/>
        </w:rPr>
        <w:t>, including medical marijuana</w:t>
      </w:r>
      <w:r w:rsidRPr="00D059CF">
        <w:rPr>
          <w:rFonts w:ascii="Times New Roman" w:hAnsi="Times New Roman" w:cs="Times New Roman"/>
        </w:rPr>
        <w:t>. The drugs of abuse, testing technologies and their stated testing cut-off levels are scheduled in Exhibit I attached hereto and made a part of this Policy.</w:t>
      </w:r>
    </w:p>
    <w:p w14:paraId="2E43B6E6" w14:textId="7C17252F" w:rsidR="00AF28F4" w:rsidRDefault="00AF28F4" w:rsidP="00AF28F4">
      <w:pPr>
        <w:pStyle w:val="newpara"/>
        <w:ind w:right="-360"/>
        <w:rPr>
          <w:rFonts w:ascii="Times New Roman" w:hAnsi="Times New Roman" w:cs="Times New Roman"/>
        </w:rPr>
      </w:pPr>
      <w:r w:rsidRPr="00F2042D">
        <w:rPr>
          <w:rFonts w:ascii="Times New Roman" w:hAnsi="Times New Roman" w:cs="Times New Roman"/>
        </w:rPr>
        <w:t>At the onset of this Policy, drug testin</w:t>
      </w:r>
      <w:r>
        <w:rPr>
          <w:rFonts w:ascii="Times New Roman" w:hAnsi="Times New Roman" w:cs="Times New Roman"/>
        </w:rPr>
        <w:t xml:space="preserve">g will be performed by testing </w:t>
      </w:r>
      <w:r w:rsidRPr="00F2042D">
        <w:rPr>
          <w:rFonts w:ascii="Times New Roman" w:hAnsi="Times New Roman" w:cs="Times New Roman"/>
        </w:rPr>
        <w:t xml:space="preserve">urine and alcohol testing will be performed by evidentiary breath testing. The drugs tested, the technologies and cut-off levels used will be selected by Goodwill with the advice of testing professionals. The drugs tested will reflect the changing nature of abused substances or if mandated by changes in existing federal, </w:t>
      </w:r>
      <w:r w:rsidR="005F3574" w:rsidRPr="00F2042D">
        <w:rPr>
          <w:rFonts w:ascii="Times New Roman" w:hAnsi="Times New Roman" w:cs="Times New Roman"/>
        </w:rPr>
        <w:t>state,</w:t>
      </w:r>
      <w:r w:rsidRPr="00F2042D">
        <w:rPr>
          <w:rFonts w:ascii="Times New Roman" w:hAnsi="Times New Roman" w:cs="Times New Roman"/>
        </w:rPr>
        <w:t xml:space="preserve"> or local regulations or legislation. Technologies selected shall reflect preferred methods which ensure an accurate result. Cut-off levels will be selected to ensure sufficient presence of drugs and alcohol which present a safety concern.</w:t>
      </w:r>
    </w:p>
    <w:p w14:paraId="76CC5DDC" w14:textId="77777777" w:rsidR="00AF28F4" w:rsidRPr="00B64D00" w:rsidRDefault="00AF28F4" w:rsidP="00AF28F4">
      <w:pPr>
        <w:pStyle w:val="newpara"/>
        <w:ind w:right="-360"/>
        <w:rPr>
          <w:rFonts w:ascii="Times New Roman" w:hAnsi="Times New Roman" w:cs="Times New Roman"/>
          <w:b/>
          <w:bCs/>
        </w:rPr>
      </w:pPr>
      <w:r w:rsidRPr="00B64D00">
        <w:rPr>
          <w:rFonts w:ascii="Times New Roman" w:hAnsi="Times New Roman" w:cs="Times New Roman"/>
          <w:b/>
          <w:bCs/>
        </w:rPr>
        <w:t>Regulated Substance Abuse Programs</w:t>
      </w:r>
    </w:p>
    <w:p w14:paraId="1939A5A1" w14:textId="77777777"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Employees whose positions are subject to any special law or regulation may face different requirements. Goodwill will manage such programs, as part of this Policy and Program or separate, as such regulations mandate.</w:t>
      </w:r>
    </w:p>
    <w:p w14:paraId="5393C9C2" w14:textId="77777777"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Company employees with commercial driver’s licenses or otherwise subject to testing requirements of the Department of Transportation, the Federal Highway Administration, the Federal Aviation Administration, and the Federal Railway Administration or otherwise, will participate in an approved substance abuse program.</w:t>
      </w:r>
    </w:p>
    <w:p w14:paraId="67B00120" w14:textId="77777777"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The participation of these employees in such regulated programs will not satisfy the requirements of this Policy and Program. Such employees will also participate and be managed additionally and separately purs</w:t>
      </w:r>
      <w:r>
        <w:rPr>
          <w:rFonts w:ascii="Times New Roman" w:hAnsi="Times New Roman" w:cs="Times New Roman"/>
        </w:rPr>
        <w:t>uant to this Policy and Program.</w:t>
      </w:r>
      <w:r w:rsidRPr="00F2042D">
        <w:rPr>
          <w:rFonts w:ascii="Times New Roman" w:hAnsi="Times New Roman" w:cs="Times New Roman"/>
        </w:rPr>
        <w:t xml:space="preserve"> No co-mingling of employees from separate programs into a pool for random selection purposes, nor for statistical reporting purposes will occur.</w:t>
      </w:r>
    </w:p>
    <w:p w14:paraId="289A1967" w14:textId="18C9AB0E" w:rsidR="00AF28F4" w:rsidRPr="00C1766B" w:rsidRDefault="00AF28F4" w:rsidP="00C1766B">
      <w:pPr>
        <w:pStyle w:val="newminorhead"/>
        <w:spacing w:beforeLines="100" w:before="240"/>
        <w:rPr>
          <w:rFonts w:ascii="Times New Roman" w:hAnsi="Times New Roman" w:cs="Times New Roman"/>
          <w:b w:val="0"/>
          <w:bCs w:val="0"/>
          <w:sz w:val="22"/>
          <w:szCs w:val="22"/>
        </w:rPr>
      </w:pPr>
      <w:r w:rsidRPr="00C1766B">
        <w:rPr>
          <w:rFonts w:ascii="Times New Roman" w:hAnsi="Times New Roman" w:cs="Times New Roman"/>
          <w:sz w:val="22"/>
          <w:szCs w:val="22"/>
          <w:u w:val="single"/>
        </w:rPr>
        <w:t>Drug and Alcohol Testing Procedures</w:t>
      </w:r>
      <w:r w:rsidR="00C1766B">
        <w:rPr>
          <w:rFonts w:ascii="Times New Roman" w:hAnsi="Times New Roman" w:cs="Times New Roman"/>
          <w:sz w:val="22"/>
          <w:szCs w:val="22"/>
        </w:rPr>
        <w:t xml:space="preserve">: </w:t>
      </w:r>
      <w:r w:rsidRPr="00C1766B">
        <w:rPr>
          <w:rFonts w:ascii="Times New Roman" w:hAnsi="Times New Roman" w:cs="Times New Roman"/>
          <w:b w:val="0"/>
          <w:bCs w:val="0"/>
          <w:sz w:val="22"/>
          <w:szCs w:val="22"/>
        </w:rPr>
        <w:t>Once an employee has been advised of the need for drug and/or alcohol testing, the employee will present to the identified location for testing and cooperate with the testing procedures and process.</w:t>
      </w:r>
    </w:p>
    <w:p w14:paraId="3ACD54F7" w14:textId="77777777" w:rsidR="00AF28F4" w:rsidRPr="00F2042D" w:rsidRDefault="00AF28F4" w:rsidP="00AF28F4">
      <w:pPr>
        <w:pStyle w:val="newpara"/>
        <w:spacing w:beforeLines="90" w:before="216"/>
        <w:rPr>
          <w:rFonts w:ascii="Times New Roman" w:hAnsi="Times New Roman" w:cs="Times New Roman"/>
        </w:rPr>
      </w:pPr>
      <w:r w:rsidRPr="00B94259">
        <w:rPr>
          <w:rFonts w:ascii="Times New Roman" w:hAnsi="Times New Roman" w:cs="Times New Roman"/>
          <w:b/>
          <w:u w:val="single"/>
        </w:rPr>
        <w:t>Authorization</w:t>
      </w:r>
      <w:r>
        <w:rPr>
          <w:rFonts w:ascii="Times New Roman" w:hAnsi="Times New Roman" w:cs="Times New Roman"/>
        </w:rPr>
        <w:t xml:space="preserve">: </w:t>
      </w:r>
      <w:r w:rsidRPr="00F2042D">
        <w:rPr>
          <w:rFonts w:ascii="Times New Roman" w:hAnsi="Times New Roman" w:cs="Times New Roman"/>
        </w:rPr>
        <w:t xml:space="preserve">The employee will execute any documents required by Goodwill and/or the testing provider to conduct the tests and report the results to the Program Administrator. The employee must carry a driver’s license or other picture identification and present the same to the testing provider. </w:t>
      </w:r>
    </w:p>
    <w:p w14:paraId="72416BAF" w14:textId="2B4266C5" w:rsidR="00AF28F4" w:rsidRPr="00F2042D" w:rsidRDefault="00AF28F4" w:rsidP="00AF28F4">
      <w:pPr>
        <w:pStyle w:val="newpara"/>
        <w:spacing w:beforeLines="90" w:before="216"/>
        <w:rPr>
          <w:rFonts w:ascii="Times New Roman" w:hAnsi="Times New Roman" w:cs="Times New Roman"/>
        </w:rPr>
      </w:pPr>
      <w:r w:rsidRPr="00B94259">
        <w:rPr>
          <w:rFonts w:ascii="Times New Roman" w:hAnsi="Times New Roman" w:cs="Times New Roman"/>
          <w:b/>
          <w:u w:val="single"/>
        </w:rPr>
        <w:t>Drug testing specimen collection</w:t>
      </w:r>
      <w:r>
        <w:rPr>
          <w:rFonts w:ascii="Times New Roman" w:hAnsi="Times New Roman" w:cs="Times New Roman"/>
        </w:rPr>
        <w:t xml:space="preserve">: </w:t>
      </w:r>
      <w:r w:rsidRPr="00F2042D">
        <w:rPr>
          <w:rFonts w:ascii="Times New Roman" w:hAnsi="Times New Roman" w:cs="Times New Roman"/>
        </w:rPr>
        <w:t xml:space="preserve">The employee will cooperate with the specimen collection personnel and procedures. </w:t>
      </w:r>
      <w:r w:rsidR="005F3574" w:rsidRPr="00F2042D">
        <w:rPr>
          <w:rFonts w:ascii="Times New Roman" w:hAnsi="Times New Roman" w:cs="Times New Roman"/>
        </w:rPr>
        <w:t>About</w:t>
      </w:r>
      <w:r w:rsidRPr="00F2042D">
        <w:rPr>
          <w:rFonts w:ascii="Times New Roman" w:hAnsi="Times New Roman" w:cs="Times New Roman"/>
        </w:rPr>
        <w:t xml:space="preserve"> urine specimen collection, the sample will be split into two containers to provide an opportunity to retest the second specimen should concern be raised regarding the integrity of the first specimen. Specimen collection will be performed </w:t>
      </w:r>
      <w:r w:rsidR="005F3574" w:rsidRPr="00F2042D">
        <w:rPr>
          <w:rFonts w:ascii="Times New Roman" w:hAnsi="Times New Roman" w:cs="Times New Roman"/>
        </w:rPr>
        <w:t>about</w:t>
      </w:r>
      <w:r w:rsidRPr="00F2042D">
        <w:rPr>
          <w:rFonts w:ascii="Times New Roman" w:hAnsi="Times New Roman" w:cs="Times New Roman"/>
        </w:rPr>
        <w:t xml:space="preserve"> the privacy of the employee; however, strict scrutiny will be exercised by collection personnel </w:t>
      </w:r>
      <w:r w:rsidR="005F3574" w:rsidRPr="00F2042D">
        <w:rPr>
          <w:rFonts w:ascii="Times New Roman" w:hAnsi="Times New Roman" w:cs="Times New Roman"/>
        </w:rPr>
        <w:t>to</w:t>
      </w:r>
      <w:r w:rsidRPr="00F2042D">
        <w:rPr>
          <w:rFonts w:ascii="Times New Roman" w:hAnsi="Times New Roman" w:cs="Times New Roman"/>
        </w:rPr>
        <w:t xml:space="preserve"> avoid any alteration or substitution of the sample. Collection personnel may use such procedures as deemed necessary to ensure the proper provision of samples to be tested, including but not limited to specimen temperature measurement, urine adulteration testing and</w:t>
      </w:r>
      <w:r>
        <w:rPr>
          <w:rFonts w:ascii="Times New Roman" w:hAnsi="Times New Roman" w:cs="Times New Roman"/>
        </w:rPr>
        <w:t>,</w:t>
      </w:r>
      <w:r w:rsidRPr="00F2042D">
        <w:rPr>
          <w:rFonts w:ascii="Times New Roman" w:hAnsi="Times New Roman" w:cs="Times New Roman"/>
        </w:rPr>
        <w:t xml:space="preserve"> if requested, observed urine specimen collection by a same-sex observer. Collected specimens will be sealed in appropriate containers following chain of custody requirements.</w:t>
      </w:r>
    </w:p>
    <w:p w14:paraId="52CCFE40" w14:textId="77777777" w:rsidR="00AF28F4" w:rsidRDefault="00AF28F4" w:rsidP="00AF28F4">
      <w:pPr>
        <w:pStyle w:val="newpara"/>
        <w:spacing w:beforeLines="90" w:before="216"/>
        <w:rPr>
          <w:rFonts w:ascii="Times New Roman" w:hAnsi="Times New Roman" w:cs="Times New Roman"/>
        </w:rPr>
      </w:pPr>
      <w:r w:rsidRPr="00B94259">
        <w:rPr>
          <w:rFonts w:ascii="Times New Roman" w:hAnsi="Times New Roman" w:cs="Times New Roman"/>
          <w:b/>
          <w:u w:val="single"/>
        </w:rPr>
        <w:t>Drug testing</w:t>
      </w:r>
      <w:r>
        <w:rPr>
          <w:rFonts w:ascii="Times New Roman" w:hAnsi="Times New Roman" w:cs="Times New Roman"/>
          <w:b/>
          <w:u w:val="single"/>
        </w:rPr>
        <w:t>:</w:t>
      </w:r>
      <w:r w:rsidRPr="00F2042D">
        <w:rPr>
          <w:rFonts w:ascii="Times New Roman" w:hAnsi="Times New Roman" w:cs="Times New Roman"/>
        </w:rPr>
        <w:t xml:space="preserve"> Drug testing of specimens will be performed using the technology and cut-off levels identified in Exhibit I attached hereto.</w:t>
      </w:r>
    </w:p>
    <w:p w14:paraId="26455EB3" w14:textId="77777777" w:rsidR="007423AA" w:rsidRDefault="007423AA" w:rsidP="00AF28F4">
      <w:pPr>
        <w:rPr>
          <w:b/>
          <w:u w:val="single"/>
        </w:rPr>
      </w:pPr>
    </w:p>
    <w:p w14:paraId="4E4EB199" w14:textId="63B73300" w:rsidR="00AF28F4" w:rsidRPr="00703C7C" w:rsidRDefault="00AF28F4" w:rsidP="00AF28F4">
      <w:r w:rsidRPr="00B94259">
        <w:rPr>
          <w:b/>
          <w:u w:val="single"/>
        </w:rPr>
        <w:t>Medical review process</w:t>
      </w:r>
      <w:r>
        <w:rPr>
          <w:b/>
          <w:u w:val="single"/>
        </w:rPr>
        <w:t>:</w:t>
      </w:r>
      <w:r w:rsidRPr="00F2042D">
        <w:t xml:space="preserve"> Drug test results will be reported by the testing laboratory to a Medical Review Officer (MRO) contracted by Goodwill to ensure the accuracy of and report results to the Program Administrator. The MRO, in his or her sole discretion and professional judgment, will report the result as negative, positive, require additional testing or make recommendations for safety concerns. Should the laboratory report suggest tampering, the MRO may report the result as positive or require another test to be performed. If the laboratory report is positive for the presence of tested drugs, the MRO will attempt to contact the employee </w:t>
      </w:r>
      <w:r w:rsidR="005F3574" w:rsidRPr="00F2042D">
        <w:t>to</w:t>
      </w:r>
      <w:r w:rsidRPr="00F2042D">
        <w:t xml:space="preserve"> explain an acceptable medical reason for the presence of such drugs in the </w:t>
      </w:r>
      <w:r w:rsidR="005F3574" w:rsidRPr="00F2042D">
        <w:t>employee’s</w:t>
      </w:r>
      <w:r w:rsidRPr="00F2042D">
        <w:t xml:space="preserve"> system. If </w:t>
      </w:r>
      <w:r w:rsidR="005F3574" w:rsidRPr="00F2042D">
        <w:t>not</w:t>
      </w:r>
      <w:r w:rsidRPr="00F2042D">
        <w:t xml:space="preserve"> medically or administratively acceptable reason exists for the presence of such drugs, the MRO will report the positive result to the Program Administrator. Should a medically and administratively acceptable reason for the presence of drugs exist, the MRO, may report the findings and/or recommend work restrictions which address safety concerns.</w:t>
      </w:r>
    </w:p>
    <w:p w14:paraId="3C0019BE" w14:textId="0C5CFE11" w:rsidR="00AF28F4" w:rsidRPr="00F2042D" w:rsidRDefault="00AF28F4" w:rsidP="00AF28F4">
      <w:pPr>
        <w:pStyle w:val="newpara"/>
        <w:spacing w:before="90"/>
        <w:rPr>
          <w:rFonts w:ascii="Times New Roman" w:hAnsi="Times New Roman" w:cs="Times New Roman"/>
        </w:rPr>
      </w:pPr>
      <w:r w:rsidRPr="00B94259">
        <w:rPr>
          <w:rFonts w:ascii="Times New Roman" w:hAnsi="Times New Roman" w:cs="Times New Roman"/>
          <w:b/>
          <w:u w:val="single"/>
        </w:rPr>
        <w:t>Retest opportunity</w:t>
      </w:r>
      <w:r>
        <w:rPr>
          <w:rFonts w:ascii="Times New Roman" w:hAnsi="Times New Roman" w:cs="Times New Roman"/>
          <w:b/>
          <w:u w:val="single"/>
        </w:rPr>
        <w:t>:</w:t>
      </w:r>
      <w:r w:rsidRPr="00F2042D">
        <w:rPr>
          <w:rFonts w:ascii="Times New Roman" w:hAnsi="Times New Roman" w:cs="Times New Roman"/>
        </w:rPr>
        <w:t xml:space="preserve"> Should the MRO determine a positive </w:t>
      </w:r>
      <w:r w:rsidR="005F3574" w:rsidRPr="00F2042D">
        <w:rPr>
          <w:rFonts w:ascii="Times New Roman" w:hAnsi="Times New Roman" w:cs="Times New Roman"/>
        </w:rPr>
        <w:t>result;</w:t>
      </w:r>
      <w:r w:rsidRPr="00F2042D">
        <w:rPr>
          <w:rFonts w:ascii="Times New Roman" w:hAnsi="Times New Roman" w:cs="Times New Roman"/>
        </w:rPr>
        <w:t xml:space="preserve"> the employee will be given the opportunity to have the second specimen tested. The employee must advise the MRO at the time of the interview and make provisions for authorizing and paying for the second test within 48 hours of the MRO interview. Should the second test result be positive, the MRO will report the same to the Program Administrator. If the second test result is negative, the MIRO will report the same to the Program Administrator and the employee will be reimbursed by Goodwill for the costs of the second test.</w:t>
      </w:r>
    </w:p>
    <w:p w14:paraId="6AE85BB9" w14:textId="77777777" w:rsidR="00AF28F4" w:rsidRPr="00C51CF6" w:rsidRDefault="00AF28F4" w:rsidP="00AF28F4">
      <w:pPr>
        <w:pStyle w:val="newpara"/>
        <w:spacing w:before="90"/>
        <w:rPr>
          <w:rFonts w:ascii="Times New Roman" w:hAnsi="Times New Roman" w:cs="Times New Roman"/>
          <w:sz w:val="8"/>
          <w:szCs w:val="8"/>
          <w:u w:val="single"/>
        </w:rPr>
      </w:pPr>
    </w:p>
    <w:p w14:paraId="6F13AFE8" w14:textId="77777777" w:rsidR="00AF28F4" w:rsidRDefault="00AF28F4" w:rsidP="00AF28F4">
      <w:pPr>
        <w:pStyle w:val="newpara"/>
        <w:spacing w:before="90"/>
        <w:rPr>
          <w:rFonts w:ascii="Times New Roman" w:hAnsi="Times New Roman" w:cs="Times New Roman"/>
        </w:rPr>
      </w:pPr>
      <w:r w:rsidRPr="00B94259">
        <w:rPr>
          <w:rFonts w:ascii="Times New Roman" w:hAnsi="Times New Roman" w:cs="Times New Roman"/>
          <w:b/>
          <w:u w:val="single"/>
        </w:rPr>
        <w:t>Alcohol testing</w:t>
      </w:r>
      <w:r>
        <w:rPr>
          <w:rFonts w:ascii="Times New Roman" w:hAnsi="Times New Roman" w:cs="Times New Roman"/>
          <w:b/>
          <w:u w:val="single"/>
        </w:rPr>
        <w:t>:</w:t>
      </w:r>
      <w:r w:rsidRPr="00F2042D">
        <w:rPr>
          <w:rFonts w:ascii="Times New Roman" w:hAnsi="Times New Roman" w:cs="Times New Roman"/>
        </w:rPr>
        <w:t xml:space="preserve"> Alcohol testing will be performed utilizing the technology identified in Exhibit I attached hereto. The test result, if available, will be immediately reported to the employee and the Program Administrator or other authorized Company representative.</w:t>
      </w:r>
    </w:p>
    <w:p w14:paraId="6150401B" w14:textId="77777777" w:rsidR="00AF28F4" w:rsidRPr="00C51CF6" w:rsidRDefault="00AF28F4" w:rsidP="00AF28F4">
      <w:pPr>
        <w:rPr>
          <w:sz w:val="8"/>
          <w:szCs w:val="8"/>
        </w:rPr>
      </w:pPr>
    </w:p>
    <w:p w14:paraId="5EB82A24" w14:textId="77777777" w:rsidR="00AF28F4" w:rsidRPr="00F2042D" w:rsidRDefault="00AF28F4" w:rsidP="00AF28F4">
      <w:pPr>
        <w:pStyle w:val="newpara"/>
        <w:spacing w:before="90"/>
        <w:rPr>
          <w:rFonts w:ascii="Times New Roman" w:hAnsi="Times New Roman" w:cs="Times New Roman"/>
        </w:rPr>
      </w:pPr>
      <w:r w:rsidRPr="00B94259">
        <w:rPr>
          <w:rFonts w:ascii="Times New Roman" w:hAnsi="Times New Roman" w:cs="Times New Roman"/>
          <w:b/>
          <w:u w:val="single"/>
        </w:rPr>
        <w:t>Testing compliance</w:t>
      </w:r>
      <w:r>
        <w:rPr>
          <w:rFonts w:ascii="Times New Roman" w:hAnsi="Times New Roman" w:cs="Times New Roman"/>
          <w:b/>
          <w:u w:val="single"/>
        </w:rPr>
        <w:t>:</w:t>
      </w:r>
      <w:r w:rsidRPr="00F2042D">
        <w:rPr>
          <w:rFonts w:ascii="Times New Roman" w:hAnsi="Times New Roman" w:cs="Times New Roman"/>
        </w:rPr>
        <w:t xml:space="preserve"> If the employee is physically unable to complete the test, the MRO will interview and/or examine the employee to determine if a physical condition exists which prevents the employee from completing the test. Should the MRO determine such a physical condition exists, the MRO may require another testing technology be utilized. Otherwise, the MRO may determine the employee non-compliant.</w:t>
      </w:r>
    </w:p>
    <w:p w14:paraId="5A359B37" w14:textId="77777777" w:rsidR="00AF28F4" w:rsidRPr="001D37BC" w:rsidRDefault="00AF28F4" w:rsidP="00AF28F4">
      <w:pPr>
        <w:spacing w:before="90"/>
        <w:rPr>
          <w:sz w:val="12"/>
          <w:szCs w:val="12"/>
        </w:rPr>
      </w:pPr>
    </w:p>
    <w:p w14:paraId="55907BA6" w14:textId="77777777" w:rsidR="00AF28F4" w:rsidRPr="00F2042D" w:rsidRDefault="00AF28F4" w:rsidP="00AF28F4">
      <w:pPr>
        <w:pStyle w:val="newminorhead"/>
        <w:spacing w:before="90"/>
        <w:rPr>
          <w:rFonts w:ascii="Times New Roman" w:hAnsi="Times New Roman" w:cs="Times New Roman"/>
          <w:sz w:val="22"/>
          <w:szCs w:val="22"/>
        </w:rPr>
      </w:pPr>
      <w:r w:rsidRPr="00F2042D">
        <w:rPr>
          <w:rFonts w:ascii="Times New Roman" w:hAnsi="Times New Roman" w:cs="Times New Roman"/>
          <w:sz w:val="22"/>
          <w:szCs w:val="22"/>
        </w:rPr>
        <w:t>Administrative Testing Criteria &amp; Procedures</w:t>
      </w:r>
    </w:p>
    <w:p w14:paraId="22E47403" w14:textId="15DCF9F0" w:rsidR="00AF28F4" w:rsidRPr="00F2042D" w:rsidRDefault="00AF28F4" w:rsidP="00AF28F4">
      <w:pPr>
        <w:pStyle w:val="newpara"/>
        <w:spacing w:before="90"/>
        <w:rPr>
          <w:rFonts w:ascii="Times New Roman" w:hAnsi="Times New Roman" w:cs="Times New Roman"/>
        </w:rPr>
      </w:pPr>
      <w:r w:rsidRPr="00F2042D">
        <w:rPr>
          <w:rFonts w:ascii="Times New Roman" w:hAnsi="Times New Roman" w:cs="Times New Roman"/>
        </w:rPr>
        <w:t xml:space="preserve">The following administrative criteria and procedures are stated to provide guidance to the Program Administrator, Company management, supervisory </w:t>
      </w:r>
      <w:r w:rsidR="005F3574" w:rsidRPr="00F2042D">
        <w:rPr>
          <w:rFonts w:ascii="Times New Roman" w:hAnsi="Times New Roman" w:cs="Times New Roman"/>
        </w:rPr>
        <w:t>personnel,</w:t>
      </w:r>
      <w:r w:rsidRPr="00F2042D">
        <w:rPr>
          <w:rFonts w:ascii="Times New Roman" w:hAnsi="Times New Roman" w:cs="Times New Roman"/>
        </w:rPr>
        <w:t xml:space="preserve"> and employees. All possible circumstances could not be foreseen at the time of writing this Policy and Program and therefore changes and additions hereto may become necessary to provide for effective operation of this Program. The Program Administrator is herein empowered to make such changes and to make decisions concerning issues not specifically addressed in this Policy. Any such decisions or changes involving medical decision making should involve the counsel of a substance abuse professional. Employees will be tested for the presence of drugs in the urine and/or alcohol on the breath under any and/or </w:t>
      </w:r>
      <w:r w:rsidR="005F3574" w:rsidRPr="00F2042D">
        <w:rPr>
          <w:rFonts w:ascii="Times New Roman" w:hAnsi="Times New Roman" w:cs="Times New Roman"/>
        </w:rPr>
        <w:t>all</w:t>
      </w:r>
      <w:r w:rsidRPr="00F2042D">
        <w:rPr>
          <w:rFonts w:ascii="Times New Roman" w:hAnsi="Times New Roman" w:cs="Times New Roman"/>
        </w:rPr>
        <w:t xml:space="preserve"> the conditions outlined as follows.</w:t>
      </w:r>
      <w:r w:rsidRPr="00F2042D">
        <w:rPr>
          <w:rFonts w:ascii="Times New Roman" w:hAnsi="Times New Roman" w:cs="Times New Roman"/>
        </w:rPr>
        <w:tab/>
      </w:r>
    </w:p>
    <w:p w14:paraId="31434F5D" w14:textId="0F76C1A8" w:rsidR="00AF28F4" w:rsidRPr="00F2042D" w:rsidRDefault="00AF28F4" w:rsidP="00AF28F4">
      <w:pPr>
        <w:pStyle w:val="newpara"/>
        <w:spacing w:before="90"/>
        <w:rPr>
          <w:rFonts w:ascii="Times New Roman" w:hAnsi="Times New Roman" w:cs="Times New Roman"/>
        </w:rPr>
      </w:pPr>
      <w:r w:rsidRPr="00B94259">
        <w:rPr>
          <w:rFonts w:ascii="Times New Roman" w:hAnsi="Times New Roman" w:cs="Times New Roman"/>
          <w:b/>
          <w:u w:val="single"/>
        </w:rPr>
        <w:t>Pre-employment, post-offer testing</w:t>
      </w:r>
      <w:r>
        <w:rPr>
          <w:rFonts w:ascii="Times New Roman" w:hAnsi="Times New Roman" w:cs="Times New Roman"/>
          <w:b/>
          <w:u w:val="single"/>
        </w:rPr>
        <w:t>:</w:t>
      </w:r>
      <w:r w:rsidRPr="00F2042D">
        <w:rPr>
          <w:rFonts w:ascii="Times New Roman" w:hAnsi="Times New Roman" w:cs="Times New Roman"/>
        </w:rPr>
        <w:t xml:space="preserve"> Offers of employment are contingent upon th</w:t>
      </w:r>
      <w:r>
        <w:rPr>
          <w:rFonts w:ascii="Times New Roman" w:hAnsi="Times New Roman" w:cs="Times New Roman"/>
        </w:rPr>
        <w:t xml:space="preserve">e applicant </w:t>
      </w:r>
      <w:r w:rsidRPr="00F2042D">
        <w:rPr>
          <w:rFonts w:ascii="Times New Roman" w:hAnsi="Times New Roman" w:cs="Times New Roman"/>
        </w:rPr>
        <w:t>producing a negative drug</w:t>
      </w:r>
      <w:r>
        <w:rPr>
          <w:rFonts w:ascii="Times New Roman" w:hAnsi="Times New Roman" w:cs="Times New Roman"/>
        </w:rPr>
        <w:t xml:space="preserve"> and alcohol</w:t>
      </w:r>
      <w:r w:rsidRPr="00F2042D">
        <w:rPr>
          <w:rFonts w:ascii="Times New Roman" w:hAnsi="Times New Roman" w:cs="Times New Roman"/>
        </w:rPr>
        <w:t xml:space="preserve"> test. All applicants whose job duties include use of motorized equipment, Goodwill vehicles, transporting consumers and/or required to drive as part of their job duties with Goodwill (“Transportation Position”) will be required to undergo a post-offer, pre-employment drug test and/or a new hire drug test within the first 90 days of employment that is conducted by a provider designated by Goodwill. </w:t>
      </w:r>
      <w:r>
        <w:rPr>
          <w:rFonts w:ascii="Times New Roman" w:hAnsi="Times New Roman" w:cs="Times New Roman"/>
        </w:rPr>
        <w:t xml:space="preserve">Many other positions require drug testing as defined by the Job Description. </w:t>
      </w:r>
      <w:r w:rsidRPr="00F2042D">
        <w:rPr>
          <w:rFonts w:ascii="Times New Roman" w:hAnsi="Times New Roman" w:cs="Times New Roman"/>
        </w:rPr>
        <w:t>Applicants may also be required to undergo a medical examination. Any offer of employment that an applicant receives from Goodwill is contingent upon, among other things, satisfactory completion of the drug test and the determination by Goodwill and its examining physician that the applicant is capable of safely performing the responsibilities of the position that has been offered.</w:t>
      </w:r>
      <w:r>
        <w:rPr>
          <w:rFonts w:ascii="Times New Roman" w:hAnsi="Times New Roman" w:cs="Times New Roman"/>
        </w:rPr>
        <w:t xml:space="preserve"> </w:t>
      </w:r>
      <w:r w:rsidRPr="00F2042D">
        <w:rPr>
          <w:rFonts w:ascii="Times New Roman" w:hAnsi="Times New Roman" w:cs="Times New Roman"/>
        </w:rPr>
        <w:t xml:space="preserve">The hiring manager will advise the candidate of Goodwill Policy and Program and will offer the candidate the opportunity to review a copy of the Policy and Program prior to testing. The hiring manager will have the applicant execute the Drug-Free </w:t>
      </w:r>
      <w:r w:rsidR="005F3574" w:rsidRPr="00F2042D">
        <w:rPr>
          <w:rFonts w:ascii="Times New Roman" w:hAnsi="Times New Roman" w:cs="Times New Roman"/>
        </w:rPr>
        <w:t>Workplace</w:t>
      </w:r>
      <w:r w:rsidRPr="00F2042D">
        <w:rPr>
          <w:rFonts w:ascii="Times New Roman" w:hAnsi="Times New Roman" w:cs="Times New Roman"/>
        </w:rPr>
        <w:t xml:space="preserve"> Policy and Program Acknowledgment form, a copy of which is attached hereto as Exhibit II. The hiring manager will give the applicant the testing location and directions to present for testing. The applicant will present immediately to the testing location and cooperate with the testing process. The test result will be reported to the Program Administrator or other authorized Company representative. The employee will be notified by the hiring manager of the test result and if such result is negative, the final offer of employment will be made. All test results received will be forwarded to the Program Administrator for record keeping. As a condition of continued employment, employees/individuals in the Transportation Positions may also be required to undergo periodic medical examinations and/or drug and alcohol testing, at times specified by Goodwill.</w:t>
      </w:r>
    </w:p>
    <w:p w14:paraId="7E486611" w14:textId="77777777" w:rsidR="00AF28F4" w:rsidRDefault="00AF28F4" w:rsidP="00AF28F4">
      <w:pPr>
        <w:pStyle w:val="newpara"/>
        <w:rPr>
          <w:rFonts w:ascii="Times New Roman" w:hAnsi="Times New Roman" w:cs="Times New Roman"/>
          <w:b/>
          <w:u w:val="single"/>
        </w:rPr>
      </w:pPr>
    </w:p>
    <w:p w14:paraId="3A809EB9" w14:textId="77777777" w:rsidR="00AF28F4" w:rsidRPr="00ED4A41" w:rsidRDefault="00AF28F4" w:rsidP="00AF28F4">
      <w:pPr>
        <w:pStyle w:val="newpara"/>
        <w:rPr>
          <w:rFonts w:ascii="Times New Roman" w:hAnsi="Times New Roman" w:cs="Times New Roman"/>
        </w:rPr>
      </w:pPr>
      <w:r w:rsidRPr="00ED4A41">
        <w:rPr>
          <w:rFonts w:ascii="Times New Roman" w:hAnsi="Times New Roman" w:cs="Times New Roman"/>
          <w:b/>
          <w:u w:val="single"/>
        </w:rPr>
        <w:t>Periodic and random testing:</w:t>
      </w:r>
      <w:r w:rsidRPr="00ED4A41">
        <w:rPr>
          <w:rFonts w:ascii="Times New Roman" w:hAnsi="Times New Roman" w:cs="Times New Roman"/>
        </w:rPr>
        <w:t xml:space="preserve"> As such testing is not performed as the result of a specific concern of misuse of drugs and/or alcohol, the employee will be given directions to present to the testing location. The employee will present immediately to the testing location and cooperate with the testing process.</w:t>
      </w:r>
    </w:p>
    <w:p w14:paraId="7356057B" w14:textId="77777777" w:rsidR="00AF28F4" w:rsidRPr="00555EEC" w:rsidRDefault="00AF28F4" w:rsidP="00AF28F4">
      <w:pPr>
        <w:pStyle w:val="newpara"/>
        <w:ind w:right="-360"/>
        <w:rPr>
          <w:rFonts w:ascii="Times New Roman" w:hAnsi="Times New Roman" w:cs="Times New Roman"/>
        </w:rPr>
      </w:pPr>
      <w:r w:rsidRPr="00ED4A41">
        <w:rPr>
          <w:rFonts w:ascii="Times New Roman" w:hAnsi="Times New Roman" w:cs="Times New Roman"/>
        </w:rPr>
        <w:t>In the event of a positive test result, the employee must be taken out of service immediately for safety concerns and advised not to drive a motor vehicle. In the event of an immediate positive test result, the Program Administrator will arrange for the employee to be picked up by a Company representative and driven either back to Goodwill or home.</w:t>
      </w:r>
      <w:r w:rsidRPr="00AF28F4">
        <w:rPr>
          <w:rFonts w:ascii="Times New Roman" w:hAnsi="Times New Roman" w:cs="Times New Roman"/>
        </w:rPr>
        <w:t xml:space="preserve"> </w:t>
      </w:r>
      <w:r w:rsidRPr="00ED4A41">
        <w:rPr>
          <w:rFonts w:ascii="Times New Roman" w:hAnsi="Times New Roman" w:cs="Times New Roman"/>
        </w:rPr>
        <w:t>When a positive test result is obtained, the employee may be terminated for violation of this Policy.</w:t>
      </w:r>
      <w:r w:rsidRPr="00AF28F4">
        <w:rPr>
          <w:rFonts w:ascii="Times New Roman" w:hAnsi="Times New Roman" w:cs="Times New Roman"/>
          <w:b/>
          <w:bCs/>
        </w:rPr>
        <w:t xml:space="preserve"> </w:t>
      </w:r>
      <w:r w:rsidRPr="00ED4A41">
        <w:rPr>
          <w:rFonts w:ascii="Times New Roman" w:hAnsi="Times New Roman" w:cs="Times New Roman"/>
        </w:rPr>
        <w:t>Employees should reference the Policy Statement Section of the Drug Free Workplace Policy</w:t>
      </w:r>
      <w:r w:rsidRPr="00AF28F4">
        <w:rPr>
          <w:rFonts w:ascii="Times New Roman" w:hAnsi="Times New Roman" w:cs="Times New Roman"/>
        </w:rPr>
        <w:t>.</w:t>
      </w:r>
    </w:p>
    <w:p w14:paraId="461D3D90" w14:textId="77777777" w:rsidR="00AF28F4" w:rsidRPr="00375A9D" w:rsidRDefault="00AF28F4" w:rsidP="00AF28F4">
      <w:pPr>
        <w:ind w:right="-360"/>
        <w:rPr>
          <w:sz w:val="16"/>
          <w:szCs w:val="16"/>
        </w:rPr>
      </w:pPr>
    </w:p>
    <w:p w14:paraId="6ACF9D25" w14:textId="77777777" w:rsidR="00AF28F4" w:rsidRDefault="00AF28F4" w:rsidP="00AF28F4">
      <w:pPr>
        <w:pStyle w:val="newpara"/>
        <w:rPr>
          <w:rFonts w:ascii="Times New Roman" w:hAnsi="Times New Roman" w:cs="Times New Roman"/>
        </w:rPr>
      </w:pPr>
      <w:r w:rsidRPr="00B94259">
        <w:rPr>
          <w:rFonts w:ascii="Times New Roman" w:hAnsi="Times New Roman" w:cs="Times New Roman"/>
          <w:b/>
          <w:u w:val="single"/>
        </w:rPr>
        <w:t>Reasonable suspicion testing</w:t>
      </w:r>
      <w:r>
        <w:rPr>
          <w:rFonts w:ascii="Times New Roman" w:hAnsi="Times New Roman" w:cs="Times New Roman"/>
          <w:b/>
          <w:u w:val="single"/>
        </w:rPr>
        <w:t>:</w:t>
      </w:r>
      <w:r w:rsidRPr="00F2042D">
        <w:rPr>
          <w:rFonts w:ascii="Times New Roman" w:hAnsi="Times New Roman" w:cs="Times New Roman"/>
        </w:rPr>
        <w:t xml:space="preserve"> Reasonable suspicion testing will be performed when Company management and/or supervisory personnel have reasonable suspicion that an employee may be under the influence of drugs and/or alcohol.</w:t>
      </w:r>
    </w:p>
    <w:p w14:paraId="76B79F95" w14:textId="060A1B3E" w:rsidR="00C1766B" w:rsidRDefault="00AF28F4" w:rsidP="00AF28F4">
      <w:pPr>
        <w:pStyle w:val="newpara"/>
        <w:rPr>
          <w:rFonts w:ascii="Times New Roman" w:hAnsi="Times New Roman" w:cs="Times New Roman"/>
        </w:rPr>
      </w:pPr>
      <w:r w:rsidRPr="00F2042D">
        <w:rPr>
          <w:rFonts w:ascii="Times New Roman" w:hAnsi="Times New Roman" w:cs="Times New Roman"/>
        </w:rPr>
        <w:t>The suspicion must be documented in writing by a management or supervisory staff person with adequate training with regards to the signs and symptoms of substance abuse. This report must be submitted to the Program Administrator or other authorized Company representative within 24 hours of the determination.</w:t>
      </w:r>
    </w:p>
    <w:p w14:paraId="74841CE5" w14:textId="4219E6CA"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The reasonable suspicion determination may be based upon, among other things:</w:t>
      </w:r>
    </w:p>
    <w:p w14:paraId="0B557754" w14:textId="67EB69BD" w:rsidR="00AF28F4" w:rsidRPr="00F2042D" w:rsidRDefault="00AF28F4" w:rsidP="00AF28F4">
      <w:pPr>
        <w:pStyle w:val="newnumberedindent"/>
        <w:spacing w:before="80"/>
        <w:rPr>
          <w:rFonts w:ascii="Times New Roman" w:hAnsi="Times New Roman" w:cs="Times New Roman"/>
        </w:rPr>
      </w:pPr>
      <w:r>
        <w:rPr>
          <w:rFonts w:ascii="Times New Roman" w:hAnsi="Times New Roman" w:cs="Times New Roman"/>
        </w:rPr>
        <w:t xml:space="preserve">1.   </w:t>
      </w:r>
      <w:r w:rsidRPr="00F2042D">
        <w:rPr>
          <w:rFonts w:ascii="Times New Roman" w:hAnsi="Times New Roman" w:cs="Times New Roman"/>
        </w:rPr>
        <w:t xml:space="preserve">observable phenomena, such as direct observation of drug and/or alcohol use or possession and/or the physical symptoms of being under the influence of drugs and/or </w:t>
      </w:r>
      <w:r w:rsidR="005F3574" w:rsidRPr="00F2042D">
        <w:rPr>
          <w:rFonts w:ascii="Times New Roman" w:hAnsi="Times New Roman" w:cs="Times New Roman"/>
        </w:rPr>
        <w:t>alcohol.</w:t>
      </w:r>
    </w:p>
    <w:p w14:paraId="68CF87FD" w14:textId="56163233" w:rsidR="00AF28F4" w:rsidRPr="00F2042D" w:rsidRDefault="00AF28F4" w:rsidP="00AF28F4">
      <w:pPr>
        <w:pStyle w:val="newnumberedindent"/>
        <w:spacing w:before="80"/>
        <w:rPr>
          <w:rFonts w:ascii="Times New Roman" w:hAnsi="Times New Roman" w:cs="Times New Roman"/>
        </w:rPr>
      </w:pPr>
      <w:r>
        <w:rPr>
          <w:rFonts w:ascii="Times New Roman" w:hAnsi="Times New Roman" w:cs="Times New Roman"/>
        </w:rPr>
        <w:t xml:space="preserve">2.   </w:t>
      </w:r>
      <w:r w:rsidRPr="00F2042D">
        <w:rPr>
          <w:rFonts w:ascii="Times New Roman" w:hAnsi="Times New Roman" w:cs="Times New Roman"/>
        </w:rPr>
        <w:t xml:space="preserve">a pattern of abnormal conduct or erratic </w:t>
      </w:r>
      <w:r w:rsidR="005F3574" w:rsidRPr="00F2042D">
        <w:rPr>
          <w:rFonts w:ascii="Times New Roman" w:hAnsi="Times New Roman" w:cs="Times New Roman"/>
        </w:rPr>
        <w:t>behavior.</w:t>
      </w:r>
    </w:p>
    <w:p w14:paraId="7CA0D0C5" w14:textId="2E4EC0AD" w:rsidR="00AF28F4" w:rsidRDefault="00AF28F4" w:rsidP="00AF28F4">
      <w:pPr>
        <w:pStyle w:val="newnumberedindent"/>
        <w:spacing w:before="80"/>
        <w:rPr>
          <w:rFonts w:ascii="Times New Roman" w:hAnsi="Times New Roman" w:cs="Times New Roman"/>
        </w:rPr>
      </w:pPr>
      <w:r>
        <w:rPr>
          <w:rFonts w:ascii="Times New Roman" w:hAnsi="Times New Roman" w:cs="Times New Roman"/>
        </w:rPr>
        <w:t xml:space="preserve">3.   </w:t>
      </w:r>
      <w:r w:rsidRPr="00F2042D">
        <w:rPr>
          <w:rFonts w:ascii="Times New Roman" w:hAnsi="Times New Roman" w:cs="Times New Roman"/>
        </w:rPr>
        <w:t xml:space="preserve">arrest or conviction for a drug-related offense, or the identification of an employee as the focus of a criminal investigation into illegal drug possession, use or trafficking (the employee </w:t>
      </w:r>
      <w:r w:rsidR="005F3574" w:rsidRPr="00F2042D">
        <w:rPr>
          <w:rFonts w:ascii="Times New Roman" w:hAnsi="Times New Roman" w:cs="Times New Roman"/>
        </w:rPr>
        <w:t xml:space="preserve">is </w:t>
      </w:r>
      <w:r w:rsidR="005F3574">
        <w:rPr>
          <w:rFonts w:ascii="Times New Roman" w:hAnsi="Times New Roman" w:cs="Times New Roman"/>
        </w:rPr>
        <w:t>responsible</w:t>
      </w:r>
      <w:r w:rsidRPr="00F2042D">
        <w:rPr>
          <w:rFonts w:ascii="Times New Roman" w:hAnsi="Times New Roman" w:cs="Times New Roman"/>
        </w:rPr>
        <w:t xml:space="preserve"> for notification of Goodwill, </w:t>
      </w:r>
      <w:r w:rsidR="005F3574" w:rsidRPr="00F2042D">
        <w:rPr>
          <w:rFonts w:ascii="Times New Roman" w:hAnsi="Times New Roman" w:cs="Times New Roman"/>
        </w:rPr>
        <w:t>within 5 working days</w:t>
      </w:r>
      <w:r w:rsidRPr="00F2042D">
        <w:rPr>
          <w:rFonts w:ascii="Times New Roman" w:hAnsi="Times New Roman" w:cs="Times New Roman"/>
        </w:rPr>
        <w:t xml:space="preserve"> of any drug-related conviction</w:t>
      </w:r>
      <w:r w:rsidR="005F3574" w:rsidRPr="00F2042D">
        <w:rPr>
          <w:rFonts w:ascii="Times New Roman" w:hAnsi="Times New Roman" w:cs="Times New Roman"/>
        </w:rPr>
        <w:t>).</w:t>
      </w:r>
    </w:p>
    <w:p w14:paraId="407609EE" w14:textId="77777777" w:rsidR="00AF28F4" w:rsidRPr="00F2042D" w:rsidRDefault="00AF28F4" w:rsidP="00AF28F4">
      <w:pPr>
        <w:pStyle w:val="newnumberedindent"/>
        <w:spacing w:before="80"/>
        <w:rPr>
          <w:rFonts w:ascii="Times New Roman" w:hAnsi="Times New Roman" w:cs="Times New Roman"/>
        </w:rPr>
      </w:pPr>
      <w:r>
        <w:rPr>
          <w:rFonts w:ascii="Times New Roman" w:hAnsi="Times New Roman" w:cs="Times New Roman"/>
        </w:rPr>
        <w:t xml:space="preserve">4.   </w:t>
      </w:r>
      <w:r w:rsidRPr="00F2042D">
        <w:rPr>
          <w:rFonts w:ascii="Times New Roman" w:hAnsi="Times New Roman" w:cs="Times New Roman"/>
        </w:rPr>
        <w:t>information provided either by reliable or credible sources or independently corroborated regarding an employee</w:t>
      </w:r>
      <w:r>
        <w:rPr>
          <w:rFonts w:ascii="Times New Roman" w:hAnsi="Times New Roman" w:cs="Times New Roman"/>
        </w:rPr>
        <w:t>’</w:t>
      </w:r>
      <w:r w:rsidRPr="00F2042D">
        <w:rPr>
          <w:rFonts w:ascii="Times New Roman" w:hAnsi="Times New Roman" w:cs="Times New Roman"/>
        </w:rPr>
        <w:t>s substance use; or</w:t>
      </w:r>
    </w:p>
    <w:p w14:paraId="0B67CCC0" w14:textId="77777777" w:rsidR="00AF28F4" w:rsidRPr="00F2042D" w:rsidRDefault="00AF28F4" w:rsidP="00AF28F4">
      <w:pPr>
        <w:pStyle w:val="newnumberedindent"/>
        <w:spacing w:before="80"/>
        <w:rPr>
          <w:rFonts w:ascii="Times New Roman" w:hAnsi="Times New Roman" w:cs="Times New Roman"/>
        </w:rPr>
      </w:pPr>
      <w:r w:rsidRPr="00F2042D">
        <w:rPr>
          <w:rFonts w:ascii="Times New Roman" w:hAnsi="Times New Roman" w:cs="Times New Roman"/>
        </w:rPr>
        <w:t>5.</w:t>
      </w:r>
      <w:r w:rsidRPr="00F2042D">
        <w:rPr>
          <w:rFonts w:ascii="Times New Roman" w:hAnsi="Times New Roman" w:cs="Times New Roman"/>
        </w:rPr>
        <w:tab/>
        <w:t>newly discovered evidence that the employee has tampered with a previous drug or alcohol test.</w:t>
      </w:r>
    </w:p>
    <w:p w14:paraId="28269AB3" w14:textId="77777777"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 xml:space="preserve">Since this test involves a concern that the employee may be under the influence of drugs and/or alcohol, a Company representative must transport the employee for testing and transport the employee either back to Goodwill or home.             </w:t>
      </w:r>
    </w:p>
    <w:p w14:paraId="6C097A4D" w14:textId="77777777" w:rsidR="00AF28F4" w:rsidRDefault="00AF28F4" w:rsidP="00AF28F4">
      <w:pPr>
        <w:pStyle w:val="newpara"/>
        <w:spacing w:before="150"/>
        <w:rPr>
          <w:rFonts w:ascii="Times New Roman" w:hAnsi="Times New Roman" w:cs="Times New Roman"/>
        </w:rPr>
      </w:pPr>
      <w:r w:rsidRPr="00F2042D">
        <w:rPr>
          <w:rFonts w:ascii="Times New Roman" w:hAnsi="Times New Roman" w:cs="Times New Roman"/>
        </w:rPr>
        <w:t>For safety concerns, the employee will be advised not to drive a motor vehicle and will not be permitted to return to work until negative test results are received. In the event the test results are negative, the employee will be permitted to return to work and will be compensated for lost work time.</w:t>
      </w:r>
    </w:p>
    <w:p w14:paraId="42A5BB6E" w14:textId="08C604F3" w:rsidR="00AF28F4" w:rsidRDefault="00AF28F4" w:rsidP="00AF28F4">
      <w:pPr>
        <w:pStyle w:val="newpara"/>
        <w:spacing w:before="150"/>
        <w:rPr>
          <w:rFonts w:ascii="Times New Roman" w:hAnsi="Times New Roman" w:cs="Times New Roman"/>
        </w:rPr>
      </w:pPr>
      <w:r w:rsidRPr="00B94259">
        <w:rPr>
          <w:rFonts w:ascii="Times New Roman" w:hAnsi="Times New Roman" w:cs="Times New Roman"/>
          <w:b/>
          <w:u w:val="single"/>
        </w:rPr>
        <w:t>Post-accident, post-injury testing</w:t>
      </w:r>
      <w:r>
        <w:rPr>
          <w:rFonts w:ascii="Times New Roman" w:hAnsi="Times New Roman" w:cs="Times New Roman"/>
          <w:b/>
          <w:u w:val="single"/>
        </w:rPr>
        <w:t>:</w:t>
      </w:r>
      <w:r w:rsidRPr="00F2042D">
        <w:rPr>
          <w:rFonts w:ascii="Times New Roman" w:hAnsi="Times New Roman" w:cs="Times New Roman"/>
        </w:rPr>
        <w:t xml:space="preserve"> If there is reasonable suspicion, post-accident testing may be conducted when a </w:t>
      </w:r>
      <w:r w:rsidR="005F3574" w:rsidRPr="00F2042D">
        <w:rPr>
          <w:rFonts w:ascii="Times New Roman" w:hAnsi="Times New Roman" w:cs="Times New Roman"/>
        </w:rPr>
        <w:t>workplace</w:t>
      </w:r>
      <w:r w:rsidRPr="00F2042D">
        <w:rPr>
          <w:rFonts w:ascii="Times New Roman" w:hAnsi="Times New Roman" w:cs="Times New Roman"/>
        </w:rPr>
        <w:t xml:space="preserve"> accident or injury occurs. Testing will be conducted whenever an accident involving motorized equipment occurs. An accident is defined as an unplanned, </w:t>
      </w:r>
      <w:r w:rsidR="005F3574" w:rsidRPr="00F2042D">
        <w:rPr>
          <w:rFonts w:ascii="Times New Roman" w:hAnsi="Times New Roman" w:cs="Times New Roman"/>
        </w:rPr>
        <w:t>unexpected,</w:t>
      </w:r>
      <w:r w:rsidRPr="00F2042D">
        <w:rPr>
          <w:rFonts w:ascii="Times New Roman" w:hAnsi="Times New Roman" w:cs="Times New Roman"/>
        </w:rPr>
        <w:t xml:space="preserve"> or unintended event that occurs on Company property or involving Company property or during the conduct of Goodwill’s business which results in any of the following:</w:t>
      </w:r>
    </w:p>
    <w:p w14:paraId="6B1454AF" w14:textId="77777777" w:rsidR="00AF28F4" w:rsidRPr="00C51CF6" w:rsidRDefault="00AF28F4" w:rsidP="00AF28F4"/>
    <w:p w14:paraId="0601A2BB" w14:textId="2F09C214" w:rsidR="00AF28F4" w:rsidRDefault="00AF28F4" w:rsidP="00DD2D0F">
      <w:pPr>
        <w:pStyle w:val="newnumberedindent"/>
        <w:numPr>
          <w:ilvl w:val="0"/>
          <w:numId w:val="5"/>
        </w:numPr>
        <w:spacing w:before="80"/>
        <w:rPr>
          <w:rFonts w:ascii="Times New Roman" w:hAnsi="Times New Roman" w:cs="Times New Roman"/>
        </w:rPr>
      </w:pPr>
      <w:r w:rsidRPr="00F2042D">
        <w:rPr>
          <w:rFonts w:ascii="Times New Roman" w:hAnsi="Times New Roman" w:cs="Times New Roman"/>
        </w:rPr>
        <w:t xml:space="preserve">a fatality of anyone involved in the </w:t>
      </w:r>
      <w:r w:rsidR="005F3574" w:rsidRPr="00F2042D">
        <w:rPr>
          <w:rFonts w:ascii="Times New Roman" w:hAnsi="Times New Roman" w:cs="Times New Roman"/>
        </w:rPr>
        <w:t>accident.</w:t>
      </w:r>
    </w:p>
    <w:p w14:paraId="07CC9BCE" w14:textId="77777777" w:rsidR="00AF28F4" w:rsidRPr="00C51CF6" w:rsidRDefault="00AF28F4" w:rsidP="00AF28F4">
      <w:pPr>
        <w:pStyle w:val="newpara"/>
        <w:ind w:left="360"/>
        <w:rPr>
          <w:sz w:val="8"/>
          <w:szCs w:val="8"/>
        </w:rPr>
      </w:pPr>
    </w:p>
    <w:p w14:paraId="4F81E655" w14:textId="30C99BF2" w:rsidR="00AF28F4" w:rsidRDefault="00AF28F4" w:rsidP="00DD2D0F">
      <w:pPr>
        <w:pStyle w:val="newnumberedindent"/>
        <w:numPr>
          <w:ilvl w:val="0"/>
          <w:numId w:val="5"/>
        </w:numPr>
        <w:spacing w:before="80"/>
        <w:rPr>
          <w:rFonts w:ascii="Times New Roman" w:hAnsi="Times New Roman" w:cs="Times New Roman"/>
        </w:rPr>
      </w:pPr>
      <w:r w:rsidRPr="00F2042D">
        <w:rPr>
          <w:rFonts w:ascii="Times New Roman" w:hAnsi="Times New Roman" w:cs="Times New Roman"/>
        </w:rPr>
        <w:t xml:space="preserve">bodily injury to </w:t>
      </w:r>
      <w:r w:rsidR="005F3574" w:rsidRPr="00F2042D">
        <w:rPr>
          <w:rFonts w:ascii="Times New Roman" w:hAnsi="Times New Roman" w:cs="Times New Roman"/>
        </w:rPr>
        <w:t>the</w:t>
      </w:r>
      <w:r w:rsidRPr="00F2042D">
        <w:rPr>
          <w:rFonts w:ascii="Times New Roman" w:hAnsi="Times New Roman" w:cs="Times New Roman"/>
        </w:rPr>
        <w:t xml:space="preserve"> employee and/or another person that requires medical </w:t>
      </w:r>
      <w:r w:rsidR="005F3574" w:rsidRPr="00F2042D">
        <w:rPr>
          <w:rFonts w:ascii="Times New Roman" w:hAnsi="Times New Roman" w:cs="Times New Roman"/>
        </w:rPr>
        <w:t>attention.</w:t>
      </w:r>
    </w:p>
    <w:p w14:paraId="456E2312" w14:textId="77777777" w:rsidR="00AF28F4" w:rsidRDefault="00AF28F4" w:rsidP="00AF28F4">
      <w:pPr>
        <w:pStyle w:val="newnumberedindent"/>
        <w:spacing w:before="80"/>
        <w:ind w:left="0" w:firstLine="0"/>
        <w:rPr>
          <w:rFonts w:ascii="Times New Roman" w:hAnsi="Times New Roman" w:cs="Times New Roman"/>
        </w:rPr>
      </w:pPr>
      <w:r>
        <w:rPr>
          <w:rFonts w:ascii="Times New Roman" w:hAnsi="Times New Roman" w:cs="Times New Roman"/>
        </w:rPr>
        <w:tab/>
      </w:r>
      <w:r w:rsidRPr="00F2042D">
        <w:rPr>
          <w:rFonts w:ascii="Times New Roman" w:hAnsi="Times New Roman" w:cs="Times New Roman"/>
        </w:rPr>
        <w:t>vehicular damage; or</w:t>
      </w:r>
    </w:p>
    <w:p w14:paraId="2D443B5D" w14:textId="77777777" w:rsidR="00AF28F4" w:rsidRPr="00C51CF6" w:rsidRDefault="00AF28F4" w:rsidP="00AF28F4">
      <w:pPr>
        <w:pStyle w:val="newpara"/>
        <w:rPr>
          <w:sz w:val="8"/>
          <w:szCs w:val="8"/>
        </w:rPr>
      </w:pPr>
    </w:p>
    <w:p w14:paraId="2DA61FC0" w14:textId="77777777" w:rsidR="00AF28F4" w:rsidRDefault="00AF28F4" w:rsidP="00DD2D0F">
      <w:pPr>
        <w:pStyle w:val="newnumberedindent"/>
        <w:numPr>
          <w:ilvl w:val="0"/>
          <w:numId w:val="5"/>
        </w:numPr>
        <w:spacing w:before="80"/>
        <w:rPr>
          <w:rFonts w:ascii="Times New Roman" w:hAnsi="Times New Roman" w:cs="Times New Roman"/>
        </w:rPr>
      </w:pPr>
      <w:r w:rsidRPr="00F2042D">
        <w:rPr>
          <w:rFonts w:ascii="Times New Roman" w:hAnsi="Times New Roman" w:cs="Times New Roman"/>
        </w:rPr>
        <w:t>damage to Company property.</w:t>
      </w:r>
    </w:p>
    <w:p w14:paraId="591CCEBB" w14:textId="77777777" w:rsidR="00AF28F4" w:rsidRDefault="00AF28F4" w:rsidP="00AF28F4">
      <w:pPr>
        <w:pStyle w:val="ListParagraph"/>
      </w:pPr>
    </w:p>
    <w:p w14:paraId="4133CECD" w14:textId="1ED5ECA4" w:rsidR="00AF28F4" w:rsidRDefault="00AF28F4" w:rsidP="00AF28F4">
      <w:pPr>
        <w:pStyle w:val="newnumberedindent"/>
        <w:spacing w:before="80"/>
        <w:ind w:left="0" w:firstLine="0"/>
        <w:rPr>
          <w:rFonts w:ascii="Times New Roman" w:hAnsi="Times New Roman" w:cs="Times New Roman"/>
        </w:rPr>
      </w:pPr>
      <w:r w:rsidRPr="00375A9D">
        <w:rPr>
          <w:rFonts w:ascii="Times New Roman" w:hAnsi="Times New Roman" w:cs="Times New Roman"/>
        </w:rPr>
        <w:t xml:space="preserve">A </w:t>
      </w:r>
      <w:r w:rsidR="005F3574" w:rsidRPr="00375A9D">
        <w:rPr>
          <w:rFonts w:ascii="Times New Roman" w:hAnsi="Times New Roman" w:cs="Times New Roman"/>
        </w:rPr>
        <w:t>workplace</w:t>
      </w:r>
      <w:r w:rsidRPr="00375A9D">
        <w:rPr>
          <w:rFonts w:ascii="Times New Roman" w:hAnsi="Times New Roman" w:cs="Times New Roman"/>
        </w:rPr>
        <w:t xml:space="preserve"> injury is defined as any injury which occurs at work.</w:t>
      </w:r>
    </w:p>
    <w:p w14:paraId="7B915367" w14:textId="77777777" w:rsidR="00AF28F4" w:rsidRPr="00C51CF6" w:rsidRDefault="00AF28F4" w:rsidP="00AF28F4"/>
    <w:p w14:paraId="11399AD2" w14:textId="77777777" w:rsidR="00AF28F4" w:rsidRDefault="00AF28F4" w:rsidP="00AF28F4">
      <w:pPr>
        <w:rPr>
          <w:sz w:val="22"/>
          <w:szCs w:val="22"/>
        </w:rPr>
      </w:pPr>
      <w:r w:rsidRPr="00375A9D">
        <w:rPr>
          <w:sz w:val="22"/>
          <w:szCs w:val="22"/>
        </w:rPr>
        <w:t>Employees are required to immediately report any accident or injury to their supervisor. Any employee involved in an accident or injury may be required to undergo post-accident drug and alcohol testing. Since this test involves an event which may be caused by substance use, a Company representative must transport the employee for testing and/or injury care and transport the employee either back to Goodwill or home. For safety concerns, the employee will be advised not to drive a motor vehicle and will not be permitted to return to work until negative test results are received. In the event the test results are negative, the employee will be permitted to return to work and will be compensated for lost work time.</w:t>
      </w:r>
    </w:p>
    <w:p w14:paraId="7B4A3C75" w14:textId="77777777" w:rsidR="00AF28F4" w:rsidRDefault="00AF28F4" w:rsidP="00AF28F4">
      <w:pPr>
        <w:rPr>
          <w:sz w:val="12"/>
          <w:szCs w:val="12"/>
        </w:rPr>
      </w:pPr>
    </w:p>
    <w:p w14:paraId="65A42259" w14:textId="205DC3A9" w:rsidR="00707594" w:rsidRPr="00092C18" w:rsidRDefault="00AF28F4" w:rsidP="00092C18">
      <w:pPr>
        <w:pStyle w:val="newpara"/>
        <w:spacing w:before="0"/>
        <w:rPr>
          <w:rFonts w:ascii="Times New Roman" w:hAnsi="Times New Roman" w:cs="Times New Roman"/>
        </w:rPr>
      </w:pPr>
      <w:r w:rsidRPr="00ED4A41">
        <w:rPr>
          <w:rFonts w:ascii="Times New Roman" w:hAnsi="Times New Roman" w:cs="Times New Roman"/>
          <w:b/>
          <w:u w:val="single"/>
        </w:rPr>
        <w:t xml:space="preserve">Employee assistance </w:t>
      </w:r>
      <w:r w:rsidR="005F3574" w:rsidRPr="00ED4A41">
        <w:rPr>
          <w:rFonts w:ascii="Times New Roman" w:hAnsi="Times New Roman" w:cs="Times New Roman"/>
          <w:b/>
          <w:u w:val="single"/>
        </w:rPr>
        <w:t>program</w:t>
      </w:r>
      <w:r w:rsidR="005F3574" w:rsidRPr="00ED4A41">
        <w:rPr>
          <w:rFonts w:ascii="Times New Roman" w:hAnsi="Times New Roman" w:cs="Times New Roman"/>
        </w:rPr>
        <w:t>:</w:t>
      </w:r>
      <w:r w:rsidRPr="00ED4A41">
        <w:rPr>
          <w:rFonts w:ascii="Times New Roman" w:hAnsi="Times New Roman" w:cs="Times New Roman"/>
        </w:rPr>
        <w:t xml:space="preserve"> Employees who voluntarily submit to the employee assistance program for help will be referred to a substance abuse professional for evaluation and/or treatment. The employee may be removed from duty for safety concerns, if their position requires that </w:t>
      </w:r>
      <w:r w:rsidR="005F3574" w:rsidRPr="00ED4A41">
        <w:rPr>
          <w:rFonts w:ascii="Times New Roman" w:hAnsi="Times New Roman" w:cs="Times New Roman"/>
        </w:rPr>
        <w:t>most of</w:t>
      </w:r>
      <w:r w:rsidRPr="00ED4A41">
        <w:rPr>
          <w:rFonts w:ascii="Times New Roman" w:hAnsi="Times New Roman" w:cs="Times New Roman"/>
        </w:rPr>
        <w:t xml:space="preserve"> their time be spent operating equipment or for other reasons as deemed by management, until a negative result is obtained in </w:t>
      </w:r>
      <w:r w:rsidR="005F3574" w:rsidRPr="00ED4A41">
        <w:rPr>
          <w:rFonts w:ascii="Times New Roman" w:hAnsi="Times New Roman" w:cs="Times New Roman"/>
        </w:rPr>
        <w:t>return-to-work</w:t>
      </w:r>
      <w:r w:rsidRPr="00ED4A41">
        <w:rPr>
          <w:rFonts w:ascii="Times New Roman" w:hAnsi="Times New Roman" w:cs="Times New Roman"/>
        </w:rPr>
        <w:t xml:space="preserve"> testing. The provider, Program Administrator and employee will communicate and coordinate the ongoing treatment plan and/or return to work testing and follow-up testing plan. The employee is responsible for all cost and expense related to the assistance program.</w:t>
      </w:r>
    </w:p>
    <w:p w14:paraId="365D8435" w14:textId="104FC340" w:rsidR="00AF28F4" w:rsidRDefault="00AF28F4" w:rsidP="00AF28F4">
      <w:pPr>
        <w:pStyle w:val="newpara"/>
        <w:ind w:right="-360"/>
        <w:rPr>
          <w:rFonts w:ascii="Times New Roman" w:hAnsi="Times New Roman" w:cs="Times New Roman"/>
        </w:rPr>
      </w:pPr>
      <w:r w:rsidRPr="00B94259">
        <w:rPr>
          <w:rFonts w:ascii="Times New Roman" w:hAnsi="Times New Roman" w:cs="Times New Roman"/>
          <w:b/>
          <w:u w:val="single"/>
        </w:rPr>
        <w:t>Return to work testing</w:t>
      </w:r>
      <w:r>
        <w:rPr>
          <w:rFonts w:ascii="Times New Roman" w:hAnsi="Times New Roman" w:cs="Times New Roman"/>
          <w:b/>
          <w:u w:val="single"/>
        </w:rPr>
        <w:t>:</w:t>
      </w:r>
      <w:r w:rsidRPr="00F2042D">
        <w:rPr>
          <w:rFonts w:ascii="Times New Roman" w:hAnsi="Times New Roman" w:cs="Times New Roman"/>
        </w:rPr>
        <w:t xml:space="preserve"> Employees who are tested under this provision have previously and most probably recently tested positive for drugs and/or alcohol or voluntarily submitted to the employee assistance program. The employee must provide a negative drug and/or alcohol test result prior to returning to work. A </w:t>
      </w:r>
      <w:r w:rsidR="005F3574" w:rsidRPr="00F2042D">
        <w:rPr>
          <w:rFonts w:ascii="Times New Roman" w:hAnsi="Times New Roman" w:cs="Times New Roman"/>
        </w:rPr>
        <w:t>return-to-work</w:t>
      </w:r>
      <w:r w:rsidRPr="00F2042D">
        <w:rPr>
          <w:rFonts w:ascii="Times New Roman" w:hAnsi="Times New Roman" w:cs="Times New Roman"/>
        </w:rPr>
        <w:t xml:space="preserve"> test is required before the employee </w:t>
      </w:r>
      <w:r w:rsidR="005F3574" w:rsidRPr="00F2042D">
        <w:rPr>
          <w:rFonts w:ascii="Times New Roman" w:hAnsi="Times New Roman" w:cs="Times New Roman"/>
        </w:rPr>
        <w:t>can</w:t>
      </w:r>
      <w:r w:rsidRPr="00F2042D">
        <w:rPr>
          <w:rFonts w:ascii="Times New Roman" w:hAnsi="Times New Roman" w:cs="Times New Roman"/>
        </w:rPr>
        <w:t xml:space="preserve"> return to work. Once an employee passes this test and returns to work, there may be a series of additional follow-up tests conducted over a period of at least one year. In that the employee is not working, the employee will be responsible for providing safe transport to the testing facility. Upon receipt of a negative test result, the employee may be scheduled to return to work.</w:t>
      </w:r>
    </w:p>
    <w:p w14:paraId="3CA5A338" w14:textId="77777777" w:rsidR="00AF28F4" w:rsidRPr="009B348F" w:rsidRDefault="00AF28F4" w:rsidP="00AF28F4">
      <w:pPr>
        <w:rPr>
          <w:sz w:val="12"/>
          <w:szCs w:val="16"/>
        </w:rPr>
      </w:pPr>
    </w:p>
    <w:p w14:paraId="39737D80" w14:textId="77777777" w:rsidR="00AF28F4" w:rsidRPr="00F2042D" w:rsidRDefault="00AF28F4" w:rsidP="00AF28F4">
      <w:pPr>
        <w:pStyle w:val="newpara"/>
        <w:ind w:right="-360"/>
        <w:rPr>
          <w:rFonts w:ascii="Times New Roman" w:hAnsi="Times New Roman" w:cs="Times New Roman"/>
        </w:rPr>
      </w:pPr>
      <w:r w:rsidRPr="00B94259">
        <w:rPr>
          <w:rFonts w:ascii="Times New Roman" w:hAnsi="Times New Roman" w:cs="Times New Roman"/>
          <w:b/>
          <w:u w:val="single"/>
        </w:rPr>
        <w:t>Follow-up testing</w:t>
      </w:r>
      <w:r>
        <w:rPr>
          <w:rFonts w:ascii="Times New Roman" w:hAnsi="Times New Roman" w:cs="Times New Roman"/>
          <w:b/>
          <w:u w:val="single"/>
        </w:rPr>
        <w:t>:</w:t>
      </w:r>
      <w:r>
        <w:rPr>
          <w:rFonts w:ascii="Times New Roman" w:hAnsi="Times New Roman" w:cs="Times New Roman"/>
        </w:rPr>
        <w:t xml:space="preserve"> </w:t>
      </w:r>
      <w:r w:rsidRPr="00F2042D">
        <w:rPr>
          <w:rFonts w:ascii="Times New Roman" w:hAnsi="Times New Roman" w:cs="Times New Roman"/>
        </w:rPr>
        <w:t xml:space="preserve"> Employees who are tested under this provision have previously tested positive for drugs and/or alcohol voluntarily submitted to the employee assistance program. As the employee is currently working and will most likely be leaving Goodwill premises for testing, concern should be given to the safety of the employee and others regarding transport to the testing facility. Should there be a concern that the employee may be under the influence of drugs and/or alcohol, a Company representative should transport the employee to and from the testing facility and the employee should be removed from service until a negative test result is obtained. When a negative test result is obtained, the employee may be returned to service and will be compensated for missed work time. Otherwise, absent such concern, the employee will be given directions to present for testing and will return to work immediately. When a positive test result is obtained, the employee shall be terminated for violation of this Policy.</w:t>
      </w:r>
    </w:p>
    <w:p w14:paraId="1EA26F65" w14:textId="77777777" w:rsidR="00AF28F4" w:rsidRDefault="00AF28F4" w:rsidP="00AF28F4">
      <w:pPr>
        <w:pStyle w:val="newminorhead"/>
        <w:ind w:right="-540"/>
        <w:rPr>
          <w:rFonts w:ascii="Times New Roman" w:hAnsi="Times New Roman" w:cs="Times New Roman"/>
          <w:sz w:val="12"/>
          <w:szCs w:val="22"/>
        </w:rPr>
      </w:pPr>
    </w:p>
    <w:p w14:paraId="58982BA3" w14:textId="77777777" w:rsidR="00AF28F4" w:rsidRPr="009B348F" w:rsidRDefault="00AF28F4" w:rsidP="00AF28F4">
      <w:pPr>
        <w:rPr>
          <w:sz w:val="12"/>
          <w:szCs w:val="16"/>
        </w:rPr>
      </w:pPr>
    </w:p>
    <w:p w14:paraId="60CF0406" w14:textId="5AD89D32" w:rsidR="00AF28F4" w:rsidRPr="00FF07F1" w:rsidRDefault="00AF28F4" w:rsidP="00AF28F4">
      <w:pPr>
        <w:pStyle w:val="newminorhead"/>
        <w:ind w:right="-540"/>
        <w:rPr>
          <w:rFonts w:ascii="Times New Roman" w:hAnsi="Times New Roman" w:cs="Times New Roman"/>
          <w:b w:val="0"/>
          <w:sz w:val="22"/>
          <w:szCs w:val="22"/>
        </w:rPr>
      </w:pPr>
      <w:r w:rsidRPr="00F2042D">
        <w:rPr>
          <w:rFonts w:ascii="Times New Roman" w:hAnsi="Times New Roman" w:cs="Times New Roman"/>
          <w:sz w:val="22"/>
          <w:szCs w:val="22"/>
        </w:rPr>
        <w:t>Reporting and Record Keeping</w:t>
      </w:r>
      <w:r>
        <w:rPr>
          <w:rFonts w:ascii="Times New Roman" w:hAnsi="Times New Roman" w:cs="Times New Roman"/>
          <w:sz w:val="22"/>
          <w:szCs w:val="22"/>
        </w:rPr>
        <w:t xml:space="preserve">: </w:t>
      </w:r>
      <w:r w:rsidRPr="00FF07F1">
        <w:rPr>
          <w:rFonts w:ascii="Times New Roman" w:hAnsi="Times New Roman" w:cs="Times New Roman"/>
          <w:b w:val="0"/>
          <w:sz w:val="22"/>
          <w:szCs w:val="22"/>
        </w:rPr>
        <w:t xml:space="preserve">The Program Administrator will be responsible for maintaining all records and reports concerning the Drug-Free </w:t>
      </w:r>
      <w:r w:rsidR="005F3574" w:rsidRPr="00FF07F1">
        <w:rPr>
          <w:rFonts w:ascii="Times New Roman" w:hAnsi="Times New Roman" w:cs="Times New Roman"/>
          <w:b w:val="0"/>
          <w:sz w:val="22"/>
          <w:szCs w:val="22"/>
        </w:rPr>
        <w:t>Workplace</w:t>
      </w:r>
      <w:r w:rsidRPr="00FF07F1">
        <w:rPr>
          <w:rFonts w:ascii="Times New Roman" w:hAnsi="Times New Roman" w:cs="Times New Roman"/>
          <w:b w:val="0"/>
          <w:sz w:val="22"/>
          <w:szCs w:val="22"/>
        </w:rPr>
        <w:t xml:space="preserve"> Policy and Program. The Program Administrator will be responsible for integrating substance abuse programs where more than one program exists. </w:t>
      </w:r>
    </w:p>
    <w:p w14:paraId="00DA4508" w14:textId="77777777" w:rsidR="00AF28F4" w:rsidRPr="009B348F" w:rsidRDefault="00AF28F4" w:rsidP="00AF28F4">
      <w:pPr>
        <w:rPr>
          <w:sz w:val="12"/>
        </w:rPr>
      </w:pPr>
    </w:p>
    <w:p w14:paraId="5096F821" w14:textId="58F05B5F" w:rsidR="00AF28F4" w:rsidRDefault="00AF28F4" w:rsidP="00AF28F4">
      <w:pPr>
        <w:pStyle w:val="newpara"/>
        <w:ind w:right="-540"/>
        <w:rPr>
          <w:rFonts w:ascii="Times New Roman" w:hAnsi="Times New Roman" w:cs="Times New Roman"/>
        </w:rPr>
      </w:pPr>
      <w:r w:rsidRPr="00F2042D">
        <w:rPr>
          <w:rFonts w:ascii="Times New Roman" w:hAnsi="Times New Roman" w:cs="Times New Roman"/>
        </w:rPr>
        <w:t xml:space="preserve">All records, test results, communications and reports regarding Goodwill’s Drug-Free </w:t>
      </w:r>
      <w:r w:rsidR="005F3574" w:rsidRPr="00F2042D">
        <w:rPr>
          <w:rFonts w:ascii="Times New Roman" w:hAnsi="Times New Roman" w:cs="Times New Roman"/>
        </w:rPr>
        <w:t>Workplace</w:t>
      </w:r>
      <w:r w:rsidRPr="00F2042D">
        <w:rPr>
          <w:rFonts w:ascii="Times New Roman" w:hAnsi="Times New Roman" w:cs="Times New Roman"/>
        </w:rPr>
        <w:t xml:space="preserve"> Policy and Program shall be forwarded to the Program Administrator. To ensure confidentiality o</w:t>
      </w:r>
      <w:r>
        <w:rPr>
          <w:rFonts w:ascii="Times New Roman" w:hAnsi="Times New Roman" w:cs="Times New Roman"/>
        </w:rPr>
        <w:t>f record keeping, no manager or</w:t>
      </w:r>
      <w:r w:rsidRPr="00F2042D">
        <w:rPr>
          <w:rFonts w:ascii="Times New Roman" w:hAnsi="Times New Roman" w:cs="Times New Roman"/>
        </w:rPr>
        <w:t xml:space="preserve"> supervisor or employee will keep any employee specific information in any place other than filed with the Program Administrator.</w:t>
      </w:r>
    </w:p>
    <w:p w14:paraId="4AB9FAFB" w14:textId="77777777" w:rsidR="00AF28F4" w:rsidRPr="009B348F" w:rsidRDefault="00AF28F4" w:rsidP="00AF28F4">
      <w:pPr>
        <w:rPr>
          <w:sz w:val="12"/>
        </w:rPr>
      </w:pPr>
    </w:p>
    <w:p w14:paraId="5BDE5130" w14:textId="77777777" w:rsidR="00AF28F4" w:rsidRDefault="00AF28F4" w:rsidP="00AF28F4">
      <w:pPr>
        <w:pStyle w:val="newpara"/>
        <w:ind w:right="-540"/>
        <w:rPr>
          <w:rFonts w:ascii="Times New Roman" w:hAnsi="Times New Roman" w:cs="Times New Roman"/>
        </w:rPr>
      </w:pPr>
      <w:r w:rsidRPr="00F2042D">
        <w:rPr>
          <w:rFonts w:ascii="Times New Roman" w:hAnsi="Times New Roman" w:cs="Times New Roman"/>
        </w:rPr>
        <w:t>Under no circumstances shall any employee, manager or supervisor discuss employee specific information concerning this program with any unauthorized third party.</w:t>
      </w:r>
    </w:p>
    <w:p w14:paraId="7ADD8EC0" w14:textId="77777777" w:rsidR="00AF28F4" w:rsidRDefault="00AF28F4" w:rsidP="00AF28F4">
      <w:pPr>
        <w:pStyle w:val="newminorhead"/>
        <w:ind w:right="-540"/>
        <w:rPr>
          <w:rFonts w:ascii="Times New Roman" w:hAnsi="Times New Roman" w:cs="Times New Roman"/>
          <w:sz w:val="22"/>
          <w:szCs w:val="22"/>
        </w:rPr>
      </w:pPr>
    </w:p>
    <w:p w14:paraId="20BA66AB" w14:textId="77777777" w:rsidR="00AF28F4" w:rsidRDefault="00AF28F4" w:rsidP="00AF28F4">
      <w:pPr>
        <w:pStyle w:val="newminorhead"/>
        <w:ind w:right="-540"/>
        <w:rPr>
          <w:rFonts w:ascii="Times New Roman" w:hAnsi="Times New Roman" w:cs="Times New Roman"/>
          <w:sz w:val="22"/>
          <w:szCs w:val="22"/>
        </w:rPr>
      </w:pPr>
    </w:p>
    <w:p w14:paraId="25CEC75F" w14:textId="77777777" w:rsidR="00092C18" w:rsidRDefault="00092C18" w:rsidP="00AF28F4">
      <w:pPr>
        <w:pStyle w:val="newminorhead"/>
        <w:ind w:right="-540"/>
        <w:rPr>
          <w:rFonts w:ascii="Times New Roman" w:hAnsi="Times New Roman" w:cs="Times New Roman"/>
          <w:sz w:val="22"/>
          <w:szCs w:val="22"/>
        </w:rPr>
      </w:pPr>
    </w:p>
    <w:p w14:paraId="49B71429" w14:textId="77777777" w:rsidR="00092C18" w:rsidRDefault="00092C18" w:rsidP="00AF28F4">
      <w:pPr>
        <w:pStyle w:val="newminorhead"/>
        <w:ind w:right="-540"/>
        <w:rPr>
          <w:rFonts w:ascii="Times New Roman" w:hAnsi="Times New Roman" w:cs="Times New Roman"/>
          <w:sz w:val="22"/>
          <w:szCs w:val="22"/>
        </w:rPr>
      </w:pPr>
    </w:p>
    <w:p w14:paraId="3AF52492" w14:textId="77777777" w:rsidR="00092C18" w:rsidRDefault="00092C18" w:rsidP="00AF28F4">
      <w:pPr>
        <w:pStyle w:val="newminorhead"/>
        <w:ind w:right="-540"/>
        <w:rPr>
          <w:rFonts w:ascii="Times New Roman" w:hAnsi="Times New Roman" w:cs="Times New Roman"/>
          <w:sz w:val="22"/>
          <w:szCs w:val="22"/>
        </w:rPr>
      </w:pPr>
    </w:p>
    <w:p w14:paraId="2A017EF8" w14:textId="0F8D4DFA" w:rsidR="00AF28F4" w:rsidRDefault="00AF28F4" w:rsidP="00AF28F4">
      <w:pPr>
        <w:pStyle w:val="newminorhead"/>
        <w:ind w:right="-540"/>
        <w:rPr>
          <w:rFonts w:ascii="Times New Roman" w:hAnsi="Times New Roman" w:cs="Times New Roman"/>
          <w:sz w:val="22"/>
          <w:szCs w:val="22"/>
        </w:rPr>
      </w:pPr>
      <w:r w:rsidRPr="00F2042D">
        <w:rPr>
          <w:rFonts w:ascii="Times New Roman" w:hAnsi="Times New Roman" w:cs="Times New Roman"/>
          <w:sz w:val="22"/>
          <w:szCs w:val="22"/>
        </w:rPr>
        <w:t>Consequences of a Violation of this Policy</w:t>
      </w:r>
    </w:p>
    <w:p w14:paraId="1670C990" w14:textId="50CD4BB3" w:rsidR="00AF28F4" w:rsidRDefault="00AF28F4" w:rsidP="00AF28F4">
      <w:pPr>
        <w:pStyle w:val="newpara"/>
        <w:ind w:right="-540"/>
        <w:rPr>
          <w:rFonts w:ascii="Times New Roman" w:hAnsi="Times New Roman" w:cs="Times New Roman"/>
        </w:rPr>
      </w:pPr>
      <w:r w:rsidRPr="00F2042D">
        <w:rPr>
          <w:rFonts w:ascii="Times New Roman" w:hAnsi="Times New Roman" w:cs="Times New Roman"/>
        </w:rPr>
        <w:t xml:space="preserve">Violation of this Policy </w:t>
      </w:r>
      <w:r w:rsidR="005F3574" w:rsidRPr="00F2042D">
        <w:rPr>
          <w:rFonts w:ascii="Times New Roman" w:hAnsi="Times New Roman" w:cs="Times New Roman"/>
        </w:rPr>
        <w:t>about</w:t>
      </w:r>
      <w:r w:rsidRPr="00F2042D">
        <w:rPr>
          <w:rFonts w:ascii="Times New Roman" w:hAnsi="Times New Roman" w:cs="Times New Roman"/>
        </w:rPr>
        <w:t xml:space="preserve"> the use, sale, purchase, manufacture or possession of illegal drugs or legal drugs obtained illegally shall result in the immediate termination of employment and/or report of the violation to appropriate law enforcement authorities. Violation of this Policy </w:t>
      </w:r>
      <w:r w:rsidR="005F3574" w:rsidRPr="00F2042D">
        <w:rPr>
          <w:rFonts w:ascii="Times New Roman" w:hAnsi="Times New Roman" w:cs="Times New Roman"/>
        </w:rPr>
        <w:t>about</w:t>
      </w:r>
      <w:r w:rsidRPr="00F2042D">
        <w:rPr>
          <w:rFonts w:ascii="Times New Roman" w:hAnsi="Times New Roman" w:cs="Times New Roman"/>
        </w:rPr>
        <w:t xml:space="preserve"> confidentiality issues will not be tolerated and may result in immediate termination of employment.</w:t>
      </w:r>
    </w:p>
    <w:p w14:paraId="7FF14824" w14:textId="77777777" w:rsidR="00AF28F4" w:rsidRPr="009B348F" w:rsidRDefault="00AF28F4" w:rsidP="00AF28F4">
      <w:pPr>
        <w:rPr>
          <w:sz w:val="12"/>
        </w:rPr>
      </w:pPr>
    </w:p>
    <w:p w14:paraId="66697B12" w14:textId="77777777" w:rsidR="00AF28F4" w:rsidRDefault="00AF28F4" w:rsidP="00AF28F4">
      <w:pPr>
        <w:pStyle w:val="newpara"/>
        <w:ind w:right="-540"/>
        <w:rPr>
          <w:rFonts w:ascii="Times New Roman" w:hAnsi="Times New Roman" w:cs="Times New Roman"/>
        </w:rPr>
      </w:pPr>
      <w:r w:rsidRPr="00B94259">
        <w:rPr>
          <w:rFonts w:ascii="Times New Roman" w:hAnsi="Times New Roman" w:cs="Times New Roman"/>
          <w:b/>
          <w:u w:val="single"/>
        </w:rPr>
        <w:t>Pre-employment, post-offer positive test result</w:t>
      </w:r>
      <w:r>
        <w:rPr>
          <w:rFonts w:ascii="Times New Roman" w:hAnsi="Times New Roman" w:cs="Times New Roman"/>
          <w:b/>
          <w:u w:val="single"/>
        </w:rPr>
        <w:t>:</w:t>
      </w:r>
      <w:r w:rsidRPr="00F2042D">
        <w:rPr>
          <w:rFonts w:ascii="Times New Roman" w:hAnsi="Times New Roman" w:cs="Times New Roman"/>
        </w:rPr>
        <w:t xml:space="preserve"> All offers of employment for a Transportation Position are contingent upon the successful completion of a negative drug test result. Goodwill will decline to extend a final offer of employment to any applicant who does not produce a negative drug test result.</w:t>
      </w:r>
    </w:p>
    <w:p w14:paraId="77A35440" w14:textId="77777777" w:rsidR="00AF28F4" w:rsidRPr="009B348F" w:rsidRDefault="00AF28F4" w:rsidP="00AF28F4">
      <w:pPr>
        <w:rPr>
          <w:sz w:val="12"/>
        </w:rPr>
      </w:pPr>
    </w:p>
    <w:p w14:paraId="4FE41EF9" w14:textId="51302685" w:rsidR="00AF28F4" w:rsidRPr="00ED4A41" w:rsidRDefault="00AF28F4" w:rsidP="00AF28F4">
      <w:pPr>
        <w:pStyle w:val="newpara"/>
        <w:ind w:right="-540"/>
        <w:rPr>
          <w:rFonts w:ascii="Times New Roman" w:hAnsi="Times New Roman" w:cs="Times New Roman"/>
        </w:rPr>
      </w:pPr>
      <w:r w:rsidRPr="00ED4A41">
        <w:rPr>
          <w:rFonts w:ascii="Times New Roman" w:hAnsi="Times New Roman" w:cs="Times New Roman"/>
          <w:b/>
          <w:u w:val="single"/>
        </w:rPr>
        <w:t>Periodic, reasonable suspicion and post-accident positive test results:</w:t>
      </w:r>
      <w:r w:rsidRPr="00ED4A41">
        <w:rPr>
          <w:rFonts w:ascii="Times New Roman" w:hAnsi="Times New Roman" w:cs="Times New Roman"/>
        </w:rPr>
        <w:t xml:space="preserve"> Positive test results will be reported to the Program Administrator or other authorized Company representative. The employee may be removed from duty for safety concerns, if their position requires that </w:t>
      </w:r>
      <w:r w:rsidR="005F3574" w:rsidRPr="00ED4A41">
        <w:rPr>
          <w:rFonts w:ascii="Times New Roman" w:hAnsi="Times New Roman" w:cs="Times New Roman"/>
        </w:rPr>
        <w:t>most of</w:t>
      </w:r>
      <w:r w:rsidRPr="00ED4A41">
        <w:rPr>
          <w:rFonts w:ascii="Times New Roman" w:hAnsi="Times New Roman" w:cs="Times New Roman"/>
        </w:rPr>
        <w:t xml:space="preserve"> their time be spent operating equipment or for other reasons as deemed by management, until a negative result is obtained in </w:t>
      </w:r>
      <w:r w:rsidR="005F3574" w:rsidRPr="00ED4A41">
        <w:rPr>
          <w:rFonts w:ascii="Times New Roman" w:hAnsi="Times New Roman" w:cs="Times New Roman"/>
        </w:rPr>
        <w:t>return-to-work</w:t>
      </w:r>
      <w:r w:rsidRPr="00ED4A41">
        <w:rPr>
          <w:rFonts w:ascii="Times New Roman" w:hAnsi="Times New Roman" w:cs="Times New Roman"/>
        </w:rPr>
        <w:t xml:space="preserve"> testing.</w:t>
      </w:r>
    </w:p>
    <w:p w14:paraId="7D851CE1" w14:textId="77777777" w:rsidR="00AF28F4" w:rsidRPr="00ED4A41" w:rsidRDefault="00AF28F4" w:rsidP="00AF28F4">
      <w:pPr>
        <w:rPr>
          <w:sz w:val="12"/>
        </w:rPr>
      </w:pPr>
    </w:p>
    <w:p w14:paraId="76B1EF8D" w14:textId="77777777" w:rsidR="00AF28F4" w:rsidRPr="00555EEC" w:rsidRDefault="00AF28F4" w:rsidP="00AF28F4">
      <w:pPr>
        <w:pStyle w:val="newpara"/>
        <w:ind w:right="-360"/>
        <w:rPr>
          <w:rFonts w:ascii="Times New Roman" w:hAnsi="Times New Roman" w:cs="Times New Roman"/>
        </w:rPr>
      </w:pPr>
      <w:r w:rsidRPr="00ED4A41">
        <w:rPr>
          <w:rFonts w:ascii="Times New Roman" w:hAnsi="Times New Roman" w:cs="Times New Roman"/>
        </w:rPr>
        <w:t xml:space="preserve">The employee will be given a list of professionals and/or programs which specialize in the treatment of substance abuse. Goodwill may terminate employment of the employee. </w:t>
      </w:r>
      <w:r w:rsidRPr="00AF28F4">
        <w:rPr>
          <w:rFonts w:ascii="Times New Roman" w:hAnsi="Times New Roman" w:cs="Times New Roman"/>
          <w:b/>
          <w:bCs/>
        </w:rPr>
        <w:t xml:space="preserve"> </w:t>
      </w:r>
      <w:r w:rsidRPr="00ED4A41">
        <w:rPr>
          <w:rFonts w:ascii="Times New Roman" w:hAnsi="Times New Roman" w:cs="Times New Roman"/>
        </w:rPr>
        <w:t>Employees should reference the Policy Statement Section of the Drug Free Workplace Policy</w:t>
      </w:r>
      <w:r w:rsidRPr="00AF28F4">
        <w:rPr>
          <w:rFonts w:ascii="Times New Roman" w:hAnsi="Times New Roman" w:cs="Times New Roman"/>
        </w:rPr>
        <w:t>.</w:t>
      </w:r>
    </w:p>
    <w:p w14:paraId="233FF254" w14:textId="77777777" w:rsidR="00AF28F4" w:rsidRDefault="00AF28F4" w:rsidP="00AF28F4">
      <w:pPr>
        <w:pStyle w:val="newpara"/>
        <w:ind w:right="-540"/>
        <w:rPr>
          <w:rFonts w:ascii="Times New Roman" w:hAnsi="Times New Roman" w:cs="Times New Roman"/>
        </w:rPr>
      </w:pPr>
      <w:r w:rsidRPr="00B94259">
        <w:rPr>
          <w:rFonts w:ascii="Times New Roman" w:hAnsi="Times New Roman" w:cs="Times New Roman"/>
          <w:b/>
          <w:u w:val="single"/>
        </w:rPr>
        <w:t>Testing non-compliance</w:t>
      </w:r>
      <w:r>
        <w:rPr>
          <w:rFonts w:ascii="Times New Roman" w:hAnsi="Times New Roman" w:cs="Times New Roman"/>
          <w:b/>
          <w:u w:val="single"/>
        </w:rPr>
        <w:t>:</w:t>
      </w:r>
      <w:r w:rsidRPr="00F2042D">
        <w:rPr>
          <w:rFonts w:ascii="Times New Roman" w:hAnsi="Times New Roman" w:cs="Times New Roman"/>
          <w:u w:val="single"/>
        </w:rPr>
        <w:t xml:space="preserve"> </w:t>
      </w:r>
      <w:r w:rsidRPr="00F2042D">
        <w:rPr>
          <w:rFonts w:ascii="Times New Roman" w:hAnsi="Times New Roman" w:cs="Times New Roman"/>
        </w:rPr>
        <w:t>Goodwill will terminate the employment of any employee who does not cooperate with the testing process.</w:t>
      </w:r>
    </w:p>
    <w:p w14:paraId="67404EF7" w14:textId="77777777" w:rsidR="00AF28F4" w:rsidRDefault="00AF28F4" w:rsidP="00ED4A41">
      <w:pPr>
        <w:pStyle w:val="newmaincenteredhead"/>
        <w:jc w:val="left"/>
        <w:rPr>
          <w:rFonts w:ascii="Times New Roman" w:hAnsi="Times New Roman" w:cs="Times New Roman"/>
        </w:rPr>
      </w:pPr>
    </w:p>
    <w:p w14:paraId="29223A64" w14:textId="77777777" w:rsidR="00AF28F4" w:rsidRPr="00E74658" w:rsidRDefault="00AF28F4" w:rsidP="00AF28F4">
      <w:pPr>
        <w:pStyle w:val="newmaincenteredhead"/>
        <w:rPr>
          <w:rFonts w:ascii="Times New Roman" w:hAnsi="Times New Roman" w:cs="Times New Roman"/>
        </w:rPr>
      </w:pPr>
      <w:r w:rsidRPr="00E74658">
        <w:rPr>
          <w:rFonts w:ascii="Times New Roman" w:hAnsi="Times New Roman" w:cs="Times New Roman"/>
        </w:rPr>
        <w:t>Exhibit I</w:t>
      </w:r>
    </w:p>
    <w:p w14:paraId="2126CDF2" w14:textId="77777777" w:rsidR="00AF28F4" w:rsidRPr="00F2042D" w:rsidRDefault="00AF28F4" w:rsidP="00AF28F4">
      <w:pPr>
        <w:pStyle w:val="newminorhead"/>
        <w:rPr>
          <w:rFonts w:ascii="Times New Roman" w:hAnsi="Times New Roman" w:cs="Times New Roman"/>
          <w:sz w:val="22"/>
          <w:szCs w:val="22"/>
        </w:rPr>
      </w:pPr>
      <w:r w:rsidRPr="00F2042D">
        <w:rPr>
          <w:rFonts w:ascii="Times New Roman" w:hAnsi="Times New Roman" w:cs="Times New Roman"/>
          <w:sz w:val="22"/>
          <w:szCs w:val="22"/>
        </w:rPr>
        <w:t>Drugs Testing Technology</w:t>
      </w:r>
    </w:p>
    <w:p w14:paraId="68B7788E" w14:textId="1ED2DF82" w:rsidR="00AF28F4" w:rsidRPr="00CF0F84" w:rsidRDefault="00AF28F4" w:rsidP="00ED4A41">
      <w:pPr>
        <w:pStyle w:val="newpara"/>
      </w:pPr>
      <w:r w:rsidRPr="00F2042D">
        <w:rPr>
          <w:rFonts w:ascii="Times New Roman" w:hAnsi="Times New Roman" w:cs="Times New Roman"/>
        </w:rPr>
        <w:t xml:space="preserve">The presence of drugs of abuse will be tested by urine testing. All </w:t>
      </w:r>
      <w:r w:rsidR="00473C87" w:rsidRPr="00F2042D">
        <w:rPr>
          <w:rFonts w:ascii="Times New Roman" w:hAnsi="Times New Roman" w:cs="Times New Roman"/>
        </w:rPr>
        <w:t>testing’s</w:t>
      </w:r>
      <w:r w:rsidRPr="00F2042D">
        <w:rPr>
          <w:rFonts w:ascii="Times New Roman" w:hAnsi="Times New Roman" w:cs="Times New Roman"/>
        </w:rPr>
        <w:t xml:space="preserve"> will be performed by a Department of Health and Human Services approved laboratory. Urine will initially be screened for the presence of drugs using an EMIT test. Should the screen demonstrate the presence of drug metabolite above the screen level listed below, then a confirmatory test will be performed using a GCMS test. Should the GCMS test confirm presence at or above the level listed below, the laboratory will report a positive result to the Medical Review Office</w:t>
      </w:r>
      <w:r w:rsidR="007423AA">
        <w:rPr>
          <w:rFonts w:ascii="Times New Roman" w:hAnsi="Times New Roman" w:cs="Times New Roman"/>
        </w:rPr>
        <w:t>.</w:t>
      </w:r>
    </w:p>
    <w:p w14:paraId="6198CFE7" w14:textId="77777777" w:rsidR="00AF28F4" w:rsidRPr="001D37BC" w:rsidRDefault="00AF28F4" w:rsidP="00AF28F4">
      <w:pPr>
        <w:pStyle w:val="newminorhead"/>
        <w:jc w:val="center"/>
        <w:rPr>
          <w:rFonts w:ascii="Times New Roman" w:hAnsi="Times New Roman" w:cs="Times New Roman"/>
          <w:sz w:val="12"/>
          <w:szCs w:val="12"/>
        </w:rPr>
      </w:pPr>
    </w:p>
    <w:p w14:paraId="3E6CB579" w14:textId="77777777" w:rsidR="00AF28F4" w:rsidRDefault="00AF28F4" w:rsidP="00AF28F4">
      <w:pPr>
        <w:pStyle w:val="newminorhead"/>
        <w:jc w:val="center"/>
        <w:rPr>
          <w:rFonts w:ascii="Times New Roman" w:hAnsi="Times New Roman" w:cs="Times New Roman"/>
          <w:sz w:val="22"/>
          <w:szCs w:val="22"/>
        </w:rPr>
      </w:pPr>
      <w:r w:rsidRPr="00F2042D">
        <w:rPr>
          <w:rFonts w:ascii="Times New Roman" w:hAnsi="Times New Roman" w:cs="Times New Roman"/>
          <w:sz w:val="22"/>
          <w:szCs w:val="22"/>
        </w:rPr>
        <w:t>Drugs Tested &amp; Cut-off Levels</w:t>
      </w:r>
    </w:p>
    <w:p w14:paraId="6B7AB3A7" w14:textId="77777777" w:rsidR="00AF28F4" w:rsidRPr="009B348F" w:rsidRDefault="00AF28F4" w:rsidP="00AF28F4"/>
    <w:p w14:paraId="5D4AFF8F" w14:textId="77777777" w:rsidR="00AF28F4" w:rsidRPr="008F37F6" w:rsidRDefault="00AF28F4" w:rsidP="00AF28F4">
      <w:pPr>
        <w:rPr>
          <w:sz w:val="10"/>
          <w:szCs w:val="22"/>
        </w:rPr>
      </w:pPr>
    </w:p>
    <w:p w14:paraId="213AEE63" w14:textId="77777777" w:rsidR="00AF28F4" w:rsidRPr="00F2042D" w:rsidRDefault="00AF28F4" w:rsidP="00AF28F4">
      <w:pPr>
        <w:tabs>
          <w:tab w:val="center" w:pos="3600"/>
          <w:tab w:val="center" w:pos="7178"/>
        </w:tabs>
        <w:spacing w:after="120"/>
        <w:rPr>
          <w:sz w:val="22"/>
          <w:szCs w:val="22"/>
        </w:rPr>
      </w:pPr>
      <w:r w:rsidRPr="00F2042D">
        <w:rPr>
          <w:sz w:val="22"/>
          <w:szCs w:val="22"/>
          <w:u w:val="single"/>
        </w:rPr>
        <w:t>Drugs of abuse</w:t>
      </w:r>
      <w:r w:rsidRPr="00F2042D">
        <w:rPr>
          <w:sz w:val="22"/>
          <w:szCs w:val="22"/>
        </w:rPr>
        <w:tab/>
      </w:r>
      <w:r w:rsidRPr="00F2042D">
        <w:rPr>
          <w:sz w:val="22"/>
          <w:szCs w:val="22"/>
          <w:u w:val="single"/>
        </w:rPr>
        <w:t>Screening cut-off level</w:t>
      </w:r>
      <w:r w:rsidRPr="00F2042D">
        <w:rPr>
          <w:sz w:val="22"/>
          <w:szCs w:val="22"/>
        </w:rPr>
        <w:tab/>
      </w:r>
      <w:r w:rsidRPr="00F2042D">
        <w:rPr>
          <w:sz w:val="22"/>
          <w:szCs w:val="22"/>
          <w:u w:val="single"/>
        </w:rPr>
        <w:t>Confirmation cut-off level</w:t>
      </w:r>
    </w:p>
    <w:p w14:paraId="6CD812D8" w14:textId="77777777" w:rsidR="00AF28F4" w:rsidRPr="00F2042D" w:rsidRDefault="00AF28F4" w:rsidP="00AF28F4">
      <w:pPr>
        <w:tabs>
          <w:tab w:val="right" w:pos="4320"/>
          <w:tab w:val="right" w:pos="7650"/>
        </w:tabs>
        <w:rPr>
          <w:sz w:val="22"/>
          <w:szCs w:val="22"/>
        </w:rPr>
      </w:pPr>
      <w:r w:rsidRPr="00F2042D">
        <w:rPr>
          <w:sz w:val="22"/>
          <w:szCs w:val="22"/>
        </w:rPr>
        <w:t>Amphetamines</w:t>
      </w:r>
      <w:r w:rsidRPr="00F2042D">
        <w:rPr>
          <w:sz w:val="22"/>
          <w:szCs w:val="22"/>
        </w:rPr>
        <w:tab/>
        <w:t>1,000 ng/ml</w:t>
      </w:r>
      <w:r w:rsidRPr="00F2042D">
        <w:rPr>
          <w:sz w:val="22"/>
          <w:szCs w:val="22"/>
        </w:rPr>
        <w:tab/>
        <w:t>500 ng/ml</w:t>
      </w:r>
    </w:p>
    <w:p w14:paraId="3857E23A" w14:textId="77777777" w:rsidR="00AF28F4" w:rsidRPr="00F2042D" w:rsidRDefault="00AF28F4" w:rsidP="00AF28F4">
      <w:pPr>
        <w:tabs>
          <w:tab w:val="right" w:pos="4320"/>
          <w:tab w:val="right" w:pos="7650"/>
        </w:tabs>
        <w:rPr>
          <w:sz w:val="22"/>
          <w:szCs w:val="22"/>
        </w:rPr>
      </w:pPr>
      <w:r w:rsidRPr="00F2042D">
        <w:rPr>
          <w:sz w:val="22"/>
          <w:szCs w:val="22"/>
        </w:rPr>
        <w:t>Barbiturates</w:t>
      </w:r>
      <w:r w:rsidRPr="00F2042D">
        <w:rPr>
          <w:sz w:val="22"/>
          <w:szCs w:val="22"/>
        </w:rPr>
        <w:tab/>
        <w:t>300 ng/ml</w:t>
      </w:r>
      <w:r w:rsidRPr="00F2042D">
        <w:rPr>
          <w:sz w:val="22"/>
          <w:szCs w:val="22"/>
        </w:rPr>
        <w:tab/>
        <w:t>200 ng/ml</w:t>
      </w:r>
    </w:p>
    <w:p w14:paraId="1E8EAB5B" w14:textId="77777777" w:rsidR="00AF28F4" w:rsidRPr="00F2042D" w:rsidRDefault="00AF28F4" w:rsidP="00AF28F4">
      <w:pPr>
        <w:tabs>
          <w:tab w:val="right" w:pos="4320"/>
          <w:tab w:val="right" w:pos="7650"/>
        </w:tabs>
        <w:rPr>
          <w:sz w:val="22"/>
          <w:szCs w:val="22"/>
        </w:rPr>
      </w:pPr>
      <w:r w:rsidRPr="00F2042D">
        <w:rPr>
          <w:sz w:val="22"/>
          <w:szCs w:val="22"/>
        </w:rPr>
        <w:t>Benzodiazepines</w:t>
      </w:r>
      <w:r w:rsidRPr="00F2042D">
        <w:rPr>
          <w:sz w:val="22"/>
          <w:szCs w:val="22"/>
        </w:rPr>
        <w:tab/>
        <w:t>300 ng/ml</w:t>
      </w:r>
      <w:r w:rsidRPr="00F2042D">
        <w:rPr>
          <w:sz w:val="22"/>
          <w:szCs w:val="22"/>
        </w:rPr>
        <w:tab/>
        <w:t>300 ng</w:t>
      </w:r>
      <w:r>
        <w:rPr>
          <w:sz w:val="22"/>
          <w:szCs w:val="22"/>
        </w:rPr>
        <w:t>/</w:t>
      </w:r>
      <w:r w:rsidRPr="00F2042D">
        <w:rPr>
          <w:sz w:val="22"/>
          <w:szCs w:val="22"/>
        </w:rPr>
        <w:t>ml</w:t>
      </w:r>
    </w:p>
    <w:p w14:paraId="62508531" w14:textId="77777777" w:rsidR="00AF28F4" w:rsidRPr="00F2042D" w:rsidRDefault="00AF28F4" w:rsidP="00AF28F4">
      <w:pPr>
        <w:tabs>
          <w:tab w:val="right" w:pos="4320"/>
          <w:tab w:val="right" w:pos="7650"/>
        </w:tabs>
        <w:rPr>
          <w:sz w:val="22"/>
          <w:szCs w:val="22"/>
        </w:rPr>
      </w:pPr>
      <w:r w:rsidRPr="00F2042D">
        <w:rPr>
          <w:sz w:val="22"/>
          <w:szCs w:val="22"/>
        </w:rPr>
        <w:t>Cocaine</w:t>
      </w:r>
      <w:r w:rsidRPr="00F2042D">
        <w:rPr>
          <w:sz w:val="22"/>
          <w:szCs w:val="22"/>
        </w:rPr>
        <w:tab/>
        <w:t>300 ng/ml</w:t>
      </w:r>
      <w:r w:rsidRPr="00F2042D">
        <w:rPr>
          <w:sz w:val="22"/>
          <w:szCs w:val="22"/>
        </w:rPr>
        <w:tab/>
        <w:t>150 ng/ml</w:t>
      </w:r>
    </w:p>
    <w:p w14:paraId="46129F6A" w14:textId="77777777" w:rsidR="00AF28F4" w:rsidRPr="00F2042D" w:rsidRDefault="00AF28F4" w:rsidP="00AF28F4">
      <w:pPr>
        <w:tabs>
          <w:tab w:val="right" w:pos="4320"/>
          <w:tab w:val="right" w:pos="7650"/>
        </w:tabs>
        <w:rPr>
          <w:sz w:val="22"/>
          <w:szCs w:val="22"/>
        </w:rPr>
      </w:pPr>
      <w:r w:rsidRPr="00F2042D">
        <w:rPr>
          <w:sz w:val="22"/>
          <w:szCs w:val="22"/>
        </w:rPr>
        <w:t>Opiates</w:t>
      </w:r>
      <w:r w:rsidRPr="00F2042D">
        <w:rPr>
          <w:sz w:val="22"/>
          <w:szCs w:val="22"/>
        </w:rPr>
        <w:tab/>
        <w:t>2000 ng/ml</w:t>
      </w:r>
      <w:r w:rsidRPr="00F2042D">
        <w:rPr>
          <w:sz w:val="22"/>
          <w:szCs w:val="22"/>
        </w:rPr>
        <w:tab/>
        <w:t>2000</w:t>
      </w:r>
      <w:r w:rsidRPr="00F2042D">
        <w:rPr>
          <w:color w:val="0000FF"/>
          <w:sz w:val="22"/>
          <w:szCs w:val="22"/>
        </w:rPr>
        <w:t xml:space="preserve"> </w:t>
      </w:r>
      <w:r w:rsidRPr="00F2042D">
        <w:rPr>
          <w:sz w:val="22"/>
          <w:szCs w:val="22"/>
        </w:rPr>
        <w:t>ng/ml</w:t>
      </w:r>
    </w:p>
    <w:p w14:paraId="537A6D97" w14:textId="77777777" w:rsidR="00AF28F4" w:rsidRPr="00F2042D" w:rsidRDefault="00AF28F4" w:rsidP="00AF28F4">
      <w:pPr>
        <w:tabs>
          <w:tab w:val="right" w:pos="4320"/>
          <w:tab w:val="right" w:pos="7650"/>
        </w:tabs>
        <w:rPr>
          <w:sz w:val="22"/>
          <w:szCs w:val="22"/>
        </w:rPr>
      </w:pPr>
      <w:r w:rsidRPr="00F2042D">
        <w:rPr>
          <w:sz w:val="22"/>
          <w:szCs w:val="22"/>
        </w:rPr>
        <w:t>Phencyclidine</w:t>
      </w:r>
      <w:r w:rsidRPr="00F2042D">
        <w:rPr>
          <w:sz w:val="22"/>
          <w:szCs w:val="22"/>
        </w:rPr>
        <w:tab/>
        <w:t>25 ng/ml</w:t>
      </w:r>
      <w:r w:rsidRPr="00F2042D">
        <w:rPr>
          <w:sz w:val="22"/>
          <w:szCs w:val="22"/>
        </w:rPr>
        <w:tab/>
        <w:t>25 ng/ml</w:t>
      </w:r>
    </w:p>
    <w:p w14:paraId="1ACB09A8" w14:textId="77777777" w:rsidR="00AF28F4" w:rsidRDefault="00AF28F4" w:rsidP="00AF28F4">
      <w:pPr>
        <w:tabs>
          <w:tab w:val="right" w:pos="4320"/>
          <w:tab w:val="right" w:pos="7650"/>
        </w:tabs>
        <w:rPr>
          <w:b/>
          <w:bCs/>
          <w:sz w:val="22"/>
          <w:szCs w:val="22"/>
        </w:rPr>
      </w:pPr>
      <w:r w:rsidRPr="009C7C43">
        <w:rPr>
          <w:sz w:val="22"/>
          <w:szCs w:val="22"/>
        </w:rPr>
        <w:t>Cannabinoids</w:t>
      </w:r>
      <w:r w:rsidRPr="009C7C43">
        <w:rPr>
          <w:sz w:val="22"/>
          <w:szCs w:val="22"/>
        </w:rPr>
        <w:tab/>
        <w:t>50 ng/ml</w:t>
      </w:r>
      <w:r w:rsidRPr="009C7C43">
        <w:rPr>
          <w:sz w:val="22"/>
          <w:szCs w:val="22"/>
        </w:rPr>
        <w:tab/>
        <w:t>15 ng/ml</w:t>
      </w:r>
      <w:r>
        <w:rPr>
          <w:sz w:val="22"/>
          <w:szCs w:val="22"/>
        </w:rPr>
        <w:t xml:space="preserve"> </w:t>
      </w:r>
    </w:p>
    <w:p w14:paraId="7A3E36AA" w14:textId="77777777" w:rsidR="00AF28F4" w:rsidRDefault="00AF28F4" w:rsidP="00ED4A41">
      <w:pPr>
        <w:pStyle w:val="newminorhead"/>
        <w:rPr>
          <w:rFonts w:ascii="Times New Roman" w:hAnsi="Times New Roman" w:cs="Times New Roman"/>
          <w:sz w:val="22"/>
          <w:szCs w:val="22"/>
        </w:rPr>
      </w:pPr>
    </w:p>
    <w:p w14:paraId="3FC40048" w14:textId="77777777" w:rsidR="00AF28F4" w:rsidRDefault="00AF28F4" w:rsidP="00AF28F4">
      <w:pPr>
        <w:pStyle w:val="newminorhead"/>
        <w:jc w:val="center"/>
        <w:rPr>
          <w:rFonts w:ascii="Times New Roman" w:hAnsi="Times New Roman" w:cs="Times New Roman"/>
          <w:sz w:val="22"/>
          <w:szCs w:val="22"/>
        </w:rPr>
      </w:pPr>
      <w:r w:rsidRPr="00F2042D">
        <w:rPr>
          <w:rFonts w:ascii="Times New Roman" w:hAnsi="Times New Roman" w:cs="Times New Roman"/>
          <w:sz w:val="22"/>
          <w:szCs w:val="22"/>
        </w:rPr>
        <w:t>Alcohol Testing</w:t>
      </w:r>
    </w:p>
    <w:p w14:paraId="5D4BB2FB" w14:textId="77777777" w:rsidR="00AF28F4" w:rsidRPr="00F2042D" w:rsidRDefault="00AF28F4" w:rsidP="00AF28F4">
      <w:pPr>
        <w:pStyle w:val="newpara"/>
        <w:rPr>
          <w:rFonts w:ascii="Times New Roman" w:hAnsi="Times New Roman" w:cs="Times New Roman"/>
        </w:rPr>
      </w:pPr>
      <w:r w:rsidRPr="00F2042D">
        <w:rPr>
          <w:rFonts w:ascii="Times New Roman" w:hAnsi="Times New Roman" w:cs="Times New Roman"/>
        </w:rPr>
        <w:t>Alcohol testing will be performed by evidentiary breath testing by trained breath alcohol technicians utilizing testing equipment approved by the Department of Health &amp; Human Services.</w:t>
      </w:r>
    </w:p>
    <w:p w14:paraId="3C1E2572" w14:textId="37E626DF" w:rsidR="00AF28F4" w:rsidRDefault="00AF28F4" w:rsidP="00AF28F4">
      <w:pPr>
        <w:pStyle w:val="newpara"/>
        <w:rPr>
          <w:rFonts w:ascii="Times New Roman" w:hAnsi="Times New Roman" w:cs="Times New Roman"/>
        </w:rPr>
      </w:pPr>
      <w:r w:rsidRPr="00F2042D">
        <w:rPr>
          <w:rFonts w:ascii="Times New Roman" w:hAnsi="Times New Roman" w:cs="Times New Roman"/>
        </w:rPr>
        <w:t xml:space="preserve">If the initial test demonstrates a blood alcohol concentration of .04 percent or higher, then a confirmatory test will be performed following a </w:t>
      </w:r>
      <w:r w:rsidR="005F3574" w:rsidRPr="00F2042D">
        <w:rPr>
          <w:rFonts w:ascii="Times New Roman" w:hAnsi="Times New Roman" w:cs="Times New Roman"/>
        </w:rPr>
        <w:t>15-minute</w:t>
      </w:r>
      <w:r w:rsidRPr="00F2042D">
        <w:rPr>
          <w:rFonts w:ascii="Times New Roman" w:hAnsi="Times New Roman" w:cs="Times New Roman"/>
        </w:rPr>
        <w:t xml:space="preserve"> wait period. If the confirmatory test shows a blood alcohol concentration of .04 percent or higher, the result will be immediately reported to the Program Administrator or other authorized employer representative.</w:t>
      </w:r>
    </w:p>
    <w:p w14:paraId="73925022" w14:textId="77777777" w:rsidR="00925AC5" w:rsidRDefault="00925AC5" w:rsidP="00ED4A41">
      <w:pPr>
        <w:pStyle w:val="newmaincenteredhead"/>
        <w:jc w:val="left"/>
        <w:rPr>
          <w:rFonts w:ascii="Times New Roman" w:hAnsi="Times New Roman" w:cs="Times New Roman"/>
        </w:rPr>
      </w:pPr>
    </w:p>
    <w:p w14:paraId="4F190CAE" w14:textId="77777777" w:rsidR="00E74658" w:rsidRPr="00E74658" w:rsidRDefault="00E74658">
      <w:pPr>
        <w:pStyle w:val="newmaincenteredhead"/>
        <w:rPr>
          <w:rFonts w:ascii="Times New Roman" w:hAnsi="Times New Roman" w:cs="Times New Roman"/>
        </w:rPr>
      </w:pPr>
      <w:r w:rsidRPr="00E74658">
        <w:rPr>
          <w:rFonts w:ascii="Times New Roman" w:hAnsi="Times New Roman" w:cs="Times New Roman"/>
        </w:rPr>
        <w:t>Exhibit II</w:t>
      </w:r>
    </w:p>
    <w:p w14:paraId="0F085172" w14:textId="7DB40AF2" w:rsidR="00E74658" w:rsidRPr="00F2042D" w:rsidRDefault="00E74658">
      <w:pPr>
        <w:pStyle w:val="newminorhead"/>
        <w:jc w:val="center"/>
        <w:rPr>
          <w:rFonts w:ascii="Times New Roman" w:hAnsi="Times New Roman" w:cs="Times New Roman"/>
          <w:sz w:val="22"/>
          <w:szCs w:val="22"/>
        </w:rPr>
      </w:pPr>
      <w:r w:rsidRPr="00F2042D">
        <w:rPr>
          <w:rFonts w:ascii="Times New Roman" w:hAnsi="Times New Roman" w:cs="Times New Roman"/>
          <w:sz w:val="22"/>
          <w:szCs w:val="22"/>
        </w:rPr>
        <w:t xml:space="preserve">Drug-Free </w:t>
      </w:r>
      <w:r w:rsidR="005F3574" w:rsidRPr="00F2042D">
        <w:rPr>
          <w:rFonts w:ascii="Times New Roman" w:hAnsi="Times New Roman" w:cs="Times New Roman"/>
          <w:sz w:val="22"/>
          <w:szCs w:val="22"/>
        </w:rPr>
        <w:t>Workplace</w:t>
      </w:r>
      <w:r w:rsidRPr="00F2042D">
        <w:rPr>
          <w:rFonts w:ascii="Times New Roman" w:hAnsi="Times New Roman" w:cs="Times New Roman"/>
          <w:sz w:val="22"/>
          <w:szCs w:val="22"/>
        </w:rPr>
        <w:t xml:space="preserve"> Policy and Program Acknowledgment</w:t>
      </w:r>
    </w:p>
    <w:p w14:paraId="4D293AE9" w14:textId="5F90816F" w:rsidR="00E74658" w:rsidRPr="00F2042D" w:rsidRDefault="00E74658">
      <w:pPr>
        <w:pStyle w:val="newpara"/>
        <w:rPr>
          <w:rFonts w:ascii="Times New Roman" w:hAnsi="Times New Roman" w:cs="Times New Roman"/>
        </w:rPr>
      </w:pPr>
      <w:r w:rsidRPr="00F2042D">
        <w:rPr>
          <w:rFonts w:ascii="Times New Roman" w:hAnsi="Times New Roman" w:cs="Times New Roman"/>
        </w:rPr>
        <w:t xml:space="preserve">As an employee or candidate for employment, I am aware of Goodwill’s Drug-Free </w:t>
      </w:r>
      <w:r w:rsidR="005F3574" w:rsidRPr="00F2042D">
        <w:rPr>
          <w:rFonts w:ascii="Times New Roman" w:hAnsi="Times New Roman" w:cs="Times New Roman"/>
        </w:rPr>
        <w:t>Workplace</w:t>
      </w:r>
      <w:r w:rsidRPr="00F2042D">
        <w:rPr>
          <w:rFonts w:ascii="Times New Roman" w:hAnsi="Times New Roman" w:cs="Times New Roman"/>
        </w:rPr>
        <w:t xml:space="preserve"> Policy and Program and have been given a copy of the policy or the opportunity to review the Policy and Program. I understand that my employment is conditioned on my cooperation and compliance with Goodwill Policy and Program.</w:t>
      </w:r>
    </w:p>
    <w:p w14:paraId="41C5D4D6" w14:textId="56116E3C" w:rsidR="00E74658" w:rsidRPr="00F2042D" w:rsidRDefault="00E74658">
      <w:pPr>
        <w:pStyle w:val="newpara"/>
        <w:rPr>
          <w:rFonts w:ascii="Times New Roman" w:hAnsi="Times New Roman" w:cs="Times New Roman"/>
        </w:rPr>
      </w:pPr>
      <w:r w:rsidRPr="00F2042D">
        <w:rPr>
          <w:rFonts w:ascii="Times New Roman" w:hAnsi="Times New Roman" w:cs="Times New Roman"/>
        </w:rPr>
        <w:t xml:space="preserve">I understand that </w:t>
      </w:r>
      <w:r w:rsidR="005F3574" w:rsidRPr="00F2042D">
        <w:rPr>
          <w:rFonts w:ascii="Times New Roman" w:hAnsi="Times New Roman" w:cs="Times New Roman"/>
        </w:rPr>
        <w:t>all</w:t>
      </w:r>
      <w:r w:rsidRPr="00F2042D">
        <w:rPr>
          <w:rFonts w:ascii="Times New Roman" w:hAnsi="Times New Roman" w:cs="Times New Roman"/>
        </w:rPr>
        <w:t xml:space="preserve"> information obtained </w:t>
      </w:r>
      <w:r w:rsidR="005F3574" w:rsidRPr="00F2042D">
        <w:rPr>
          <w:rFonts w:ascii="Times New Roman" w:hAnsi="Times New Roman" w:cs="Times New Roman"/>
        </w:rPr>
        <w:t>because of</w:t>
      </w:r>
      <w:r w:rsidRPr="00F2042D">
        <w:rPr>
          <w:rFonts w:ascii="Times New Roman" w:hAnsi="Times New Roman" w:cs="Times New Roman"/>
        </w:rPr>
        <w:t xml:space="preserve"> the Program and Policy will be kept confidential and only the Program Administrator and other authorized Company representatives, on a need-to-know basis only, will receive information obtained.</w:t>
      </w:r>
    </w:p>
    <w:p w14:paraId="5D82E790" w14:textId="77777777" w:rsidR="00E74658" w:rsidRDefault="00E74658">
      <w:pPr>
        <w:pStyle w:val="newpara"/>
        <w:rPr>
          <w:rFonts w:ascii="Times New Roman" w:hAnsi="Times New Roman" w:cs="Times New Roman"/>
        </w:rPr>
      </w:pPr>
      <w:r w:rsidRPr="00F2042D">
        <w:rPr>
          <w:rFonts w:ascii="Times New Roman" w:hAnsi="Times New Roman" w:cs="Times New Roman"/>
        </w:rPr>
        <w:t>Further, I understand that information obtained, including but not limited to test results may be disclosed in official communications and/or hearings regarding unemployment compensation and workers compensation matters. I understand that a violation of this policy may result in the loss of such benefits.</w:t>
      </w:r>
    </w:p>
    <w:p w14:paraId="6DC69BE7" w14:textId="10ABE3C7" w:rsidR="00707594" w:rsidRPr="00092C18" w:rsidRDefault="00E74658" w:rsidP="00092C18">
      <w:pPr>
        <w:pStyle w:val="newpara"/>
        <w:rPr>
          <w:rFonts w:ascii="Times New Roman" w:hAnsi="Times New Roman" w:cs="Times New Roman"/>
        </w:rPr>
      </w:pPr>
      <w:r w:rsidRPr="00F2042D">
        <w:rPr>
          <w:rFonts w:ascii="Times New Roman" w:hAnsi="Times New Roman" w:cs="Times New Roman"/>
        </w:rPr>
        <w:t>As an applicant, I understand that any offer for employment is contingent upon my successful completion and production of a negative drug test result. I understand that if I am unable to provide a negative drug test result, Goodwill will not provide a final offer of employment.</w:t>
      </w:r>
    </w:p>
    <w:p w14:paraId="01BF995A" w14:textId="77777777" w:rsidR="004B3826" w:rsidRDefault="004B3826" w:rsidP="005F0C1A">
      <w:pPr>
        <w:pStyle w:val="newmaincenteredhead"/>
        <w:rPr>
          <w:rFonts w:ascii="Times New Roman" w:hAnsi="Times New Roman" w:cs="Times New Roman"/>
          <w:sz w:val="32"/>
          <w:szCs w:val="32"/>
        </w:rPr>
      </w:pPr>
    </w:p>
    <w:p w14:paraId="07D1CBD2" w14:textId="2E4AAC45" w:rsidR="005F0C1A" w:rsidRDefault="004B3826" w:rsidP="005F0C1A">
      <w:pPr>
        <w:pStyle w:val="newmaincenteredhead"/>
        <w:rPr>
          <w:rFonts w:ascii="Times New Roman" w:hAnsi="Times New Roman" w:cs="Times New Roman"/>
          <w:sz w:val="32"/>
          <w:szCs w:val="32"/>
        </w:rPr>
      </w:pPr>
      <w:r>
        <w:rPr>
          <w:rFonts w:ascii="Times New Roman" w:hAnsi="Times New Roman" w:cs="Times New Roman"/>
          <w:sz w:val="32"/>
          <w:szCs w:val="32"/>
        </w:rPr>
        <w:t>ACCEPTABLE USE</w:t>
      </w:r>
      <w:r w:rsidR="005F0C1A" w:rsidRPr="00F2042D">
        <w:rPr>
          <w:rFonts w:ascii="Times New Roman" w:hAnsi="Times New Roman" w:cs="Times New Roman"/>
          <w:sz w:val="32"/>
          <w:szCs w:val="32"/>
        </w:rPr>
        <w:t xml:space="preserve"> POLICY</w:t>
      </w:r>
    </w:p>
    <w:p w14:paraId="204D2DB2" w14:textId="77777777" w:rsidR="00277AB1" w:rsidRPr="00277AB1" w:rsidRDefault="00277AB1" w:rsidP="00277AB1"/>
    <w:p w14:paraId="1A1F48BF" w14:textId="77777777" w:rsidR="00277AB1" w:rsidRPr="00186626" w:rsidRDefault="00277AB1" w:rsidP="00277AB1">
      <w:pPr>
        <w:spacing w:after="160" w:line="259" w:lineRule="auto"/>
        <w:rPr>
          <w:rFonts w:eastAsiaTheme="minorHAnsi"/>
          <w:color w:val="auto"/>
          <w:sz w:val="22"/>
          <w:szCs w:val="22"/>
        </w:rPr>
      </w:pPr>
      <w:r w:rsidRPr="00186626">
        <w:rPr>
          <w:rFonts w:eastAsiaTheme="minorHAnsi"/>
          <w:color w:val="auto"/>
          <w:sz w:val="22"/>
          <w:szCs w:val="22"/>
        </w:rPr>
        <w:t>This Acceptable Use Policy covers the security and use of all Goodwill information and IT equipment. It also includes the use of email, internet, voice, and mobile IT equipment. This policy applies to all Goodwill employees, clients, board members and contractors.</w:t>
      </w:r>
    </w:p>
    <w:p w14:paraId="3D367A6A" w14:textId="77777777" w:rsidR="00277AB1" w:rsidRPr="00186626" w:rsidRDefault="00277AB1" w:rsidP="00277AB1">
      <w:pPr>
        <w:spacing w:after="160" w:line="259" w:lineRule="auto"/>
        <w:rPr>
          <w:rFonts w:eastAsiaTheme="minorHAnsi"/>
          <w:color w:val="auto"/>
          <w:sz w:val="22"/>
          <w:szCs w:val="22"/>
        </w:rPr>
      </w:pPr>
      <w:r w:rsidRPr="00186626">
        <w:rPr>
          <w:rFonts w:eastAsiaTheme="minorHAnsi"/>
          <w:color w:val="auto"/>
          <w:sz w:val="22"/>
          <w:szCs w:val="22"/>
        </w:rPr>
        <w:t xml:space="preserve"> This policy applies to all information, in whatever form, relating to Goodwill, business activities and to all information handled by Goodwill relating to other organizations with whom it deals. </w:t>
      </w:r>
    </w:p>
    <w:p w14:paraId="048CB20E" w14:textId="77777777" w:rsidR="00277AB1" w:rsidRPr="00186626" w:rsidRDefault="00277AB1" w:rsidP="00277AB1">
      <w:pPr>
        <w:spacing w:after="160" w:line="259" w:lineRule="auto"/>
        <w:rPr>
          <w:rFonts w:eastAsiaTheme="minorHAnsi"/>
          <w:b/>
          <w:bCs/>
          <w:color w:val="auto"/>
          <w:sz w:val="22"/>
          <w:szCs w:val="22"/>
          <w:u w:val="single"/>
        </w:rPr>
      </w:pPr>
      <w:r w:rsidRPr="00186626">
        <w:rPr>
          <w:rFonts w:eastAsiaTheme="minorHAnsi"/>
          <w:b/>
          <w:bCs/>
          <w:color w:val="auto"/>
          <w:sz w:val="22"/>
          <w:szCs w:val="22"/>
          <w:u w:val="single"/>
        </w:rPr>
        <w:t>Computer Access Control</w:t>
      </w:r>
    </w:p>
    <w:p w14:paraId="249768C7" w14:textId="77777777" w:rsidR="00277AB1" w:rsidRPr="00186626" w:rsidRDefault="00277AB1" w:rsidP="00277AB1">
      <w:pPr>
        <w:spacing w:after="160" w:line="259" w:lineRule="auto"/>
        <w:rPr>
          <w:rFonts w:eastAsiaTheme="minorHAnsi"/>
          <w:color w:val="auto"/>
          <w:sz w:val="22"/>
          <w:szCs w:val="22"/>
        </w:rPr>
      </w:pPr>
      <w:r w:rsidRPr="00186626">
        <w:rPr>
          <w:rFonts w:eastAsiaTheme="minorHAnsi"/>
          <w:color w:val="auto"/>
          <w:sz w:val="22"/>
          <w:szCs w:val="22"/>
        </w:rPr>
        <w:t xml:space="preserve">Access to Goodwill IT systems is controlled using User ID and passwords. All User IDs and passwords are uniquely assigned to named employees and consequently, employees are accountable for all actions on Goodwill’s IT systems. Employees must not allow anyone else to use their user ID and password on any Goodwill IT system. Employees must not leave devices unlocked and unattended. Employees must not use someone else’s user ID and password to access Goodwill IT systems. Employees must not leave their password unprotected (for example writing it down), perform any unauthorized changes to Goodwill’s IT systems or information, attempt to access data that they are not authorized to use or access, store Goodwill data on any non-authorized Goodwill equipment, give or transfer Goodwill data or software to any person or organization. outside Goodwill without the authority of Goodwill. </w:t>
      </w:r>
    </w:p>
    <w:p w14:paraId="4CA22550" w14:textId="77777777" w:rsidR="00277AB1" w:rsidRDefault="00277AB1" w:rsidP="00277AB1">
      <w:pPr>
        <w:spacing w:before="144"/>
        <w:rPr>
          <w:color w:val="auto"/>
          <w:sz w:val="22"/>
          <w:szCs w:val="22"/>
        </w:rPr>
      </w:pPr>
      <w:r w:rsidRPr="00186626">
        <w:rPr>
          <w:b/>
          <w:bCs/>
          <w:color w:val="auto"/>
          <w:sz w:val="22"/>
          <w:szCs w:val="22"/>
          <w:u w:val="single"/>
        </w:rPr>
        <w:t>Communications:</w:t>
      </w:r>
      <w:r w:rsidRPr="00186626">
        <w:rPr>
          <w:color w:val="auto"/>
          <w:sz w:val="22"/>
          <w:szCs w:val="22"/>
        </w:rPr>
        <w:t xml:space="preserve"> </w:t>
      </w:r>
    </w:p>
    <w:p w14:paraId="661CD80D" w14:textId="595C7FDD" w:rsidR="00277AB1" w:rsidRPr="00186626" w:rsidRDefault="00277AB1" w:rsidP="00277AB1">
      <w:pPr>
        <w:spacing w:before="144"/>
        <w:rPr>
          <w:color w:val="auto"/>
          <w:sz w:val="22"/>
          <w:szCs w:val="22"/>
        </w:rPr>
      </w:pPr>
      <w:r w:rsidRPr="00186626">
        <w:rPr>
          <w:color w:val="auto"/>
          <w:sz w:val="22"/>
          <w:szCs w:val="22"/>
        </w:rPr>
        <w:t>Each employee is responsible for the content of all text, audio, or images that they place or send over the Internet. Fraudulent, harassing, or obscene messages are prohibited. All messages communicated on the Internet should have your name attached. No messages will be transmitted under an assumed name. Users may not attempt to obscure the origin of any message. Information published on the Internet should not violate or infringe upon the rights of others. No abusive, profane, or offensive language or hate speech will be transmitted through the system. Employees who wish to express personal opinions on the Internet are required to obtain their own usernames on other Internet systems. There is to be no printing or copying of personal emails or communications.</w:t>
      </w:r>
    </w:p>
    <w:p w14:paraId="23FB0256" w14:textId="77777777" w:rsidR="00092C18" w:rsidRDefault="00092C18" w:rsidP="00277AB1">
      <w:pPr>
        <w:spacing w:before="144"/>
        <w:rPr>
          <w:b/>
          <w:bCs/>
          <w:color w:val="auto"/>
          <w:sz w:val="22"/>
          <w:szCs w:val="22"/>
          <w:u w:val="single"/>
        </w:rPr>
      </w:pPr>
    </w:p>
    <w:p w14:paraId="4FA244DE" w14:textId="77777777" w:rsidR="00092C18" w:rsidRDefault="00092C18" w:rsidP="00277AB1">
      <w:pPr>
        <w:spacing w:before="144"/>
        <w:rPr>
          <w:b/>
          <w:bCs/>
          <w:color w:val="auto"/>
          <w:sz w:val="22"/>
          <w:szCs w:val="22"/>
          <w:u w:val="single"/>
        </w:rPr>
      </w:pPr>
    </w:p>
    <w:p w14:paraId="47153E5D" w14:textId="6F9559C8" w:rsidR="00277AB1" w:rsidRPr="00186626" w:rsidRDefault="00277AB1" w:rsidP="00277AB1">
      <w:pPr>
        <w:spacing w:before="144"/>
        <w:rPr>
          <w:color w:val="auto"/>
          <w:sz w:val="22"/>
          <w:szCs w:val="22"/>
        </w:rPr>
      </w:pPr>
      <w:r w:rsidRPr="00186626">
        <w:rPr>
          <w:b/>
          <w:bCs/>
          <w:color w:val="auto"/>
          <w:sz w:val="22"/>
          <w:szCs w:val="22"/>
          <w:u w:val="single"/>
        </w:rPr>
        <w:t>Copyright Issues</w:t>
      </w:r>
    </w:p>
    <w:p w14:paraId="1506619C" w14:textId="77777777" w:rsidR="00277AB1" w:rsidRPr="00186626" w:rsidRDefault="00277AB1" w:rsidP="00277AB1">
      <w:pPr>
        <w:spacing w:before="144"/>
        <w:rPr>
          <w:color w:val="auto"/>
          <w:sz w:val="22"/>
          <w:szCs w:val="22"/>
        </w:rPr>
      </w:pPr>
      <w:r w:rsidRPr="00186626">
        <w:rPr>
          <w:color w:val="auto"/>
          <w:sz w:val="22"/>
          <w:szCs w:val="22"/>
        </w:rPr>
        <w:t>Copyrighted materials belonging to entities other than Goodwill may not be transmitted by staff members on the Internet. Users are not permitted to copy, transfer, rename, add, or delete information or programs belonging to other users unless given express permission to do so by the owner. Failure to observe copyright or license agreements may result in disciplinary action up to and including termination from Goodwill Industries of Wayne and Holmes Counties, Inc., or legal action by the copyright owner.</w:t>
      </w:r>
    </w:p>
    <w:p w14:paraId="6A7164F9" w14:textId="77777777" w:rsidR="00BD4E8B" w:rsidRDefault="00BD4E8B" w:rsidP="00277AB1">
      <w:pPr>
        <w:rPr>
          <w:rFonts w:asciiTheme="minorHAnsi" w:eastAsiaTheme="minorHAnsi" w:hAnsiTheme="minorHAnsi" w:cstheme="minorBidi"/>
          <w:color w:val="auto"/>
          <w:sz w:val="22"/>
          <w:szCs w:val="22"/>
        </w:rPr>
      </w:pPr>
    </w:p>
    <w:p w14:paraId="6AF57741" w14:textId="65C24F84" w:rsidR="00277AB1" w:rsidRPr="00186626" w:rsidRDefault="00277AB1" w:rsidP="00277AB1">
      <w:pPr>
        <w:rPr>
          <w:b/>
          <w:bCs/>
          <w:color w:val="auto"/>
          <w:sz w:val="22"/>
          <w:szCs w:val="22"/>
        </w:rPr>
      </w:pPr>
      <w:r w:rsidRPr="00186626">
        <w:rPr>
          <w:b/>
          <w:bCs/>
          <w:color w:val="auto"/>
          <w:sz w:val="22"/>
          <w:szCs w:val="22"/>
          <w:u w:val="single"/>
        </w:rPr>
        <w:t>E-Mail Conduct:</w:t>
      </w:r>
    </w:p>
    <w:p w14:paraId="65ECFA63" w14:textId="77777777" w:rsidR="00277AB1" w:rsidRPr="00186626" w:rsidRDefault="00277AB1" w:rsidP="00277AB1">
      <w:pPr>
        <w:spacing w:before="144"/>
        <w:rPr>
          <w:color w:val="auto"/>
          <w:sz w:val="22"/>
          <w:szCs w:val="22"/>
        </w:rPr>
      </w:pPr>
      <w:r w:rsidRPr="00186626">
        <w:rPr>
          <w:color w:val="auto"/>
          <w:sz w:val="22"/>
          <w:szCs w:val="22"/>
        </w:rPr>
        <w:t>The electronic mail system hardware is Goodwill property. Additionally, all messages composed, sent, or received on the electronic mail system are and remain the property of Goodwill Industries of Wayne and Holmes Counties, Inc. They are not the private property of any employee. The use of the electronic mail system is reserved for the conducting of business at Goodwill Industries of Wayne and Holmes Counties, Inc. The electronic mail system may not be used to fundraise or advertise for commercial ventures, religious or political causes, outside organizations, or other non-job-related solicitations.</w:t>
      </w:r>
    </w:p>
    <w:p w14:paraId="4F4E98E2" w14:textId="77777777" w:rsidR="00277AB1" w:rsidRPr="00186626" w:rsidRDefault="00277AB1" w:rsidP="00277AB1">
      <w:pPr>
        <w:spacing w:before="144"/>
        <w:rPr>
          <w:color w:val="auto"/>
          <w:sz w:val="22"/>
          <w:szCs w:val="22"/>
        </w:rPr>
      </w:pPr>
      <w:r w:rsidRPr="00186626">
        <w:rPr>
          <w:color w:val="auto"/>
          <w:sz w:val="22"/>
          <w:szCs w:val="22"/>
        </w:rPr>
        <w:t>The electronic mail system is not to be used to create any offensive or disruptive messages. Among those which are considered offensive, are any messages which contain sexual implications, racial slurs, gender-specific comments, or any other comment that offensively addresses someone’s age, sexual orientation, religious or political beliefs, national origin, or disability. Employees are encouraged to refrain from hate speech, publishing jokes, short stories or other items which are not business related.</w:t>
      </w:r>
    </w:p>
    <w:p w14:paraId="154BE5AE" w14:textId="037E5AB6" w:rsidR="00277AB1" w:rsidRPr="00186626" w:rsidRDefault="00277AB1" w:rsidP="00277AB1">
      <w:pPr>
        <w:spacing w:before="144"/>
        <w:ind w:right="-270"/>
        <w:rPr>
          <w:color w:val="auto"/>
          <w:sz w:val="22"/>
          <w:szCs w:val="22"/>
        </w:rPr>
      </w:pPr>
      <w:r w:rsidRPr="00186626">
        <w:rPr>
          <w:color w:val="auto"/>
          <w:sz w:val="22"/>
          <w:szCs w:val="22"/>
        </w:rPr>
        <w:t>The electronic mail system shall not be used to send (upload) or receive (download) copyrighted materials, trade secrets, proprietary financial information, personal information such as social security numbers or similar materials without prior authorization.</w:t>
      </w:r>
    </w:p>
    <w:p w14:paraId="1BB6F3F1" w14:textId="77777777" w:rsidR="00277AB1" w:rsidRPr="00186626" w:rsidRDefault="00277AB1" w:rsidP="00277AB1">
      <w:pPr>
        <w:spacing w:before="144"/>
        <w:rPr>
          <w:color w:val="auto"/>
          <w:sz w:val="22"/>
          <w:szCs w:val="22"/>
        </w:rPr>
      </w:pPr>
      <w:r w:rsidRPr="00186626">
        <w:rPr>
          <w:color w:val="auto"/>
          <w:sz w:val="22"/>
          <w:szCs w:val="22"/>
        </w:rPr>
        <w:t>Goodwill Industries of Wayne and Holmes Counties, Inc., reserves and intends to exercise the right to review, audit, intercept, access and disclose all messages created, received, or sent over the electronic mail system for any purpose. The contents of electronic mail properly obtained for legitimate business purposes may be disclosed within Goodwill without the permission of the employee.</w:t>
      </w:r>
    </w:p>
    <w:p w14:paraId="54B93313" w14:textId="77777777" w:rsidR="00277AB1" w:rsidRPr="00186626" w:rsidRDefault="00277AB1" w:rsidP="00277AB1">
      <w:pPr>
        <w:spacing w:before="144"/>
        <w:rPr>
          <w:color w:val="auto"/>
          <w:sz w:val="22"/>
          <w:szCs w:val="22"/>
        </w:rPr>
      </w:pPr>
      <w:r w:rsidRPr="00186626">
        <w:rPr>
          <w:color w:val="auto"/>
          <w:sz w:val="22"/>
          <w:szCs w:val="22"/>
        </w:rPr>
        <w:t xml:space="preserve">The confidentiality of any message should not be assumed. Even when a message is erased, it is still possible to retrieve and read that message. Notwithstanding Goodwill’s right to retrieve and read any electronic mail messages, such messages should be treated as confidential by other employees and accessed only by the intended recipient. Employees are not authorized to retrieve or read any e-mail messages that are not sent to them. Any exception to this policy must receive prior approval by the President or Vice Presidents. </w:t>
      </w:r>
    </w:p>
    <w:p w14:paraId="5FE94787" w14:textId="77777777" w:rsidR="00277AB1" w:rsidRPr="00186626" w:rsidRDefault="00277AB1" w:rsidP="00277AB1">
      <w:pPr>
        <w:spacing w:before="144"/>
        <w:rPr>
          <w:color w:val="auto"/>
          <w:sz w:val="22"/>
          <w:szCs w:val="22"/>
        </w:rPr>
      </w:pPr>
      <w:r w:rsidRPr="00186626">
        <w:rPr>
          <w:color w:val="auto"/>
          <w:sz w:val="22"/>
          <w:szCs w:val="22"/>
        </w:rPr>
        <w:t>The use of passwords for security does not guarantee confidentiality. All passwords must be disclosed to Goodwill Industries of Wayne and Holmes Counties, Inc., Employees shall not use a code, access a file, or retrieve any stored information unless authorized to do so. Employees should not attempt to gain access to another employee’s messages without the latter’s permission.  Any employee who violates this policy or uses the electronic mail system for improper purposes shall be subject to discipline, up to and including termination.</w:t>
      </w:r>
    </w:p>
    <w:p w14:paraId="60F244EF" w14:textId="40D220E3" w:rsidR="00277AB1" w:rsidRPr="00C1766B" w:rsidRDefault="00277AB1" w:rsidP="00C1766B">
      <w:pPr>
        <w:spacing w:before="144"/>
        <w:rPr>
          <w:color w:val="auto"/>
          <w:sz w:val="22"/>
          <w:szCs w:val="22"/>
        </w:rPr>
      </w:pPr>
      <w:r w:rsidRPr="00186626">
        <w:rPr>
          <w:color w:val="auto"/>
          <w:sz w:val="22"/>
          <w:szCs w:val="22"/>
        </w:rPr>
        <w:t xml:space="preserve"> </w:t>
      </w:r>
      <w:r w:rsidRPr="00186626">
        <w:rPr>
          <w:rFonts w:eastAsiaTheme="minorHAnsi"/>
          <w:b/>
          <w:bCs/>
          <w:color w:val="auto"/>
          <w:sz w:val="22"/>
          <w:szCs w:val="22"/>
          <w:u w:val="single"/>
        </w:rPr>
        <w:t xml:space="preserve">The Internet </w:t>
      </w:r>
    </w:p>
    <w:p w14:paraId="494B719F" w14:textId="77777777" w:rsidR="00277AB1" w:rsidRPr="00186626" w:rsidRDefault="00277AB1" w:rsidP="00277AB1">
      <w:pPr>
        <w:spacing w:before="144"/>
        <w:rPr>
          <w:color w:val="auto"/>
          <w:sz w:val="22"/>
          <w:szCs w:val="22"/>
        </w:rPr>
      </w:pPr>
      <w:r w:rsidRPr="00186626">
        <w:rPr>
          <w:color w:val="auto"/>
          <w:sz w:val="22"/>
          <w:szCs w:val="22"/>
        </w:rPr>
        <w:t>Employees accessing the Internet are representing Goodwill Industries of Wayne and Holmes Counties, Inc. All communications should be for professional reasons. Employees are responsible for seeing that the Internet is used in an effective, ethical, and lawful manner. The Internet is to be used to conduct official company business or to gain technical or analytical directions. Employees may use the Internet during lunch or breaks if it does not break company rules.</w:t>
      </w:r>
    </w:p>
    <w:p w14:paraId="6E52B0B5" w14:textId="77777777" w:rsidR="00277AB1" w:rsidRPr="00186626" w:rsidRDefault="00277AB1" w:rsidP="00277AB1">
      <w:pPr>
        <w:spacing w:before="144"/>
        <w:rPr>
          <w:color w:val="auto"/>
          <w:sz w:val="22"/>
          <w:szCs w:val="22"/>
        </w:rPr>
      </w:pPr>
      <w:r w:rsidRPr="00186626">
        <w:rPr>
          <w:color w:val="auto"/>
          <w:sz w:val="22"/>
          <w:szCs w:val="22"/>
        </w:rPr>
        <w:t>Employees may not use the Internet for commercial activity or personal gain. This includes but is not limited to running any sort of private business. Employees may not use Internet for fund-raising or advertising for commercial or non-commercial organizations, except for Goodwill-related organizations and Goodwill-related events. Employees may not use the Goodwill name through the Internet in any way that implies Goodwill endorsement of other organizations, products, or services. Use of the Internet must not disrupt the operation of Goodwill Industries network or the networks of other users. It must not interfere with your productivity.</w:t>
      </w:r>
    </w:p>
    <w:p w14:paraId="116E6760" w14:textId="77777777" w:rsidR="00277AB1" w:rsidRDefault="00277AB1" w:rsidP="00277AB1">
      <w:pPr>
        <w:spacing w:after="160" w:line="259" w:lineRule="auto"/>
        <w:rPr>
          <w:rFonts w:eastAsiaTheme="minorHAnsi"/>
          <w:color w:val="auto"/>
          <w:sz w:val="22"/>
          <w:szCs w:val="22"/>
        </w:rPr>
      </w:pPr>
    </w:p>
    <w:p w14:paraId="6724285E" w14:textId="6B2F521F" w:rsidR="00277AB1" w:rsidRPr="00186626" w:rsidRDefault="00277AB1" w:rsidP="00277AB1">
      <w:pPr>
        <w:spacing w:after="160" w:line="259" w:lineRule="auto"/>
        <w:rPr>
          <w:rFonts w:eastAsiaTheme="minorHAnsi"/>
          <w:color w:val="auto"/>
          <w:sz w:val="22"/>
          <w:szCs w:val="22"/>
        </w:rPr>
      </w:pPr>
      <w:r w:rsidRPr="00186626">
        <w:rPr>
          <w:rFonts w:eastAsiaTheme="minorHAnsi"/>
          <w:b/>
          <w:bCs/>
          <w:color w:val="auto"/>
          <w:sz w:val="22"/>
          <w:szCs w:val="22"/>
          <w:u w:val="single"/>
        </w:rPr>
        <w:t xml:space="preserve">Mobile Storage Devices </w:t>
      </w:r>
    </w:p>
    <w:p w14:paraId="712D95A8" w14:textId="77777777" w:rsidR="00277AB1" w:rsidRPr="00186626" w:rsidRDefault="00277AB1" w:rsidP="00277AB1">
      <w:pPr>
        <w:spacing w:after="160" w:line="259" w:lineRule="auto"/>
        <w:rPr>
          <w:rFonts w:eastAsiaTheme="minorHAnsi"/>
          <w:b/>
          <w:color w:val="auto"/>
          <w:sz w:val="22"/>
          <w:szCs w:val="22"/>
        </w:rPr>
      </w:pPr>
      <w:r w:rsidRPr="00186626">
        <w:rPr>
          <w:rFonts w:eastAsiaTheme="minorHAnsi"/>
          <w:color w:val="auto"/>
          <w:sz w:val="22"/>
          <w:szCs w:val="22"/>
        </w:rPr>
        <w:t xml:space="preserve">Mobile devices such as memory sticks, CDs, DVDs, and removable hard drives must be used only in situations when network connectivity is unavailable or there is no other secure method of transferring data. Confidential data should not be transferred to removable hard drives or to personal cell phones.  Confidential data includes but is not limited to the names, Social Security numbers, addresses, telephone numbers, and credit information of Goodwill employees and clients, the substance and nature of Goodwill’s work for clients, trade secrets, and non-public information not generally available to the public relating to Goodwill and our customers, employees, vendors, contractors, service providers and IT information.   </w:t>
      </w:r>
    </w:p>
    <w:p w14:paraId="2536E906" w14:textId="77777777" w:rsidR="00277AB1" w:rsidRPr="00186626" w:rsidRDefault="00277AB1" w:rsidP="00277AB1">
      <w:pPr>
        <w:spacing w:after="160" w:line="259" w:lineRule="auto"/>
        <w:rPr>
          <w:rFonts w:eastAsiaTheme="minorHAnsi"/>
          <w:b/>
          <w:bCs/>
          <w:color w:val="auto"/>
          <w:sz w:val="22"/>
          <w:szCs w:val="22"/>
          <w:u w:val="single"/>
        </w:rPr>
      </w:pPr>
      <w:r w:rsidRPr="00186626">
        <w:rPr>
          <w:rFonts w:eastAsiaTheme="minorHAnsi"/>
          <w:b/>
          <w:bCs/>
          <w:color w:val="auto"/>
          <w:sz w:val="22"/>
          <w:szCs w:val="22"/>
          <w:u w:val="single"/>
        </w:rPr>
        <w:t xml:space="preserve">Software </w:t>
      </w:r>
    </w:p>
    <w:p w14:paraId="46965FA0" w14:textId="77777777" w:rsidR="00277AB1" w:rsidRPr="00186626" w:rsidRDefault="00277AB1" w:rsidP="00277AB1">
      <w:pPr>
        <w:spacing w:after="160" w:line="259" w:lineRule="auto"/>
        <w:rPr>
          <w:rFonts w:eastAsiaTheme="minorHAnsi"/>
          <w:color w:val="auto"/>
          <w:sz w:val="22"/>
          <w:szCs w:val="22"/>
        </w:rPr>
      </w:pPr>
      <w:r w:rsidRPr="00186626">
        <w:rPr>
          <w:rFonts w:eastAsiaTheme="minorHAnsi"/>
          <w:color w:val="auto"/>
          <w:sz w:val="22"/>
          <w:szCs w:val="22"/>
        </w:rPr>
        <w:t>Employees must only use software that is authorized by Goodwill. Authorized software must be used in accordance with the software suppliers licensing agreements. All software on Goodwill computers must be approved and installed by Goodwill’s IT Department. Employees must not store personal files such as music, video, photographs, or games on Goodwill equipment. Anything stored on Goodwill network drives or equipment is the property of Goodwill.</w:t>
      </w:r>
    </w:p>
    <w:p w14:paraId="11DF4BCE" w14:textId="77777777" w:rsidR="00277AB1" w:rsidRPr="00186626" w:rsidRDefault="00277AB1" w:rsidP="00277AB1">
      <w:pPr>
        <w:spacing w:after="160" w:line="259" w:lineRule="auto"/>
        <w:rPr>
          <w:rFonts w:eastAsiaTheme="minorHAnsi"/>
          <w:b/>
          <w:bCs/>
          <w:color w:val="auto"/>
          <w:sz w:val="22"/>
          <w:szCs w:val="22"/>
          <w:u w:val="single"/>
        </w:rPr>
      </w:pPr>
      <w:r w:rsidRPr="00186626">
        <w:rPr>
          <w:rFonts w:eastAsiaTheme="minorHAnsi"/>
          <w:b/>
          <w:bCs/>
          <w:color w:val="auto"/>
          <w:sz w:val="22"/>
          <w:szCs w:val="22"/>
          <w:u w:val="single"/>
        </w:rPr>
        <w:t>Virus Protection</w:t>
      </w:r>
    </w:p>
    <w:p w14:paraId="3E6BC6AC" w14:textId="77777777" w:rsidR="00277AB1" w:rsidRPr="00186626" w:rsidRDefault="00277AB1" w:rsidP="00277AB1">
      <w:pPr>
        <w:spacing w:after="160" w:line="259" w:lineRule="auto"/>
        <w:rPr>
          <w:rFonts w:eastAsiaTheme="minorHAnsi"/>
          <w:color w:val="auto"/>
          <w:sz w:val="22"/>
          <w:szCs w:val="22"/>
        </w:rPr>
      </w:pPr>
      <w:r w:rsidRPr="00186626">
        <w:rPr>
          <w:rFonts w:eastAsiaTheme="minorHAnsi"/>
          <w:color w:val="auto"/>
          <w:sz w:val="22"/>
          <w:szCs w:val="22"/>
        </w:rPr>
        <w:t>The IT Department has implemented centralized, automated virus detection and virus software updates within Goodwill. All PC’s have antivirus software installed to detect and remove viruses. Individual users may not remove or disable anti-virus software. They should not attempt to remove virus-infected files or clean up an infection. All issues must be reported immediately to the IT Department.</w:t>
      </w:r>
    </w:p>
    <w:p w14:paraId="47B18E19" w14:textId="77777777" w:rsidR="00277AB1" w:rsidRPr="00186626" w:rsidRDefault="00277AB1" w:rsidP="00277AB1">
      <w:pPr>
        <w:spacing w:before="144"/>
        <w:rPr>
          <w:color w:val="auto"/>
          <w:sz w:val="22"/>
          <w:szCs w:val="22"/>
        </w:rPr>
      </w:pPr>
      <w:r w:rsidRPr="00186626">
        <w:rPr>
          <w:color w:val="auto"/>
          <w:sz w:val="22"/>
          <w:szCs w:val="22"/>
        </w:rPr>
        <w:t xml:space="preserve">To prevent computer viruses from being transmitted through the system, there will be no unauthorized downloading of any software. All software downloads must be done with the prior approval of the IT Department. Authorized software downloads must be saved to the user’s own hard drive. Unless directed by the IT Department, no files are to be downloaded to the Goodwill File Server or network. </w:t>
      </w:r>
    </w:p>
    <w:p w14:paraId="5427A433" w14:textId="77777777" w:rsidR="00277AB1" w:rsidRDefault="00277AB1" w:rsidP="00277AB1">
      <w:pPr>
        <w:spacing w:after="160" w:line="259" w:lineRule="auto"/>
        <w:rPr>
          <w:rFonts w:eastAsiaTheme="minorHAnsi"/>
          <w:color w:val="auto"/>
          <w:sz w:val="22"/>
          <w:szCs w:val="22"/>
        </w:rPr>
      </w:pPr>
    </w:p>
    <w:p w14:paraId="3A6A555F" w14:textId="7193F4EA" w:rsidR="00277AB1" w:rsidRPr="00186626" w:rsidRDefault="00277AB1" w:rsidP="00277AB1">
      <w:pPr>
        <w:spacing w:after="160" w:line="259" w:lineRule="auto"/>
        <w:rPr>
          <w:rFonts w:eastAsiaTheme="minorHAnsi"/>
          <w:b/>
          <w:bCs/>
          <w:color w:val="auto"/>
          <w:sz w:val="22"/>
          <w:szCs w:val="22"/>
          <w:u w:val="single"/>
        </w:rPr>
      </w:pPr>
      <w:r w:rsidRPr="00186626">
        <w:rPr>
          <w:rFonts w:eastAsiaTheme="minorHAnsi"/>
          <w:b/>
          <w:bCs/>
          <w:color w:val="auto"/>
          <w:sz w:val="22"/>
          <w:szCs w:val="22"/>
          <w:u w:val="single"/>
        </w:rPr>
        <w:t>Working Off-Site</w:t>
      </w:r>
    </w:p>
    <w:p w14:paraId="1C59EA9E" w14:textId="77777777" w:rsidR="00277AB1" w:rsidRPr="00186626" w:rsidRDefault="00277AB1" w:rsidP="00277AB1">
      <w:pPr>
        <w:spacing w:after="160" w:line="259" w:lineRule="auto"/>
        <w:rPr>
          <w:rFonts w:eastAsiaTheme="minorHAnsi"/>
          <w:color w:val="auto"/>
          <w:sz w:val="22"/>
          <w:szCs w:val="22"/>
        </w:rPr>
      </w:pPr>
      <w:r w:rsidRPr="00186626">
        <w:rPr>
          <w:rFonts w:eastAsiaTheme="minorHAnsi"/>
          <w:color w:val="auto"/>
          <w:sz w:val="22"/>
          <w:szCs w:val="22"/>
        </w:rPr>
        <w:t>If required as part of the employees’ job, laptops and mobile devices may be taken off-site. Equipment and media taken off-site must not be left unattended in public places and not left in sight in a car.  Laptops must be carried as hand luggage when travelling. Information should be protected against loss or compromise when working remotely (for example at home or in public places). Care should be taken with the use of mobile devices such as laptops, mobile phones, smartphones, and tablets. They must be protected at least by a password.  Personal laptops/home computers shall not be used for Goodwill business absent prior consent of Goodwill senior management and implementation of security protocols approved by the IT Department (e.g., encrypted Wi-Fi, password protected files, approved anti-virus software, etc.).  Public Wi-Fi should not be used to access the Internet when working offsite.</w:t>
      </w:r>
    </w:p>
    <w:p w14:paraId="1930AF57" w14:textId="77777777" w:rsidR="00277AB1" w:rsidRPr="00186626" w:rsidRDefault="00277AB1" w:rsidP="00277AB1">
      <w:pPr>
        <w:spacing w:after="160" w:line="259" w:lineRule="auto"/>
        <w:rPr>
          <w:rFonts w:eastAsiaTheme="minorHAnsi"/>
          <w:b/>
          <w:color w:val="auto"/>
          <w:sz w:val="22"/>
          <w:szCs w:val="22"/>
          <w:u w:val="single"/>
        </w:rPr>
      </w:pPr>
      <w:r w:rsidRPr="00186626">
        <w:rPr>
          <w:rFonts w:eastAsiaTheme="minorHAnsi"/>
          <w:b/>
          <w:color w:val="auto"/>
          <w:sz w:val="22"/>
          <w:szCs w:val="22"/>
          <w:u w:val="single"/>
        </w:rPr>
        <w:t>No Expectation of Privacy Using Goodwill Information and IT Equipment</w:t>
      </w:r>
    </w:p>
    <w:p w14:paraId="7BC36728" w14:textId="5655539F" w:rsidR="00277AB1" w:rsidRPr="00186626" w:rsidRDefault="00277AB1" w:rsidP="00277AB1">
      <w:pPr>
        <w:spacing w:after="160" w:line="259" w:lineRule="auto"/>
        <w:rPr>
          <w:rFonts w:eastAsiaTheme="minorHAnsi"/>
          <w:b/>
          <w:color w:val="auto"/>
          <w:sz w:val="22"/>
          <w:szCs w:val="22"/>
          <w:u w:val="single"/>
        </w:rPr>
      </w:pPr>
      <w:r w:rsidRPr="00186626">
        <w:rPr>
          <w:color w:val="auto"/>
          <w:sz w:val="22"/>
          <w:szCs w:val="22"/>
        </w:rPr>
        <w:t xml:space="preserve">Employees have no expectation of privacy when using Goodwill information and IT equipment, including voicemail, email, Internet, Intranet, and word processing. Subject to applicable laws, an employee’s use of IT equipment may be monitored, and all information on the IT equipment may be monitored, accessed, duplicated, </w:t>
      </w:r>
      <w:r w:rsidR="005F3574" w:rsidRPr="00186626">
        <w:rPr>
          <w:color w:val="auto"/>
          <w:sz w:val="22"/>
          <w:szCs w:val="22"/>
        </w:rPr>
        <w:t>deleted,</w:t>
      </w:r>
      <w:r w:rsidRPr="00186626">
        <w:rPr>
          <w:color w:val="auto"/>
          <w:sz w:val="22"/>
          <w:szCs w:val="22"/>
        </w:rPr>
        <w:t xml:space="preserve"> or disclosed at any time without notice to you and without your permission. Goodwill further has the right to limit, block, monitor, remove, and/or record access by any employee, contractor, or licensee when using Goodwill IT equipment and when accessing any information on the Internet or Intranet.</w:t>
      </w:r>
    </w:p>
    <w:p w14:paraId="09B054D7" w14:textId="77777777" w:rsidR="00277AB1" w:rsidRPr="00186626" w:rsidRDefault="00277AB1" w:rsidP="00277AB1">
      <w:pPr>
        <w:spacing w:before="144"/>
        <w:rPr>
          <w:rFonts w:eastAsia="SimSun"/>
          <w:b/>
          <w:color w:val="auto"/>
        </w:rPr>
      </w:pPr>
      <w:r w:rsidRPr="00186626">
        <w:rPr>
          <w:b/>
          <w:bCs/>
          <w:color w:val="auto"/>
          <w:sz w:val="22"/>
          <w:szCs w:val="22"/>
          <w:u w:val="single"/>
        </w:rPr>
        <w:t>Violations:</w:t>
      </w:r>
      <w:r w:rsidRPr="00186626">
        <w:rPr>
          <w:color w:val="auto"/>
          <w:sz w:val="22"/>
          <w:szCs w:val="22"/>
        </w:rPr>
        <w:t xml:space="preserve"> Violations of any guidelines listed above may result in disciplinary action up to and including termination. If necessary, Goodwill Industries will advise appropriate legal officials of any illegal violations.</w:t>
      </w:r>
      <w:r w:rsidRPr="00186626">
        <w:rPr>
          <w:rFonts w:eastAsia="SimSun"/>
          <w:b/>
          <w:color w:val="auto"/>
        </w:rPr>
        <w:t xml:space="preserve"> </w:t>
      </w:r>
    </w:p>
    <w:p w14:paraId="725356BA" w14:textId="0A487E3B" w:rsidR="005F0C1A" w:rsidRPr="005A44D6" w:rsidRDefault="005F0C1A" w:rsidP="005F0C1A"/>
    <w:p w14:paraId="522EFF00" w14:textId="77777777" w:rsidR="00FD27EC" w:rsidRDefault="00FD27EC">
      <w:pPr>
        <w:pStyle w:val="newmaincenteredhead"/>
        <w:rPr>
          <w:rFonts w:ascii="Times New Roman" w:hAnsi="Times New Roman" w:cs="Times New Roman"/>
          <w:sz w:val="32"/>
          <w:szCs w:val="32"/>
        </w:rPr>
      </w:pPr>
    </w:p>
    <w:p w14:paraId="7DE1C87C" w14:textId="726CC784"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EMPLOYEE\CONSUMER RELATIONSHIPS</w:t>
      </w:r>
    </w:p>
    <w:p w14:paraId="59D530BD" w14:textId="77777777" w:rsidR="00E74658" w:rsidRDefault="00E74658">
      <w:pPr>
        <w:pStyle w:val="newpara"/>
        <w:rPr>
          <w:rFonts w:ascii="Times New Roman" w:hAnsi="Times New Roman" w:cs="Times New Roman"/>
        </w:rPr>
      </w:pPr>
      <w:bookmarkStart w:id="10" w:name="_Hlk1495622"/>
      <w:r w:rsidRPr="00F2042D">
        <w:rPr>
          <w:rFonts w:ascii="Times New Roman" w:hAnsi="Times New Roman" w:cs="Times New Roman"/>
        </w:rPr>
        <w:t>Purpose:  To protect both employee and consumer from possible compromising situations and/or exploitation.</w:t>
      </w:r>
      <w:r w:rsidR="0099255F">
        <w:rPr>
          <w:rFonts w:ascii="Times New Roman" w:hAnsi="Times New Roman" w:cs="Times New Roman"/>
        </w:rPr>
        <w:t xml:space="preserve"> Employees and consumers should also refer to the Consumer Rights Policy in this manual.</w:t>
      </w:r>
    </w:p>
    <w:p w14:paraId="62BB9E98" w14:textId="77777777" w:rsidR="00251919" w:rsidRPr="00C51CF6" w:rsidRDefault="00251919" w:rsidP="00251919">
      <w:pPr>
        <w:rPr>
          <w:sz w:val="8"/>
          <w:szCs w:val="8"/>
        </w:rPr>
      </w:pPr>
    </w:p>
    <w:p w14:paraId="52C0288D" w14:textId="1EEB184A" w:rsidR="00E74658" w:rsidRPr="00F2042D" w:rsidRDefault="00E74658">
      <w:pPr>
        <w:pStyle w:val="newnumberedindent"/>
        <w:rPr>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t xml:space="preserve">In accordance with Goodwill’s Policy of consumer rights, social relationships between an employee and a consumer are to remain professional in nature since involvement can interfere with provision of services.  </w:t>
      </w:r>
      <w:r w:rsidR="005F3574" w:rsidRPr="00F2042D">
        <w:rPr>
          <w:rFonts w:ascii="Times New Roman" w:hAnsi="Times New Roman" w:cs="Times New Roman"/>
        </w:rPr>
        <w:t>Experience</w:t>
      </w:r>
      <w:r w:rsidRPr="00F2042D">
        <w:rPr>
          <w:rFonts w:ascii="Times New Roman" w:hAnsi="Times New Roman" w:cs="Times New Roman"/>
        </w:rPr>
        <w:t xml:space="preserve"> has shown that such relationships can lead to compromising situations for both the consumer and employee.  Therefore, it shall be the policy of this organization to consider non-working relationships as inappropriate and subject to disciplinary action, up to and including termination.</w:t>
      </w:r>
    </w:p>
    <w:p w14:paraId="30E08250" w14:textId="77777777" w:rsidR="00E74658" w:rsidRPr="00F2042D" w:rsidRDefault="00E74658">
      <w:pPr>
        <w:pStyle w:val="newnumberedindent"/>
        <w:rPr>
          <w:rFonts w:ascii="Times New Roman" w:hAnsi="Times New Roman" w:cs="Times New Roman"/>
        </w:rPr>
      </w:pPr>
      <w:r w:rsidRPr="00F2042D">
        <w:rPr>
          <w:rFonts w:ascii="Times New Roman" w:hAnsi="Times New Roman" w:cs="Times New Roman"/>
        </w:rPr>
        <w:t>2.</w:t>
      </w:r>
      <w:r w:rsidRPr="00F2042D">
        <w:rPr>
          <w:rFonts w:ascii="Times New Roman" w:hAnsi="Times New Roman" w:cs="Times New Roman"/>
        </w:rPr>
        <w:tab/>
        <w:t>An employee is defined as anyone hired by Goodwill to perform a specific job duty.</w:t>
      </w:r>
    </w:p>
    <w:p w14:paraId="2FF40FC7" w14:textId="77777777" w:rsidR="00E74658" w:rsidRPr="00F2042D" w:rsidRDefault="000F3AF0">
      <w:pPr>
        <w:pStyle w:val="newnumberedindent"/>
        <w:rPr>
          <w:rFonts w:ascii="Times New Roman" w:hAnsi="Times New Roman" w:cs="Times New Roman"/>
        </w:rPr>
      </w:pPr>
      <w:r>
        <w:rPr>
          <w:rFonts w:ascii="Times New Roman" w:hAnsi="Times New Roman" w:cs="Times New Roman"/>
        </w:rPr>
        <w:t>3.</w:t>
      </w:r>
      <w:r>
        <w:rPr>
          <w:rFonts w:ascii="Times New Roman" w:hAnsi="Times New Roman" w:cs="Times New Roman"/>
        </w:rPr>
        <w:tab/>
        <w:t>A c</w:t>
      </w:r>
      <w:r w:rsidR="00E74658" w:rsidRPr="00F2042D">
        <w:rPr>
          <w:rFonts w:ascii="Times New Roman" w:hAnsi="Times New Roman" w:cs="Times New Roman"/>
        </w:rPr>
        <w:t>onsumer is defined as anyone participating in program services and assigned a case manager.</w:t>
      </w:r>
    </w:p>
    <w:bookmarkEnd w:id="10"/>
    <w:p w14:paraId="562928E2" w14:textId="77777777" w:rsidR="005F0C1A" w:rsidRDefault="005F0C1A" w:rsidP="005F0C1A"/>
    <w:p w14:paraId="04125513" w14:textId="77777777" w:rsidR="005F0C1A" w:rsidRPr="005F0C1A" w:rsidRDefault="005F0C1A" w:rsidP="005F0C1A"/>
    <w:p w14:paraId="4E566DC1"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EMPLOYEE PURCHASES</w:t>
      </w:r>
    </w:p>
    <w:p w14:paraId="4E301C7D" w14:textId="4C5337C2" w:rsidR="006B0EB2" w:rsidRPr="008720BD" w:rsidRDefault="006B0EB2" w:rsidP="006B0EB2">
      <w:pPr>
        <w:rPr>
          <w:sz w:val="22"/>
          <w:szCs w:val="22"/>
        </w:rPr>
      </w:pPr>
      <w:r w:rsidRPr="008720BD">
        <w:rPr>
          <w:sz w:val="22"/>
          <w:szCs w:val="22"/>
        </w:rPr>
        <w:t>To promote fair and equitable purchasing methods for both customers and employees, the following policies are to be used when making employee purchases.</w:t>
      </w:r>
      <w:r w:rsidR="0099255F">
        <w:rPr>
          <w:sz w:val="22"/>
          <w:szCs w:val="22"/>
        </w:rPr>
        <w:t xml:space="preserve"> </w:t>
      </w:r>
    </w:p>
    <w:p w14:paraId="26C1B783" w14:textId="3D72ADC7" w:rsidR="006B0EB2" w:rsidRDefault="006B0EB2" w:rsidP="00DD2D0F">
      <w:pPr>
        <w:widowControl/>
        <w:numPr>
          <w:ilvl w:val="0"/>
          <w:numId w:val="21"/>
        </w:numPr>
        <w:autoSpaceDE/>
        <w:autoSpaceDN/>
        <w:adjustRightInd/>
        <w:rPr>
          <w:sz w:val="22"/>
          <w:szCs w:val="22"/>
        </w:rPr>
      </w:pPr>
      <w:r w:rsidRPr="008720BD">
        <w:rPr>
          <w:sz w:val="22"/>
          <w:szCs w:val="22"/>
        </w:rPr>
        <w:t xml:space="preserve">All merchandise must be placed on the sales floor for a period of seven days before employees </w:t>
      </w:r>
      <w:r w:rsidR="005F3574" w:rsidRPr="008720BD">
        <w:rPr>
          <w:sz w:val="22"/>
          <w:szCs w:val="22"/>
        </w:rPr>
        <w:t>can</w:t>
      </w:r>
      <w:r w:rsidRPr="008720BD">
        <w:rPr>
          <w:sz w:val="22"/>
          <w:szCs w:val="22"/>
        </w:rPr>
        <w:t xml:space="preserve"> purchase. Under no circumstance can any employee or customer purchase items directly from the processing/sorting area.</w:t>
      </w:r>
    </w:p>
    <w:p w14:paraId="70A9D6BB" w14:textId="77777777" w:rsidR="006B0EB2" w:rsidRDefault="006B0EB2" w:rsidP="006B0EB2">
      <w:pPr>
        <w:ind w:left="720"/>
        <w:rPr>
          <w:sz w:val="22"/>
          <w:szCs w:val="22"/>
        </w:rPr>
      </w:pPr>
    </w:p>
    <w:p w14:paraId="3E9FC257" w14:textId="77777777" w:rsidR="006B0EB2" w:rsidRPr="008720BD" w:rsidRDefault="006B0EB2" w:rsidP="00DD2D0F">
      <w:pPr>
        <w:widowControl/>
        <w:numPr>
          <w:ilvl w:val="0"/>
          <w:numId w:val="21"/>
        </w:numPr>
        <w:autoSpaceDE/>
        <w:autoSpaceDN/>
        <w:adjustRightInd/>
        <w:rPr>
          <w:sz w:val="22"/>
          <w:szCs w:val="22"/>
        </w:rPr>
      </w:pPr>
      <w:r>
        <w:rPr>
          <w:sz w:val="22"/>
          <w:szCs w:val="22"/>
        </w:rPr>
        <w:t>Under no circumstances can employees price items at the request of or on behalf of other employees.</w:t>
      </w:r>
    </w:p>
    <w:p w14:paraId="11EF4792" w14:textId="77777777" w:rsidR="006B0EB2" w:rsidRPr="008720BD" w:rsidRDefault="006B0EB2" w:rsidP="00DD2D0F">
      <w:pPr>
        <w:widowControl/>
        <w:numPr>
          <w:ilvl w:val="0"/>
          <w:numId w:val="21"/>
        </w:numPr>
        <w:autoSpaceDE/>
        <w:autoSpaceDN/>
        <w:adjustRightInd/>
        <w:spacing w:before="200"/>
        <w:rPr>
          <w:sz w:val="22"/>
          <w:szCs w:val="22"/>
        </w:rPr>
      </w:pPr>
      <w:r w:rsidRPr="008720BD">
        <w:rPr>
          <w:sz w:val="22"/>
          <w:szCs w:val="22"/>
        </w:rPr>
        <w:t>Purchasing of items may occur only during non-working hours (Employees cannot purchase on their lunch or breaks)</w:t>
      </w:r>
      <w:r>
        <w:rPr>
          <w:sz w:val="22"/>
          <w:szCs w:val="22"/>
        </w:rPr>
        <w:t>.</w:t>
      </w:r>
    </w:p>
    <w:p w14:paraId="239955DA" w14:textId="77777777" w:rsidR="006B0EB2" w:rsidRPr="008720BD" w:rsidRDefault="006B0EB2" w:rsidP="00DD2D0F">
      <w:pPr>
        <w:widowControl/>
        <w:numPr>
          <w:ilvl w:val="0"/>
          <w:numId w:val="21"/>
        </w:numPr>
        <w:autoSpaceDE/>
        <w:autoSpaceDN/>
        <w:adjustRightInd/>
        <w:spacing w:before="200"/>
        <w:rPr>
          <w:sz w:val="22"/>
          <w:szCs w:val="22"/>
        </w:rPr>
      </w:pPr>
      <w:r w:rsidRPr="008720BD">
        <w:rPr>
          <w:sz w:val="22"/>
          <w:szCs w:val="22"/>
        </w:rPr>
        <w:t>You cannot purchase the color of the week.</w:t>
      </w:r>
    </w:p>
    <w:p w14:paraId="4C7F4D4F" w14:textId="77777777" w:rsidR="006B0EB2" w:rsidRPr="008720BD" w:rsidRDefault="006B0EB2" w:rsidP="00DD2D0F">
      <w:pPr>
        <w:widowControl/>
        <w:numPr>
          <w:ilvl w:val="0"/>
          <w:numId w:val="20"/>
        </w:numPr>
        <w:autoSpaceDE/>
        <w:autoSpaceDN/>
        <w:adjustRightInd/>
        <w:spacing w:before="200"/>
        <w:rPr>
          <w:sz w:val="22"/>
          <w:szCs w:val="22"/>
        </w:rPr>
      </w:pPr>
      <w:r w:rsidRPr="008720BD">
        <w:rPr>
          <w:sz w:val="22"/>
          <w:szCs w:val="22"/>
        </w:rPr>
        <w:t>There will be NO storing, setting aside or holding of any item(s) prior to purchase.</w:t>
      </w:r>
    </w:p>
    <w:p w14:paraId="4AC5A39E" w14:textId="77777777" w:rsidR="006B0EB2" w:rsidRPr="008720BD" w:rsidRDefault="006B0EB2" w:rsidP="00DD2D0F">
      <w:pPr>
        <w:widowControl/>
        <w:numPr>
          <w:ilvl w:val="0"/>
          <w:numId w:val="20"/>
        </w:numPr>
        <w:autoSpaceDE/>
        <w:autoSpaceDN/>
        <w:adjustRightInd/>
        <w:spacing w:before="200"/>
        <w:rPr>
          <w:sz w:val="22"/>
          <w:szCs w:val="22"/>
        </w:rPr>
      </w:pPr>
      <w:r w:rsidRPr="008720BD">
        <w:rPr>
          <w:sz w:val="22"/>
          <w:szCs w:val="22"/>
        </w:rPr>
        <w:t>All items MUST be taken directly to the register for checkout.</w:t>
      </w:r>
    </w:p>
    <w:p w14:paraId="1B22CF06" w14:textId="77777777" w:rsidR="006B0EB2" w:rsidRPr="008720BD" w:rsidRDefault="006B0EB2" w:rsidP="00DD2D0F">
      <w:pPr>
        <w:widowControl/>
        <w:numPr>
          <w:ilvl w:val="0"/>
          <w:numId w:val="20"/>
        </w:numPr>
        <w:autoSpaceDE/>
        <w:autoSpaceDN/>
        <w:adjustRightInd/>
        <w:spacing w:before="200"/>
        <w:rPr>
          <w:sz w:val="22"/>
          <w:szCs w:val="22"/>
        </w:rPr>
      </w:pPr>
      <w:r>
        <w:rPr>
          <w:sz w:val="22"/>
          <w:szCs w:val="22"/>
        </w:rPr>
        <w:t>The Manager, Assistant M</w:t>
      </w:r>
      <w:r w:rsidRPr="008720BD">
        <w:rPr>
          <w:sz w:val="22"/>
          <w:szCs w:val="22"/>
        </w:rPr>
        <w:t xml:space="preserve">anager </w:t>
      </w:r>
      <w:r>
        <w:rPr>
          <w:sz w:val="22"/>
          <w:szCs w:val="22"/>
        </w:rPr>
        <w:t xml:space="preserve">or Shift Supervisor </w:t>
      </w:r>
      <w:r w:rsidRPr="008720BD">
        <w:rPr>
          <w:sz w:val="22"/>
          <w:szCs w:val="22"/>
        </w:rPr>
        <w:t>must do the actual checkout procedure for other employees.</w:t>
      </w:r>
    </w:p>
    <w:p w14:paraId="216CDEDD" w14:textId="77777777" w:rsidR="006B0EB2" w:rsidRPr="008720BD" w:rsidRDefault="006B0EB2" w:rsidP="00DD2D0F">
      <w:pPr>
        <w:widowControl/>
        <w:numPr>
          <w:ilvl w:val="0"/>
          <w:numId w:val="20"/>
        </w:numPr>
        <w:autoSpaceDE/>
        <w:autoSpaceDN/>
        <w:adjustRightInd/>
        <w:spacing w:before="200"/>
        <w:rPr>
          <w:sz w:val="22"/>
          <w:szCs w:val="22"/>
        </w:rPr>
      </w:pPr>
      <w:r w:rsidRPr="008720BD">
        <w:rPr>
          <w:sz w:val="22"/>
          <w:szCs w:val="22"/>
        </w:rPr>
        <w:t>Sold items must be placed in an appropriate bag with the r</w:t>
      </w:r>
      <w:r w:rsidR="0099255F">
        <w:rPr>
          <w:sz w:val="22"/>
          <w:szCs w:val="22"/>
        </w:rPr>
        <w:t>eceipt attached (or in the bag) or taken immediately to your car and out of the store.</w:t>
      </w:r>
    </w:p>
    <w:p w14:paraId="68AE9B46" w14:textId="5EF07FFB" w:rsidR="006B0EB2" w:rsidRPr="008720BD" w:rsidRDefault="006B0EB2" w:rsidP="00DD2D0F">
      <w:pPr>
        <w:widowControl/>
        <w:numPr>
          <w:ilvl w:val="0"/>
          <w:numId w:val="20"/>
        </w:numPr>
        <w:autoSpaceDE/>
        <w:autoSpaceDN/>
        <w:adjustRightInd/>
        <w:spacing w:before="200"/>
        <w:rPr>
          <w:sz w:val="22"/>
          <w:szCs w:val="22"/>
        </w:rPr>
      </w:pPr>
      <w:r w:rsidRPr="008720BD">
        <w:rPr>
          <w:sz w:val="22"/>
          <w:szCs w:val="22"/>
        </w:rPr>
        <w:t xml:space="preserve">If you </w:t>
      </w:r>
      <w:r w:rsidR="005F3574" w:rsidRPr="008720BD">
        <w:rPr>
          <w:sz w:val="22"/>
          <w:szCs w:val="22"/>
        </w:rPr>
        <w:t>do not</w:t>
      </w:r>
      <w:r w:rsidRPr="008720BD">
        <w:rPr>
          <w:sz w:val="22"/>
          <w:szCs w:val="22"/>
        </w:rPr>
        <w:t xml:space="preserve"> have a way to store your purchased items outside of the store, bagged purchased items must be stored in the manager’s office and taken with you at the end of your shift. Larger items (like furniture) will be tagged by the manager or assistant manager and must be remo</w:t>
      </w:r>
      <w:r>
        <w:rPr>
          <w:sz w:val="22"/>
          <w:szCs w:val="22"/>
        </w:rPr>
        <w:t>ved within the appropriate time</w:t>
      </w:r>
      <w:r w:rsidRPr="008720BD">
        <w:rPr>
          <w:sz w:val="22"/>
          <w:szCs w:val="22"/>
        </w:rPr>
        <w:t>frame.</w:t>
      </w:r>
    </w:p>
    <w:p w14:paraId="0D87C837" w14:textId="77777777" w:rsidR="006B0EB2" w:rsidRPr="008720BD" w:rsidRDefault="006B0EB2" w:rsidP="00DD2D0F">
      <w:pPr>
        <w:widowControl/>
        <w:numPr>
          <w:ilvl w:val="0"/>
          <w:numId w:val="20"/>
        </w:numPr>
        <w:autoSpaceDE/>
        <w:autoSpaceDN/>
        <w:adjustRightInd/>
        <w:spacing w:before="200"/>
        <w:rPr>
          <w:sz w:val="22"/>
          <w:szCs w:val="22"/>
        </w:rPr>
      </w:pPr>
      <w:r w:rsidRPr="008720BD">
        <w:rPr>
          <w:sz w:val="22"/>
          <w:szCs w:val="22"/>
        </w:rPr>
        <w:t>Employees may not bid on or otherwise purchase silent auction items.</w:t>
      </w:r>
    </w:p>
    <w:p w14:paraId="2D189C28" w14:textId="77777777" w:rsidR="006B0EB2" w:rsidRPr="008720BD" w:rsidRDefault="0099255F" w:rsidP="00DD2D0F">
      <w:pPr>
        <w:widowControl/>
        <w:numPr>
          <w:ilvl w:val="0"/>
          <w:numId w:val="20"/>
        </w:numPr>
        <w:autoSpaceDE/>
        <w:autoSpaceDN/>
        <w:adjustRightInd/>
        <w:spacing w:before="200"/>
        <w:rPr>
          <w:sz w:val="22"/>
          <w:szCs w:val="22"/>
        </w:rPr>
      </w:pPr>
      <w:r>
        <w:rPr>
          <w:sz w:val="22"/>
          <w:szCs w:val="22"/>
        </w:rPr>
        <w:t xml:space="preserve">To promote proper processing of items </w:t>
      </w:r>
      <w:r w:rsidR="006B0EB2">
        <w:rPr>
          <w:sz w:val="22"/>
          <w:szCs w:val="22"/>
        </w:rPr>
        <w:t>We CANNOT</w:t>
      </w:r>
      <w:r w:rsidR="006B0EB2" w:rsidRPr="008720BD">
        <w:rPr>
          <w:sz w:val="22"/>
          <w:szCs w:val="22"/>
        </w:rPr>
        <w:t xml:space="preserve"> sell items that are going to be trashed or salvaged. Employees who take any of these items will be terminated.</w:t>
      </w:r>
    </w:p>
    <w:p w14:paraId="242B6A86" w14:textId="77777777" w:rsidR="006B0EB2" w:rsidRDefault="006B0EB2" w:rsidP="00DD2D0F">
      <w:pPr>
        <w:widowControl/>
        <w:numPr>
          <w:ilvl w:val="0"/>
          <w:numId w:val="20"/>
        </w:numPr>
        <w:autoSpaceDE/>
        <w:autoSpaceDN/>
        <w:adjustRightInd/>
        <w:spacing w:before="200"/>
        <w:rPr>
          <w:sz w:val="22"/>
          <w:szCs w:val="22"/>
        </w:rPr>
      </w:pPr>
      <w:r w:rsidRPr="008720BD">
        <w:rPr>
          <w:sz w:val="22"/>
          <w:szCs w:val="22"/>
        </w:rPr>
        <w:t>Employees cannot ask another employee or customer to purchase items for them.</w:t>
      </w:r>
    </w:p>
    <w:p w14:paraId="30A24ECD" w14:textId="77777777" w:rsidR="008A2B64" w:rsidRDefault="008A2B64" w:rsidP="008A2B64">
      <w:pPr>
        <w:widowControl/>
        <w:autoSpaceDE/>
        <w:autoSpaceDN/>
        <w:adjustRightInd/>
        <w:spacing w:before="200"/>
        <w:ind w:left="360"/>
        <w:rPr>
          <w:sz w:val="22"/>
          <w:szCs w:val="22"/>
        </w:rPr>
      </w:pPr>
      <w:r>
        <w:rPr>
          <w:sz w:val="22"/>
          <w:szCs w:val="22"/>
        </w:rPr>
        <w:t>Violations of this policy may result in disciplinary action up to and including termination.</w:t>
      </w:r>
    </w:p>
    <w:p w14:paraId="5DB5EA2F" w14:textId="77777777" w:rsidR="00617212" w:rsidRDefault="00617212">
      <w:pPr>
        <w:pStyle w:val="newmaincenteredhead"/>
        <w:rPr>
          <w:rFonts w:ascii="Times New Roman" w:hAnsi="Times New Roman" w:cs="Times New Roman"/>
          <w:sz w:val="32"/>
          <w:szCs w:val="32"/>
        </w:rPr>
      </w:pPr>
    </w:p>
    <w:p w14:paraId="26E5F381" w14:textId="77777777" w:rsidR="00E74658" w:rsidRPr="00F2042D" w:rsidRDefault="00E74658">
      <w:pPr>
        <w:pStyle w:val="newmaincenteredhead"/>
        <w:rPr>
          <w:rFonts w:ascii="Times New Roman" w:hAnsi="Times New Roman" w:cs="Times New Roman"/>
          <w:sz w:val="32"/>
          <w:szCs w:val="32"/>
        </w:rPr>
      </w:pPr>
      <w:bookmarkStart w:id="11" w:name="_Hlk505941639"/>
      <w:r w:rsidRPr="00F2042D">
        <w:rPr>
          <w:rFonts w:ascii="Times New Roman" w:hAnsi="Times New Roman" w:cs="Times New Roman"/>
          <w:sz w:val="32"/>
          <w:szCs w:val="32"/>
        </w:rPr>
        <w:t>ETHICS CODE</w:t>
      </w:r>
    </w:p>
    <w:p w14:paraId="549D1A3B" w14:textId="1BA1FB5B" w:rsidR="00E74658" w:rsidRPr="00F2042D" w:rsidRDefault="00E74658">
      <w:pPr>
        <w:pStyle w:val="newpara"/>
        <w:rPr>
          <w:rFonts w:ascii="Times New Roman" w:hAnsi="Times New Roman" w:cs="Times New Roman"/>
        </w:rPr>
      </w:pPr>
      <w:bookmarkStart w:id="12" w:name="_Hlk1495649"/>
      <w:r w:rsidRPr="00F2042D">
        <w:rPr>
          <w:rFonts w:ascii="Times New Roman" w:hAnsi="Times New Roman" w:cs="Times New Roman"/>
        </w:rPr>
        <w:t>Goodwill Industries of Wayne &amp; Holmes Counties, Inc. believes that certain principles and values must guide our actions and relationships with other staff, employees, consumers, customers, external business personnel and vendors.  These principles form the basis of how we approach our work with other individuals and establish core values that define the principles and values that make up the Ethics Code.</w:t>
      </w:r>
      <w:r w:rsidR="00A5478A">
        <w:rPr>
          <w:rFonts w:ascii="Times New Roman" w:hAnsi="Times New Roman" w:cs="Times New Roman"/>
        </w:rPr>
        <w:t xml:space="preserve"> Goodwill has established an Ethics Policy and Ethics Procedure. See a Vice President or HR representative for </w:t>
      </w:r>
      <w:r w:rsidR="005F3574">
        <w:rPr>
          <w:rFonts w:ascii="Times New Roman" w:hAnsi="Times New Roman" w:cs="Times New Roman"/>
        </w:rPr>
        <w:t>details.</w:t>
      </w:r>
      <w:bookmarkEnd w:id="11"/>
      <w:r w:rsidR="00F15B52">
        <w:rPr>
          <w:rFonts w:ascii="Times New Roman" w:hAnsi="Times New Roman" w:cs="Times New Roman"/>
        </w:rPr>
        <w:t xml:space="preserve"> </w:t>
      </w:r>
      <w:r w:rsidRPr="00F2042D">
        <w:rPr>
          <w:rFonts w:ascii="Times New Roman" w:hAnsi="Times New Roman" w:cs="Times New Roman"/>
        </w:rPr>
        <w:t>Some of the Goodwill core values are:</w:t>
      </w:r>
    </w:p>
    <w:p w14:paraId="2A04303D" w14:textId="77777777" w:rsidR="00E74658" w:rsidRPr="00F2042D" w:rsidRDefault="00E74658" w:rsidP="002B6149">
      <w:pPr>
        <w:pStyle w:val="newnumberedindent"/>
        <w:spacing w:before="70"/>
        <w:rPr>
          <w:rFonts w:ascii="Times New Roman" w:hAnsi="Times New Roman" w:cs="Times New Roman"/>
        </w:rPr>
      </w:pPr>
      <w:r w:rsidRPr="00F2042D">
        <w:rPr>
          <w:rFonts w:ascii="Times New Roman" w:hAnsi="Times New Roman" w:cs="Times New Roman"/>
        </w:rPr>
        <w:t>•</w:t>
      </w:r>
      <w:r w:rsidRPr="00F2042D">
        <w:rPr>
          <w:rFonts w:ascii="Times New Roman" w:hAnsi="Times New Roman" w:cs="Times New Roman"/>
        </w:rPr>
        <w:tab/>
        <w:t>Honesty</w:t>
      </w:r>
    </w:p>
    <w:p w14:paraId="7DBB4FBA" w14:textId="77777777" w:rsidR="00E74658" w:rsidRPr="00F2042D" w:rsidRDefault="00E74658" w:rsidP="002B6149">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t>Respect for every individual</w:t>
      </w:r>
    </w:p>
    <w:p w14:paraId="15EE7BEC" w14:textId="46466FC2" w:rsidR="00E74658" w:rsidRPr="00F2042D" w:rsidRDefault="00E74658" w:rsidP="002B6149">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t xml:space="preserve">Valuing what </w:t>
      </w:r>
      <w:r w:rsidR="005F3574" w:rsidRPr="00F2042D">
        <w:rPr>
          <w:rFonts w:ascii="Times New Roman" w:hAnsi="Times New Roman" w:cs="Times New Roman"/>
        </w:rPr>
        <w:t>everyone</w:t>
      </w:r>
      <w:r w:rsidRPr="00F2042D">
        <w:rPr>
          <w:rFonts w:ascii="Times New Roman" w:hAnsi="Times New Roman" w:cs="Times New Roman"/>
        </w:rPr>
        <w:t xml:space="preserve"> </w:t>
      </w:r>
      <w:r w:rsidR="005F3574" w:rsidRPr="00F2042D">
        <w:rPr>
          <w:rFonts w:ascii="Times New Roman" w:hAnsi="Times New Roman" w:cs="Times New Roman"/>
        </w:rPr>
        <w:t>must</w:t>
      </w:r>
      <w:r w:rsidRPr="00F2042D">
        <w:rPr>
          <w:rFonts w:ascii="Times New Roman" w:hAnsi="Times New Roman" w:cs="Times New Roman"/>
        </w:rPr>
        <w:t xml:space="preserve"> contribute regardless of race, color, disability, age, marital status, sexual orientation, religion, veteran status, </w:t>
      </w:r>
      <w:r w:rsidR="005F3574" w:rsidRPr="00F2042D">
        <w:rPr>
          <w:rFonts w:ascii="Times New Roman" w:hAnsi="Times New Roman" w:cs="Times New Roman"/>
        </w:rPr>
        <w:t>gender,</w:t>
      </w:r>
      <w:r w:rsidRPr="00F2042D">
        <w:rPr>
          <w:rFonts w:ascii="Times New Roman" w:hAnsi="Times New Roman" w:cs="Times New Roman"/>
        </w:rPr>
        <w:t xml:space="preserve"> or nationality</w:t>
      </w:r>
    </w:p>
    <w:p w14:paraId="7914CF31" w14:textId="77777777" w:rsidR="00E74658" w:rsidRPr="00F2042D" w:rsidRDefault="00E74658" w:rsidP="002B6149">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t>Individual responsibility</w:t>
      </w:r>
    </w:p>
    <w:p w14:paraId="2E5D8F6D" w14:textId="77777777" w:rsidR="00E74658" w:rsidRPr="00F2042D" w:rsidRDefault="00E74658" w:rsidP="002B6149">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t>Making only commitments that we can accomplish either individually or as a team</w:t>
      </w:r>
    </w:p>
    <w:p w14:paraId="56540F8E" w14:textId="77777777" w:rsidR="00A85144" w:rsidRDefault="00E74658" w:rsidP="002E641B">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t>Holding people accountable for their work performance and conformance to the Ethics Code</w:t>
      </w:r>
    </w:p>
    <w:p w14:paraId="71E594F2" w14:textId="77777777" w:rsidR="00A85144" w:rsidRDefault="00A85144" w:rsidP="00FC0BFC">
      <w:pPr>
        <w:pStyle w:val="newminorhead"/>
        <w:rPr>
          <w:rFonts w:ascii="Times New Roman" w:hAnsi="Times New Roman" w:cs="Times New Roman"/>
        </w:rPr>
      </w:pPr>
    </w:p>
    <w:p w14:paraId="0F900A5E" w14:textId="77777777" w:rsidR="00FC0BFC" w:rsidRPr="00FC0BFC" w:rsidRDefault="004B1321" w:rsidP="00FC0BFC">
      <w:pPr>
        <w:pStyle w:val="newminorhead"/>
        <w:rPr>
          <w:rFonts w:ascii="Times New Roman" w:hAnsi="Times New Roman" w:cs="Times New Roman"/>
          <w:sz w:val="22"/>
          <w:szCs w:val="22"/>
        </w:rPr>
      </w:pPr>
      <w:r>
        <w:rPr>
          <w:rFonts w:ascii="Times New Roman" w:hAnsi="Times New Roman" w:cs="Times New Roman"/>
        </w:rPr>
        <w:t>General Guidelines</w:t>
      </w:r>
    </w:p>
    <w:p w14:paraId="23EA74C4" w14:textId="77777777" w:rsidR="00FC0BFC" w:rsidRPr="00FC0BFC" w:rsidRDefault="00FC0BFC" w:rsidP="00FC0BFC">
      <w:pPr>
        <w:pStyle w:val="newnumberedindent"/>
        <w:rPr>
          <w:rFonts w:ascii="Times New Roman" w:hAnsi="Times New Roman" w:cs="Times New Roman"/>
        </w:rPr>
      </w:pPr>
      <w:r w:rsidRPr="00F2042D">
        <w:rPr>
          <w:rFonts w:ascii="Times New Roman" w:hAnsi="Times New Roman" w:cs="Times New Roman"/>
        </w:rPr>
        <w:t>•</w:t>
      </w:r>
      <w:r w:rsidRPr="00F2042D">
        <w:rPr>
          <w:rFonts w:ascii="Times New Roman" w:hAnsi="Times New Roman" w:cs="Times New Roman"/>
        </w:rPr>
        <w:tab/>
      </w:r>
      <w:r w:rsidRPr="00FC0BFC">
        <w:rPr>
          <w:rFonts w:ascii="Times New Roman" w:hAnsi="Times New Roman" w:cs="Times New Roman"/>
        </w:rPr>
        <w:t>Goodwill Industries and its staff and employees will comply with all lawful requirements applicable to company business</w:t>
      </w:r>
    </w:p>
    <w:p w14:paraId="748E5B04" w14:textId="106B46D4" w:rsidR="00FC0BFC" w:rsidRPr="00FC0BFC" w:rsidRDefault="00FC0BFC" w:rsidP="00FC0BFC">
      <w:pPr>
        <w:pStyle w:val="newnumberedindent"/>
        <w:rPr>
          <w:rFonts w:ascii="Times New Roman" w:hAnsi="Times New Roman" w:cs="Times New Roman"/>
        </w:rPr>
      </w:pPr>
      <w:r w:rsidRPr="00FC0BFC">
        <w:rPr>
          <w:rFonts w:ascii="Times New Roman" w:hAnsi="Times New Roman" w:cs="Times New Roman"/>
        </w:rPr>
        <w:t>•</w:t>
      </w:r>
      <w:r w:rsidRPr="00FC0BFC">
        <w:rPr>
          <w:rFonts w:ascii="Times New Roman" w:hAnsi="Times New Roman" w:cs="Times New Roman"/>
        </w:rPr>
        <w:tab/>
        <w:t xml:space="preserve">Goodwill Industries will comply with all federal, </w:t>
      </w:r>
      <w:r w:rsidR="005F3574" w:rsidRPr="00FC0BFC">
        <w:rPr>
          <w:rFonts w:ascii="Times New Roman" w:hAnsi="Times New Roman" w:cs="Times New Roman"/>
        </w:rPr>
        <w:t>state,</w:t>
      </w:r>
      <w:r w:rsidRPr="00FC0BFC">
        <w:rPr>
          <w:rFonts w:ascii="Times New Roman" w:hAnsi="Times New Roman" w:cs="Times New Roman"/>
        </w:rPr>
        <w:t xml:space="preserve"> and local environmental and safety laws.  Staff, </w:t>
      </w:r>
      <w:r w:rsidR="005F3574" w:rsidRPr="00FC0BFC">
        <w:rPr>
          <w:rFonts w:ascii="Times New Roman" w:hAnsi="Times New Roman" w:cs="Times New Roman"/>
        </w:rPr>
        <w:t>employees,</w:t>
      </w:r>
      <w:r w:rsidRPr="00FC0BFC">
        <w:rPr>
          <w:rFonts w:ascii="Times New Roman" w:hAnsi="Times New Roman" w:cs="Times New Roman"/>
        </w:rPr>
        <w:t xml:space="preserve"> and consumers must abide by all Goodwill safety policies and </w:t>
      </w:r>
      <w:r w:rsidR="005F3574" w:rsidRPr="00FC0BFC">
        <w:rPr>
          <w:rFonts w:ascii="Times New Roman" w:hAnsi="Times New Roman" w:cs="Times New Roman"/>
        </w:rPr>
        <w:t>procedures.</w:t>
      </w:r>
    </w:p>
    <w:p w14:paraId="1446A42A" w14:textId="77777777" w:rsidR="00FC0BFC" w:rsidRPr="00FC0BFC" w:rsidRDefault="00FC0BFC" w:rsidP="00FC0BFC">
      <w:pPr>
        <w:pStyle w:val="newnumberedindent"/>
        <w:rPr>
          <w:rFonts w:ascii="Times New Roman" w:hAnsi="Times New Roman" w:cs="Times New Roman"/>
        </w:rPr>
      </w:pPr>
      <w:r w:rsidRPr="00FC0BFC">
        <w:rPr>
          <w:rFonts w:ascii="Times New Roman" w:hAnsi="Times New Roman" w:cs="Times New Roman"/>
        </w:rPr>
        <w:t>•</w:t>
      </w:r>
      <w:r w:rsidRPr="00FC0BFC">
        <w:rPr>
          <w:rFonts w:ascii="Times New Roman" w:hAnsi="Times New Roman" w:cs="Times New Roman"/>
        </w:rPr>
        <w:tab/>
        <w:t>The provisions of the Ethics Code are mandatory and full compliance is expected under all circumstances</w:t>
      </w:r>
    </w:p>
    <w:p w14:paraId="75148E89" w14:textId="3FFAE3F1" w:rsidR="00FC0BFC" w:rsidRPr="00FC0BFC" w:rsidRDefault="00FC0BFC" w:rsidP="00FC0BFC">
      <w:pPr>
        <w:pStyle w:val="newnumberedindent"/>
        <w:rPr>
          <w:rFonts w:ascii="Times New Roman" w:hAnsi="Times New Roman" w:cs="Times New Roman"/>
        </w:rPr>
      </w:pPr>
      <w:r w:rsidRPr="00FC0BFC">
        <w:rPr>
          <w:rFonts w:ascii="Times New Roman" w:hAnsi="Times New Roman" w:cs="Times New Roman"/>
        </w:rPr>
        <w:t>•</w:t>
      </w:r>
      <w:r w:rsidRPr="00FC0BFC">
        <w:rPr>
          <w:rFonts w:ascii="Times New Roman" w:hAnsi="Times New Roman" w:cs="Times New Roman"/>
        </w:rPr>
        <w:tab/>
        <w:t xml:space="preserve">Any employee who is aware of or observes any violation of the Ethics Code is encouraged to report the violation to the Department Head or the Human Resource Department.  Failure to report such a violation may result in corrective action up to and including termination of </w:t>
      </w:r>
      <w:r w:rsidR="005F3574" w:rsidRPr="00FC0BFC">
        <w:rPr>
          <w:rFonts w:ascii="Times New Roman" w:hAnsi="Times New Roman" w:cs="Times New Roman"/>
        </w:rPr>
        <w:t>employment.</w:t>
      </w:r>
      <w:r w:rsidRPr="00FC0BFC">
        <w:rPr>
          <w:rFonts w:ascii="Times New Roman" w:hAnsi="Times New Roman" w:cs="Times New Roman"/>
        </w:rPr>
        <w:t xml:space="preserve"> </w:t>
      </w:r>
    </w:p>
    <w:p w14:paraId="30AD0F36" w14:textId="77777777" w:rsidR="00FC0BFC" w:rsidRDefault="00FC0BFC" w:rsidP="00FC0BFC">
      <w:pPr>
        <w:pStyle w:val="newpara"/>
        <w:rPr>
          <w:rFonts w:ascii="Times New Roman" w:hAnsi="Times New Roman" w:cs="Times New Roman"/>
        </w:rPr>
      </w:pPr>
      <w:r w:rsidRPr="00FC0BFC">
        <w:rPr>
          <w:rFonts w:ascii="Times New Roman" w:hAnsi="Times New Roman" w:cs="Times New Roman"/>
        </w:rPr>
        <w:t>Retaliation against an employee for reporting violations of the Ethics Code is forbidden and will not be tolerated by Goodwill.</w:t>
      </w:r>
    </w:p>
    <w:p w14:paraId="623E9707" w14:textId="77777777" w:rsidR="00E030CB" w:rsidRDefault="00E030CB" w:rsidP="004B1321">
      <w:pPr>
        <w:rPr>
          <w:b/>
          <w:sz w:val="22"/>
          <w:szCs w:val="22"/>
        </w:rPr>
      </w:pPr>
    </w:p>
    <w:p w14:paraId="1634BF96" w14:textId="77777777" w:rsidR="004B1321" w:rsidRPr="00645BA9" w:rsidRDefault="004B1321" w:rsidP="004B1321">
      <w:pPr>
        <w:rPr>
          <w:b/>
          <w:sz w:val="22"/>
          <w:szCs w:val="22"/>
        </w:rPr>
      </w:pPr>
      <w:r w:rsidRPr="00645BA9">
        <w:rPr>
          <w:b/>
          <w:sz w:val="22"/>
          <w:szCs w:val="22"/>
        </w:rPr>
        <w:t xml:space="preserve">ETHICS POLICY </w:t>
      </w:r>
    </w:p>
    <w:p w14:paraId="00A6A162" w14:textId="13FA5A4E" w:rsidR="004B1321" w:rsidRDefault="004B1321" w:rsidP="00DD2D0F">
      <w:pPr>
        <w:pStyle w:val="NoSpacing"/>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We will conduct ourselves and operate Goodwill in a manner that upholds our </w:t>
      </w:r>
      <w:r w:rsidR="005F3574">
        <w:rPr>
          <w:rFonts w:ascii="Times New Roman" w:hAnsi="Times New Roman" w:cs="Times New Roman"/>
          <w:sz w:val="24"/>
          <w:szCs w:val="24"/>
        </w:rPr>
        <w:t>integrity and</w:t>
      </w:r>
      <w:r>
        <w:rPr>
          <w:rFonts w:ascii="Times New Roman" w:hAnsi="Times New Roman" w:cs="Times New Roman"/>
          <w:sz w:val="24"/>
          <w:szCs w:val="24"/>
        </w:rPr>
        <w:t xml:space="preserve"> will merit the trust and support of the public.</w:t>
      </w:r>
    </w:p>
    <w:p w14:paraId="1389CF72" w14:textId="77777777" w:rsidR="004B1321" w:rsidRDefault="004B1321" w:rsidP="00DD2D0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We will comply with all applicable laws and regulations to protect and/or enhance the Agency’s ability to accomplish its mission.</w:t>
      </w:r>
    </w:p>
    <w:p w14:paraId="28E80DA7" w14:textId="77777777" w:rsidR="004B1321" w:rsidRDefault="004B1321" w:rsidP="00DD2D0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We will treat others with respect, doing for and to others what we would have done </w:t>
      </w:r>
      <w:r>
        <w:rPr>
          <w:rFonts w:ascii="Times New Roman" w:hAnsi="Times New Roman" w:cs="Times New Roman"/>
          <w:sz w:val="24"/>
          <w:szCs w:val="24"/>
        </w:rPr>
        <w:tab/>
        <w:t xml:space="preserve">      for and to us in a similar circumstance.</w:t>
      </w:r>
    </w:p>
    <w:p w14:paraId="69607859" w14:textId="77777777" w:rsidR="004B1321" w:rsidRDefault="004B1321" w:rsidP="00DD2D0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We will be responsible stewards of the Agency’s resources.</w:t>
      </w:r>
    </w:p>
    <w:p w14:paraId="34F5EB20" w14:textId="77777777" w:rsidR="004B1321" w:rsidRDefault="004B1321" w:rsidP="00DD2D0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We will take no actions that could benefit us personally, either directly or indirectly at the unwarranted expense of the Agency, avoiding even the appearance of a conflict of interest.  We will exercise prudence in expenses we charge to the Agency.</w:t>
      </w:r>
    </w:p>
    <w:p w14:paraId="594A0549" w14:textId="77777777" w:rsidR="004B1321" w:rsidRDefault="004B1321" w:rsidP="00DD2D0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We will carefully consider the public perception of our personal and professional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actions, and the effect our actions could have, positively or negatively, on the Agency’s </w:t>
      </w:r>
      <w:r>
        <w:rPr>
          <w:rFonts w:ascii="Times New Roman" w:hAnsi="Times New Roman" w:cs="Times New Roman"/>
          <w:sz w:val="24"/>
          <w:szCs w:val="24"/>
        </w:rPr>
        <w:tab/>
        <w:t xml:space="preserve">      reputation in our communities and elsewhere.</w:t>
      </w:r>
    </w:p>
    <w:p w14:paraId="07B9B97C" w14:textId="2D1B3377" w:rsidR="004B1321" w:rsidRDefault="004B1321" w:rsidP="00DD2D0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We will strive for personal and professional growth to improve our effectiveness as </w:t>
      </w:r>
      <w:r>
        <w:rPr>
          <w:rFonts w:ascii="Times New Roman" w:hAnsi="Times New Roman" w:cs="Times New Roman"/>
          <w:sz w:val="24"/>
          <w:szCs w:val="24"/>
        </w:rPr>
        <w:tab/>
        <w:t xml:space="preserve">    board members, </w:t>
      </w:r>
      <w:r w:rsidR="005F3574">
        <w:rPr>
          <w:rFonts w:ascii="Times New Roman" w:hAnsi="Times New Roman" w:cs="Times New Roman"/>
          <w:sz w:val="24"/>
          <w:szCs w:val="24"/>
        </w:rPr>
        <w:t>employees,</w:t>
      </w:r>
      <w:r>
        <w:rPr>
          <w:rFonts w:ascii="Times New Roman" w:hAnsi="Times New Roman" w:cs="Times New Roman"/>
          <w:sz w:val="24"/>
          <w:szCs w:val="24"/>
        </w:rPr>
        <w:t xml:space="preserve"> or volunteers of the Agency.</w:t>
      </w:r>
    </w:p>
    <w:p w14:paraId="7B0D761A" w14:textId="77777777" w:rsidR="004B1321" w:rsidRDefault="004B1321" w:rsidP="004B1321">
      <w:pPr>
        <w:pStyle w:val="newpara"/>
        <w:rPr>
          <w:rFonts w:ascii="Times New Roman" w:hAnsi="Times New Roman" w:cs="Times New Roman"/>
        </w:rPr>
      </w:pPr>
      <w:r w:rsidRPr="00F2042D">
        <w:rPr>
          <w:rFonts w:ascii="Times New Roman" w:hAnsi="Times New Roman" w:cs="Times New Roman"/>
        </w:rPr>
        <w:t>Retaliation against an employee for reporting violations of the Ethics Code is forbidden and will not be tolerated by Goodwill.</w:t>
      </w:r>
    </w:p>
    <w:bookmarkEnd w:id="12"/>
    <w:p w14:paraId="4E78BC27" w14:textId="77777777" w:rsidR="00E74658" w:rsidRPr="00F2042D" w:rsidRDefault="00E74658">
      <w:pPr>
        <w:rPr>
          <w:sz w:val="22"/>
          <w:szCs w:val="22"/>
        </w:rPr>
      </w:pPr>
    </w:p>
    <w:p w14:paraId="144DDFD5" w14:textId="77777777" w:rsidR="00452D33" w:rsidRDefault="00E74658" w:rsidP="00277AB1">
      <w:pPr>
        <w:pStyle w:val="newminorhead"/>
        <w:rPr>
          <w:rFonts w:ascii="Times New Roman" w:hAnsi="Times New Roman" w:cs="Times New Roman"/>
          <w:sz w:val="22"/>
          <w:szCs w:val="22"/>
        </w:rPr>
      </w:pPr>
      <w:r w:rsidRPr="00452D33">
        <w:rPr>
          <w:rFonts w:ascii="Times New Roman" w:hAnsi="Times New Roman" w:cs="Times New Roman"/>
          <w:sz w:val="22"/>
          <w:szCs w:val="22"/>
        </w:rPr>
        <w:t>MISAPPROPIATIONS</w:t>
      </w:r>
      <w:bookmarkStart w:id="13" w:name="_Hlk1495667"/>
    </w:p>
    <w:bookmarkEnd w:id="13"/>
    <w:p w14:paraId="0B5EC3FF" w14:textId="77777777" w:rsidR="00127E6F" w:rsidRPr="00714225" w:rsidRDefault="00127E6F" w:rsidP="00127E6F">
      <w:pPr>
        <w:pStyle w:val="NormalWeb"/>
        <w:rPr>
          <w:color w:val="000000"/>
          <w:sz w:val="22"/>
          <w:szCs w:val="22"/>
        </w:rPr>
      </w:pPr>
      <w:r w:rsidRPr="00714225">
        <w:rPr>
          <w:color w:val="000000"/>
          <w:sz w:val="22"/>
          <w:szCs w:val="22"/>
        </w:rPr>
        <w:t>Goodwill Industries of Wayne and Holmes Counties, Inc. solicits, collects, and processes donations for sale in its retail outlets and for use in its rehabilitation programs and services of persons with disabilities. Organizations which accept and use gifts, donations, contributions, and bequeaths to support and subsidize, or to generate revenue for, its operations and programs, have a responsibility to assure the trust of the public by protecting against the misappropriation of donated and/or agency merchandise, supplies, materials, equipment, and funds. All employees, staff members supervisors, Volunteers, and clients of Goodwill are prohibited from any activity which may be considered misappropriation in accordance with the following guidelines.</w:t>
      </w:r>
    </w:p>
    <w:p w14:paraId="4D91D6EB" w14:textId="77777777" w:rsidR="00127E6F" w:rsidRPr="00714225" w:rsidRDefault="00127E6F" w:rsidP="00127E6F">
      <w:pPr>
        <w:pStyle w:val="NormalWeb"/>
        <w:rPr>
          <w:color w:val="000000"/>
          <w:sz w:val="22"/>
          <w:szCs w:val="22"/>
        </w:rPr>
      </w:pPr>
      <w:r w:rsidRPr="00714225">
        <w:rPr>
          <w:color w:val="000000"/>
          <w:sz w:val="22"/>
          <w:szCs w:val="22"/>
        </w:rPr>
        <w:t>1. Donated merchandise, supplies, materials, equipment and funds are the property of Goodwill and any use of such items for purposes other than those expressed by the donor and/or designated by Goodwill management is considered misappropriation.</w:t>
      </w:r>
    </w:p>
    <w:p w14:paraId="6EEEC192" w14:textId="77777777" w:rsidR="00127E6F" w:rsidRPr="00714225" w:rsidRDefault="00127E6F" w:rsidP="00127E6F">
      <w:pPr>
        <w:pStyle w:val="NormalWeb"/>
        <w:rPr>
          <w:color w:val="000000"/>
          <w:sz w:val="22"/>
          <w:szCs w:val="22"/>
        </w:rPr>
      </w:pPr>
      <w:r w:rsidRPr="00714225">
        <w:rPr>
          <w:color w:val="000000"/>
          <w:sz w:val="22"/>
          <w:szCs w:val="22"/>
        </w:rPr>
        <w:t>2. No employee involved in the solicitation, collection, sorting, processing or accounting of donated and/or agency merchandise, supplies, materials, equipment or funds may sell, trade, take or give to a third party (either employee or non-employee) any such items. This includes items that may be considered trash or salvage.</w:t>
      </w:r>
    </w:p>
    <w:p w14:paraId="5884F3D3" w14:textId="77777777" w:rsidR="00127E6F" w:rsidRPr="00714225" w:rsidRDefault="00127E6F" w:rsidP="00127E6F">
      <w:pPr>
        <w:pStyle w:val="NormalWeb"/>
        <w:rPr>
          <w:color w:val="000000"/>
          <w:sz w:val="22"/>
          <w:szCs w:val="22"/>
        </w:rPr>
      </w:pPr>
      <w:r w:rsidRPr="00714225">
        <w:rPr>
          <w:color w:val="000000"/>
          <w:sz w:val="22"/>
          <w:szCs w:val="22"/>
        </w:rPr>
        <w:t>3. Any employee who violates these guidelines will be subject to immediate dismissal.</w:t>
      </w:r>
    </w:p>
    <w:p w14:paraId="7F8AD42B" w14:textId="77777777" w:rsidR="00127E6F" w:rsidRPr="00714225" w:rsidRDefault="00127E6F" w:rsidP="00127E6F">
      <w:pPr>
        <w:pStyle w:val="NormalWeb"/>
        <w:rPr>
          <w:color w:val="000000"/>
          <w:sz w:val="22"/>
          <w:szCs w:val="22"/>
        </w:rPr>
      </w:pPr>
      <w:r w:rsidRPr="00714225">
        <w:rPr>
          <w:color w:val="000000"/>
          <w:sz w:val="22"/>
          <w:szCs w:val="22"/>
        </w:rPr>
        <w:t>4. Any employee having knowledge of any activities in violation of these guidelines must report such activities to his/her supervisor without delay. Failure to report such conduct will be considered assisting in the prohibited conduct and will subject the knowledgeable employee to immediate dismissal</w:t>
      </w:r>
    </w:p>
    <w:p w14:paraId="65ABD374" w14:textId="77777777" w:rsidR="00A85144" w:rsidRPr="00452D33" w:rsidRDefault="00A85144">
      <w:pPr>
        <w:pStyle w:val="newminorhead"/>
        <w:rPr>
          <w:rFonts w:ascii="Times New Roman" w:hAnsi="Times New Roman" w:cs="Times New Roman"/>
          <w:b w:val="0"/>
          <w:bCs w:val="0"/>
          <w:sz w:val="22"/>
          <w:szCs w:val="22"/>
        </w:rPr>
      </w:pPr>
    </w:p>
    <w:p w14:paraId="0BDC0287"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PROPERTY AND EQUIPMENT</w:t>
      </w:r>
    </w:p>
    <w:p w14:paraId="1259B26A" w14:textId="77777777" w:rsidR="00A868DF" w:rsidRPr="00E978D6" w:rsidRDefault="00E74658" w:rsidP="00A868DF">
      <w:pPr>
        <w:pStyle w:val="newpara"/>
        <w:rPr>
          <w:rFonts w:ascii="Times New Roman" w:hAnsi="Times New Roman" w:cs="Times New Roman"/>
          <w:bCs/>
        </w:rPr>
      </w:pPr>
      <w:bookmarkStart w:id="14" w:name="_Hlk1495680"/>
      <w:r w:rsidRPr="00F2042D">
        <w:rPr>
          <w:rFonts w:ascii="Times New Roman" w:hAnsi="Times New Roman" w:cs="Times New Roman"/>
        </w:rPr>
        <w:t>Employees will not use or allow the use of Goodwill property or equipment for other than activities approved by the organization.</w:t>
      </w:r>
      <w:r w:rsidR="00A868DF">
        <w:rPr>
          <w:rFonts w:ascii="Times New Roman" w:hAnsi="Times New Roman" w:cs="Times New Roman"/>
        </w:rPr>
        <w:t xml:space="preserve"> </w:t>
      </w:r>
      <w:r w:rsidR="00A868DF">
        <w:rPr>
          <w:rFonts w:ascii="Times New Roman" w:hAnsi="Times New Roman" w:cs="Times New Roman"/>
          <w:bCs/>
        </w:rPr>
        <w:t>Employees should refer to the Misappropriation Statement.</w:t>
      </w:r>
    </w:p>
    <w:bookmarkEnd w:id="14"/>
    <w:p w14:paraId="7FA29D24" w14:textId="77777777" w:rsidR="00452D33" w:rsidRDefault="00452D33">
      <w:pPr>
        <w:pStyle w:val="newminorhead"/>
        <w:rPr>
          <w:rFonts w:ascii="Times New Roman" w:hAnsi="Times New Roman" w:cs="Times New Roman"/>
          <w:sz w:val="22"/>
          <w:szCs w:val="22"/>
        </w:rPr>
      </w:pPr>
    </w:p>
    <w:p w14:paraId="202DA7DF"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COPYRIGHTED OR LICENSED MATERIALS</w:t>
      </w:r>
    </w:p>
    <w:p w14:paraId="128DC8F7" w14:textId="77777777" w:rsidR="00E74658" w:rsidRPr="00F2042D" w:rsidRDefault="00E74658">
      <w:pPr>
        <w:pStyle w:val="newpara"/>
        <w:rPr>
          <w:rFonts w:ascii="Times New Roman" w:hAnsi="Times New Roman" w:cs="Times New Roman"/>
        </w:rPr>
      </w:pPr>
      <w:bookmarkStart w:id="15" w:name="_Hlk1495692"/>
      <w:r w:rsidRPr="00F2042D">
        <w:rPr>
          <w:rFonts w:ascii="Times New Roman" w:hAnsi="Times New Roman" w:cs="Times New Roman"/>
        </w:rPr>
        <w:t>It is illegal and unethical to engage in practices that violate copyright laws or licensing arrangements.  It is the policy of Goodwill that all employees respect these laws, and refrain from making unauthorized copies of protected materials such as computer software and printed material.</w:t>
      </w:r>
      <w:r w:rsidR="00A868DF">
        <w:rPr>
          <w:rFonts w:ascii="Times New Roman" w:hAnsi="Times New Roman" w:cs="Times New Roman"/>
        </w:rPr>
        <w:t xml:space="preserve"> Employees should refer to the Internet/E-Mail Policy.</w:t>
      </w:r>
    </w:p>
    <w:p w14:paraId="646372FC" w14:textId="77777777" w:rsidR="00E74658" w:rsidRPr="00F2042D" w:rsidRDefault="00E74658"/>
    <w:bookmarkEnd w:id="15"/>
    <w:p w14:paraId="563F23C8" w14:textId="77777777" w:rsidR="00E74658" w:rsidRPr="001D37BC" w:rsidRDefault="00E74658" w:rsidP="001D37BC">
      <w:pPr>
        <w:pStyle w:val="newminorhead"/>
        <w:rPr>
          <w:rFonts w:ascii="Times New Roman" w:hAnsi="Times New Roman" w:cs="Times New Roman"/>
          <w:sz w:val="22"/>
          <w:szCs w:val="22"/>
        </w:rPr>
      </w:pPr>
      <w:r w:rsidRPr="001D37BC">
        <w:rPr>
          <w:rFonts w:ascii="Times New Roman" w:hAnsi="Times New Roman" w:cs="Times New Roman"/>
          <w:sz w:val="22"/>
          <w:szCs w:val="22"/>
        </w:rPr>
        <w:t>PROPER RECORDING AND DISBURSEMENT</w:t>
      </w:r>
      <w:r w:rsidR="004B6D9B" w:rsidRPr="001D37BC">
        <w:rPr>
          <w:rFonts w:ascii="Times New Roman" w:hAnsi="Times New Roman" w:cs="Times New Roman"/>
          <w:sz w:val="22"/>
          <w:szCs w:val="22"/>
        </w:rPr>
        <w:t xml:space="preserve"> </w:t>
      </w:r>
      <w:r w:rsidRPr="001D37BC">
        <w:rPr>
          <w:rFonts w:ascii="Times New Roman" w:hAnsi="Times New Roman" w:cs="Times New Roman"/>
          <w:sz w:val="22"/>
          <w:szCs w:val="22"/>
        </w:rPr>
        <w:t>OF FUNDS AND OTHER ASSETS</w:t>
      </w:r>
    </w:p>
    <w:p w14:paraId="4F4CA19F" w14:textId="77777777" w:rsidR="00E74658" w:rsidRPr="00214D84" w:rsidRDefault="00E74658" w:rsidP="00214D84">
      <w:pPr>
        <w:pStyle w:val="NoSpacing"/>
        <w:rPr>
          <w:rFonts w:ascii="Times New Roman" w:hAnsi="Times New Roman" w:cs="Times New Roman"/>
          <w:b/>
          <w:bCs/>
        </w:rPr>
      </w:pPr>
      <w:r w:rsidRPr="00214D84">
        <w:rPr>
          <w:rFonts w:ascii="Times New Roman" w:hAnsi="Times New Roman" w:cs="Times New Roman"/>
        </w:rPr>
        <w:t>Funds and other assets of Goodwill are to be used only for legal and proper business purposes</w:t>
      </w:r>
      <w:r w:rsidR="003F38A5">
        <w:rPr>
          <w:rFonts w:ascii="Times New Roman" w:hAnsi="Times New Roman" w:cs="Times New Roman"/>
        </w:rPr>
        <w:t>.</w:t>
      </w:r>
    </w:p>
    <w:p w14:paraId="49E1352A" w14:textId="2FDE9CB1" w:rsidR="000F3AF0" w:rsidRPr="00214D84" w:rsidRDefault="00E74658" w:rsidP="00214D84">
      <w:pPr>
        <w:pStyle w:val="NoSpacing"/>
        <w:rPr>
          <w:rFonts w:ascii="Times New Roman" w:hAnsi="Times New Roman" w:cs="Times New Roman"/>
        </w:rPr>
      </w:pPr>
      <w:r w:rsidRPr="00214D84">
        <w:rPr>
          <w:rFonts w:ascii="Times New Roman" w:hAnsi="Times New Roman" w:cs="Times New Roman"/>
        </w:rPr>
        <w:t xml:space="preserve">No false, </w:t>
      </w:r>
      <w:r w:rsidR="005F3574" w:rsidRPr="00214D84">
        <w:rPr>
          <w:rFonts w:ascii="Times New Roman" w:hAnsi="Times New Roman" w:cs="Times New Roman"/>
        </w:rPr>
        <w:t>improper,</w:t>
      </w:r>
      <w:r w:rsidRPr="00214D84">
        <w:rPr>
          <w:rFonts w:ascii="Times New Roman" w:hAnsi="Times New Roman" w:cs="Times New Roman"/>
        </w:rPr>
        <w:t xml:space="preserve"> or misleading entries will be made in the financial bo</w:t>
      </w:r>
      <w:r w:rsidR="000F3AF0" w:rsidRPr="00214D84">
        <w:rPr>
          <w:rFonts w:ascii="Times New Roman" w:hAnsi="Times New Roman" w:cs="Times New Roman"/>
        </w:rPr>
        <w:t>oks and records of the</w:t>
      </w:r>
    </w:p>
    <w:p w14:paraId="5FC17561" w14:textId="3A6EC304" w:rsidR="000F3AF0" w:rsidRPr="00214D84" w:rsidRDefault="00E74658" w:rsidP="00214D84">
      <w:pPr>
        <w:pStyle w:val="NoSpacing"/>
        <w:rPr>
          <w:rFonts w:ascii="Times New Roman" w:hAnsi="Times New Roman" w:cs="Times New Roman"/>
        </w:rPr>
      </w:pPr>
      <w:r w:rsidRPr="00214D84">
        <w:rPr>
          <w:rFonts w:ascii="Times New Roman" w:hAnsi="Times New Roman" w:cs="Times New Roman"/>
        </w:rPr>
        <w:t>organization. Complete, accurate and timely information is to be given in res</w:t>
      </w:r>
      <w:r w:rsidR="000F3AF0" w:rsidRPr="00214D84">
        <w:rPr>
          <w:rFonts w:ascii="Times New Roman" w:hAnsi="Times New Roman" w:cs="Times New Roman"/>
        </w:rPr>
        <w:t xml:space="preserve">ponse to auditors and any </w:t>
      </w:r>
      <w:r w:rsidR="005F3574" w:rsidRPr="00214D84">
        <w:rPr>
          <w:rFonts w:ascii="Times New Roman" w:hAnsi="Times New Roman" w:cs="Times New Roman"/>
        </w:rPr>
        <w:t>other.</w:t>
      </w:r>
    </w:p>
    <w:p w14:paraId="1BC10460" w14:textId="77777777" w:rsidR="00214D84" w:rsidRPr="00214D84" w:rsidRDefault="00E74658" w:rsidP="00214D84">
      <w:pPr>
        <w:pStyle w:val="NoSpacing"/>
        <w:rPr>
          <w:rFonts w:ascii="Times New Roman" w:hAnsi="Times New Roman" w:cs="Times New Roman"/>
        </w:rPr>
      </w:pPr>
      <w:r w:rsidRPr="00214D84">
        <w:rPr>
          <w:rFonts w:ascii="Times New Roman" w:hAnsi="Times New Roman" w:cs="Times New Roman"/>
        </w:rPr>
        <w:t>regulatory authority</w:t>
      </w:r>
      <w:r w:rsidR="00214D84" w:rsidRPr="00214D84">
        <w:rPr>
          <w:rFonts w:ascii="Times New Roman" w:hAnsi="Times New Roman" w:cs="Times New Roman"/>
        </w:rPr>
        <w:t>. All payments made by or on behalf of Goodwill for any purpose must be made only for the purpose described in the documents supporting the payment.</w:t>
      </w:r>
      <w:r w:rsidR="00A868DF">
        <w:rPr>
          <w:rFonts w:ascii="Times New Roman" w:hAnsi="Times New Roman" w:cs="Times New Roman"/>
        </w:rPr>
        <w:t xml:space="preserve"> Employees should refer to the Ethics Code.</w:t>
      </w:r>
    </w:p>
    <w:p w14:paraId="56D18D32" w14:textId="77777777" w:rsidR="00E74658" w:rsidRPr="00214D84" w:rsidRDefault="00E74658" w:rsidP="00214D84">
      <w:pPr>
        <w:pStyle w:val="NoSpacing"/>
        <w:rPr>
          <w:rFonts w:ascii="Times New Roman" w:hAnsi="Times New Roman" w:cs="Times New Roman"/>
          <w:b/>
          <w:bCs/>
        </w:rPr>
      </w:pPr>
    </w:p>
    <w:p w14:paraId="2515141D" w14:textId="77777777" w:rsidR="002E357B" w:rsidRDefault="002E357B">
      <w:pPr>
        <w:pStyle w:val="newminorhead"/>
        <w:rPr>
          <w:rFonts w:ascii="Times New Roman" w:hAnsi="Times New Roman" w:cs="Times New Roman"/>
          <w:sz w:val="22"/>
          <w:szCs w:val="22"/>
        </w:rPr>
      </w:pPr>
    </w:p>
    <w:p w14:paraId="1200ED22" w14:textId="77777777" w:rsidR="002E357B" w:rsidRDefault="002E357B">
      <w:pPr>
        <w:pStyle w:val="newminorhead"/>
        <w:rPr>
          <w:rFonts w:ascii="Times New Roman" w:hAnsi="Times New Roman" w:cs="Times New Roman"/>
          <w:sz w:val="22"/>
          <w:szCs w:val="22"/>
        </w:rPr>
      </w:pPr>
    </w:p>
    <w:p w14:paraId="3D359F9F" w14:textId="77777777" w:rsidR="002E357B" w:rsidRDefault="002E357B">
      <w:pPr>
        <w:pStyle w:val="newminorhead"/>
        <w:rPr>
          <w:rFonts w:ascii="Times New Roman" w:hAnsi="Times New Roman" w:cs="Times New Roman"/>
          <w:sz w:val="22"/>
          <w:szCs w:val="22"/>
        </w:rPr>
      </w:pPr>
    </w:p>
    <w:p w14:paraId="4022AB74" w14:textId="4895FDC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RELATIONS WITH CUSTOMERS AND SUPPLIERS</w:t>
      </w:r>
    </w:p>
    <w:p w14:paraId="0D185763" w14:textId="0E465B99" w:rsidR="00E74658" w:rsidRPr="00F2042D" w:rsidRDefault="00E74658">
      <w:pPr>
        <w:pStyle w:val="newpara"/>
        <w:rPr>
          <w:rFonts w:ascii="Times New Roman" w:hAnsi="Times New Roman" w:cs="Times New Roman"/>
        </w:rPr>
      </w:pPr>
      <w:r w:rsidRPr="00F2042D">
        <w:rPr>
          <w:rFonts w:ascii="Times New Roman" w:hAnsi="Times New Roman" w:cs="Times New Roman"/>
        </w:rPr>
        <w:t xml:space="preserve">Goodwill believes in fair and open competition in the establishment of </w:t>
      </w:r>
      <w:r w:rsidR="005F3574" w:rsidRPr="00F2042D">
        <w:rPr>
          <w:rFonts w:ascii="Times New Roman" w:hAnsi="Times New Roman" w:cs="Times New Roman"/>
        </w:rPr>
        <w:t>an</w:t>
      </w:r>
      <w:r w:rsidRPr="00F2042D">
        <w:rPr>
          <w:rFonts w:ascii="Times New Roman" w:hAnsi="Times New Roman" w:cs="Times New Roman"/>
        </w:rPr>
        <w:t xml:space="preserve"> ongoing relationships.  Under no circumstances should arrangements affecting pricing, terms of sale, or marketing policies be entered into with competitors.  Knowledge of such discussions must be reported to senior management.  </w:t>
      </w:r>
    </w:p>
    <w:p w14:paraId="79DD270F" w14:textId="652A5D94" w:rsidR="00E74658" w:rsidRPr="00F2042D" w:rsidRDefault="00E74658">
      <w:pPr>
        <w:pStyle w:val="newpara"/>
        <w:rPr>
          <w:rFonts w:ascii="Times New Roman" w:hAnsi="Times New Roman" w:cs="Times New Roman"/>
        </w:rPr>
      </w:pPr>
      <w:r w:rsidRPr="00F2042D">
        <w:rPr>
          <w:rFonts w:ascii="Times New Roman" w:hAnsi="Times New Roman" w:cs="Times New Roman"/>
        </w:rPr>
        <w:t>Goodwill employees may no</w:t>
      </w:r>
      <w:r w:rsidR="00317189">
        <w:rPr>
          <w:rFonts w:ascii="Times New Roman" w:hAnsi="Times New Roman" w:cs="Times New Roman"/>
        </w:rPr>
        <w:t xml:space="preserve">t accept money, </w:t>
      </w:r>
      <w:r w:rsidR="005F3574">
        <w:rPr>
          <w:rFonts w:ascii="Times New Roman" w:hAnsi="Times New Roman" w:cs="Times New Roman"/>
        </w:rPr>
        <w:t>gifts,</w:t>
      </w:r>
      <w:r w:rsidR="00317189">
        <w:rPr>
          <w:rFonts w:ascii="Times New Roman" w:hAnsi="Times New Roman" w:cs="Times New Roman"/>
        </w:rPr>
        <w:t xml:space="preserve"> or favors</w:t>
      </w:r>
      <w:r w:rsidRPr="00F2042D">
        <w:rPr>
          <w:rFonts w:ascii="Times New Roman" w:hAnsi="Times New Roman" w:cs="Times New Roman"/>
        </w:rPr>
        <w:t xml:space="preserve"> which exceed a nominal value from any customer, vendor, or anyone else having a business relationship with Goodwill.  Gifts or favors t</w:t>
      </w:r>
      <w:r w:rsidR="00317189">
        <w:rPr>
          <w:rFonts w:ascii="Times New Roman" w:hAnsi="Times New Roman" w:cs="Times New Roman"/>
        </w:rPr>
        <w:t>hat are “insubstantial in value</w:t>
      </w:r>
      <w:r w:rsidRPr="00F2042D">
        <w:rPr>
          <w:rFonts w:ascii="Times New Roman" w:hAnsi="Times New Roman" w:cs="Times New Roman"/>
        </w:rPr>
        <w:t xml:space="preserve">” and not intended to influence the acts of </w:t>
      </w:r>
      <w:r w:rsidR="00317189">
        <w:rPr>
          <w:rFonts w:ascii="Times New Roman" w:hAnsi="Times New Roman" w:cs="Times New Roman"/>
        </w:rPr>
        <w:t>the recipients</w:t>
      </w:r>
      <w:r w:rsidR="00547C09">
        <w:rPr>
          <w:rFonts w:ascii="Times New Roman" w:hAnsi="Times New Roman" w:cs="Times New Roman"/>
        </w:rPr>
        <w:t xml:space="preserve"> may be accepted and given to employees at staff meetings.</w:t>
      </w:r>
    </w:p>
    <w:p w14:paraId="34307033" w14:textId="77777777" w:rsidR="004B6D9B" w:rsidRPr="00F2042D" w:rsidRDefault="004B6D9B">
      <w:pPr>
        <w:keepNext/>
        <w:tabs>
          <w:tab w:val="left" w:pos="7640"/>
        </w:tabs>
        <w:rPr>
          <w:b/>
          <w:bCs/>
          <w:sz w:val="22"/>
          <w:szCs w:val="22"/>
        </w:rPr>
      </w:pPr>
    </w:p>
    <w:p w14:paraId="79FF3C03" w14:textId="77777777" w:rsidR="00127E6F" w:rsidRDefault="00127E6F" w:rsidP="00FF07F1">
      <w:pPr>
        <w:pStyle w:val="newminorhead"/>
        <w:rPr>
          <w:rFonts w:ascii="Times New Roman" w:hAnsi="Times New Roman" w:cs="Times New Roman"/>
          <w:sz w:val="22"/>
          <w:szCs w:val="22"/>
        </w:rPr>
      </w:pPr>
    </w:p>
    <w:p w14:paraId="6B76E9B7" w14:textId="77777777" w:rsidR="00127E6F" w:rsidRDefault="00E74658" w:rsidP="00FF07F1">
      <w:pPr>
        <w:pStyle w:val="newminorhead"/>
        <w:rPr>
          <w:rFonts w:ascii="Times New Roman" w:hAnsi="Times New Roman" w:cs="Times New Roman"/>
        </w:rPr>
      </w:pPr>
      <w:r w:rsidRPr="00F2042D">
        <w:rPr>
          <w:rFonts w:ascii="Times New Roman" w:hAnsi="Times New Roman" w:cs="Times New Roman"/>
          <w:sz w:val="22"/>
          <w:szCs w:val="22"/>
        </w:rPr>
        <w:t>RESPONSIBILITY TO PERSONS RECEIVING SERVICES</w:t>
      </w:r>
      <w:r w:rsidRPr="00F2042D">
        <w:rPr>
          <w:rFonts w:ascii="Times New Roman" w:hAnsi="Times New Roman" w:cs="Times New Roman"/>
        </w:rPr>
        <w:t xml:space="preserve"> </w:t>
      </w:r>
    </w:p>
    <w:p w14:paraId="414D10D8" w14:textId="4FAE4416" w:rsidR="00FF07F1" w:rsidRPr="00FF07F1" w:rsidRDefault="00E74658" w:rsidP="00FF07F1">
      <w:pPr>
        <w:pStyle w:val="newminorhead"/>
        <w:rPr>
          <w:rFonts w:ascii="Times New Roman" w:hAnsi="Times New Roman" w:cs="Times New Roman"/>
          <w:sz w:val="22"/>
          <w:szCs w:val="22"/>
        </w:rPr>
      </w:pPr>
      <w:r w:rsidRPr="00F2042D">
        <w:rPr>
          <w:rFonts w:ascii="Times New Roman" w:hAnsi="Times New Roman" w:cs="Times New Roman"/>
        </w:rPr>
        <w:tab/>
      </w:r>
    </w:p>
    <w:p w14:paraId="448C10C6" w14:textId="77777777" w:rsidR="00FF07F1" w:rsidRPr="00FF07F1" w:rsidRDefault="00E74658" w:rsidP="00FF07F1">
      <w:pPr>
        <w:pStyle w:val="NoSpacing"/>
        <w:rPr>
          <w:rFonts w:ascii="Times New Roman" w:hAnsi="Times New Roman" w:cs="Times New Roman"/>
        </w:rPr>
      </w:pPr>
      <w:bookmarkStart w:id="16" w:name="_Hlk1495723"/>
      <w:r w:rsidRPr="00FF07F1">
        <w:rPr>
          <w:rFonts w:ascii="Times New Roman" w:hAnsi="Times New Roman" w:cs="Times New Roman"/>
        </w:rPr>
        <w:t xml:space="preserve">Consumers will be treated with respect.  All services provided to consumers will be in the best interest of </w:t>
      </w:r>
    </w:p>
    <w:p w14:paraId="4C6C61C2" w14:textId="4565B2DB" w:rsidR="00FF07F1" w:rsidRPr="00FF07F1" w:rsidRDefault="00E74658" w:rsidP="00FF07F1">
      <w:pPr>
        <w:pStyle w:val="NoSpacing"/>
        <w:rPr>
          <w:rFonts w:ascii="Times New Roman" w:hAnsi="Times New Roman" w:cs="Times New Roman"/>
        </w:rPr>
      </w:pPr>
      <w:r w:rsidRPr="00FF07F1">
        <w:rPr>
          <w:rFonts w:ascii="Times New Roman" w:hAnsi="Times New Roman" w:cs="Times New Roman"/>
        </w:rPr>
        <w:t>those individuals. The Goodwill staff must respect consumer’s rights.</w:t>
      </w:r>
      <w:r w:rsidR="00FF07F1">
        <w:rPr>
          <w:rFonts w:ascii="Times New Roman" w:hAnsi="Times New Roman" w:cs="Times New Roman"/>
        </w:rPr>
        <w:t xml:space="preserve"> </w:t>
      </w:r>
      <w:r w:rsidRPr="00FF07F1">
        <w:rPr>
          <w:rFonts w:ascii="Times New Roman" w:hAnsi="Times New Roman" w:cs="Times New Roman"/>
        </w:rPr>
        <w:t xml:space="preserve">Discrimination, sexual or general harassment against consumers </w:t>
      </w:r>
      <w:r w:rsidR="005F3574" w:rsidRPr="00FF07F1">
        <w:rPr>
          <w:rFonts w:ascii="Times New Roman" w:hAnsi="Times New Roman" w:cs="Times New Roman"/>
        </w:rPr>
        <w:t>based on</w:t>
      </w:r>
      <w:r w:rsidRPr="00FF07F1">
        <w:rPr>
          <w:rFonts w:ascii="Times New Roman" w:hAnsi="Times New Roman" w:cs="Times New Roman"/>
        </w:rPr>
        <w:t xml:space="preserve"> race, gender, color, disability, age, marital status, veteran status, religion, sexual orientation, or nationality is strictly forbidden by Goodwill.</w:t>
      </w:r>
    </w:p>
    <w:p w14:paraId="74EF238B" w14:textId="77777777" w:rsidR="00FF07F1" w:rsidRPr="00FF07F1" w:rsidRDefault="00E74658" w:rsidP="00FF07F1">
      <w:pPr>
        <w:pStyle w:val="NoSpacing"/>
        <w:rPr>
          <w:rFonts w:ascii="Times New Roman" w:hAnsi="Times New Roman" w:cs="Times New Roman"/>
        </w:rPr>
      </w:pPr>
      <w:r w:rsidRPr="00FF07F1">
        <w:rPr>
          <w:rFonts w:ascii="Times New Roman" w:hAnsi="Times New Roman" w:cs="Times New Roman"/>
        </w:rPr>
        <w:tab/>
      </w:r>
    </w:p>
    <w:p w14:paraId="1533840F" w14:textId="205B071C" w:rsidR="00FF07F1" w:rsidRPr="00FF07F1" w:rsidRDefault="00E74658" w:rsidP="00FF07F1">
      <w:pPr>
        <w:pStyle w:val="NoSpacing"/>
        <w:rPr>
          <w:rFonts w:ascii="Times New Roman" w:hAnsi="Times New Roman" w:cs="Times New Roman"/>
        </w:rPr>
      </w:pPr>
      <w:r w:rsidRPr="00FF07F1">
        <w:rPr>
          <w:rFonts w:ascii="Times New Roman" w:hAnsi="Times New Roman" w:cs="Times New Roman"/>
        </w:rPr>
        <w:t xml:space="preserve">Confidentiality will be maintained </w:t>
      </w:r>
      <w:r w:rsidR="005F3574" w:rsidRPr="00FF07F1">
        <w:rPr>
          <w:rFonts w:ascii="Times New Roman" w:hAnsi="Times New Roman" w:cs="Times New Roman"/>
        </w:rPr>
        <w:t>about</w:t>
      </w:r>
      <w:r w:rsidRPr="00FF07F1">
        <w:rPr>
          <w:rFonts w:ascii="Times New Roman" w:hAnsi="Times New Roman" w:cs="Times New Roman"/>
        </w:rPr>
        <w:t xml:space="preserve"> all information obtained in the course of services </w:t>
      </w:r>
      <w:r w:rsidR="005F3574" w:rsidRPr="00FF07F1">
        <w:rPr>
          <w:rFonts w:ascii="Times New Roman" w:hAnsi="Times New Roman" w:cs="Times New Roman"/>
        </w:rPr>
        <w:t>provided.</w:t>
      </w:r>
      <w:r w:rsidRPr="00FF07F1">
        <w:rPr>
          <w:rFonts w:ascii="Times New Roman" w:hAnsi="Times New Roman" w:cs="Times New Roman"/>
        </w:rPr>
        <w:t xml:space="preserve"> </w:t>
      </w:r>
    </w:p>
    <w:p w14:paraId="745DF0F6" w14:textId="79F78C4E" w:rsidR="00FF07F1" w:rsidRPr="00FF07F1" w:rsidRDefault="00E74658" w:rsidP="00FF07F1">
      <w:pPr>
        <w:pStyle w:val="NoSpacing"/>
        <w:rPr>
          <w:rFonts w:ascii="Times New Roman" w:hAnsi="Times New Roman" w:cs="Times New Roman"/>
        </w:rPr>
      </w:pPr>
      <w:r w:rsidRPr="00FF07F1">
        <w:rPr>
          <w:rFonts w:ascii="Times New Roman" w:hAnsi="Times New Roman" w:cs="Times New Roman"/>
        </w:rPr>
        <w:t xml:space="preserve">to consumers.  Records will be stored and maintained in a secured area, and only authorized personnel </w:t>
      </w:r>
      <w:r w:rsidR="005F3574" w:rsidRPr="00FF07F1">
        <w:rPr>
          <w:rFonts w:ascii="Times New Roman" w:hAnsi="Times New Roman" w:cs="Times New Roman"/>
        </w:rPr>
        <w:t>will.</w:t>
      </w:r>
      <w:r w:rsidRPr="00FF07F1">
        <w:rPr>
          <w:rFonts w:ascii="Times New Roman" w:hAnsi="Times New Roman" w:cs="Times New Roman"/>
        </w:rPr>
        <w:t xml:space="preserve"> </w:t>
      </w:r>
    </w:p>
    <w:p w14:paraId="52F21270" w14:textId="77777777" w:rsidR="00FF07F1" w:rsidRPr="00FF07F1" w:rsidRDefault="00E74658" w:rsidP="00FF07F1">
      <w:pPr>
        <w:pStyle w:val="NoSpacing"/>
        <w:rPr>
          <w:rFonts w:ascii="Times New Roman" w:hAnsi="Times New Roman" w:cs="Times New Roman"/>
        </w:rPr>
      </w:pPr>
      <w:r w:rsidRPr="00FF07F1">
        <w:rPr>
          <w:rFonts w:ascii="Times New Roman" w:hAnsi="Times New Roman" w:cs="Times New Roman"/>
        </w:rPr>
        <w:t xml:space="preserve">be allowed to access consumer files.  Goodwill staff will not discuss participant records in public or with </w:t>
      </w:r>
    </w:p>
    <w:p w14:paraId="2BBA434E" w14:textId="77777777" w:rsidR="00E74658" w:rsidRPr="00FF07F1" w:rsidRDefault="00E74658" w:rsidP="00FF07F1">
      <w:pPr>
        <w:pStyle w:val="NoSpacing"/>
        <w:rPr>
          <w:rFonts w:ascii="Times New Roman" w:hAnsi="Times New Roman" w:cs="Times New Roman"/>
        </w:rPr>
      </w:pPr>
      <w:r w:rsidRPr="00FF07F1">
        <w:rPr>
          <w:rFonts w:ascii="Times New Roman" w:hAnsi="Times New Roman" w:cs="Times New Roman"/>
        </w:rPr>
        <w:t>persons not entitled to these records.</w:t>
      </w:r>
    </w:p>
    <w:p w14:paraId="23B4E167" w14:textId="77777777" w:rsidR="00FF07F1" w:rsidRPr="00FF07F1" w:rsidRDefault="00E74658" w:rsidP="00FF07F1">
      <w:pPr>
        <w:pStyle w:val="NoSpacing"/>
        <w:rPr>
          <w:rFonts w:ascii="Times New Roman" w:hAnsi="Times New Roman" w:cs="Times New Roman"/>
        </w:rPr>
      </w:pPr>
      <w:r w:rsidRPr="00FF07F1">
        <w:rPr>
          <w:rFonts w:ascii="Times New Roman" w:hAnsi="Times New Roman" w:cs="Times New Roman"/>
        </w:rPr>
        <w:tab/>
      </w:r>
    </w:p>
    <w:p w14:paraId="157DCFE1" w14:textId="77777777" w:rsidR="00FF07F1" w:rsidRPr="00FF07F1" w:rsidRDefault="00E74658" w:rsidP="00FF07F1">
      <w:pPr>
        <w:pStyle w:val="NoSpacing"/>
        <w:rPr>
          <w:rFonts w:ascii="Times New Roman" w:hAnsi="Times New Roman" w:cs="Times New Roman"/>
        </w:rPr>
      </w:pPr>
      <w:r w:rsidRPr="00FF07F1">
        <w:rPr>
          <w:rFonts w:ascii="Times New Roman" w:hAnsi="Times New Roman" w:cs="Times New Roman"/>
        </w:rPr>
        <w:t xml:space="preserve">In accordance with Goodwill’s Policy of Consumer Rights, social relationships between an employee and a </w:t>
      </w:r>
    </w:p>
    <w:p w14:paraId="169CBA17" w14:textId="2F991E7E" w:rsidR="00FF07F1" w:rsidRPr="00FF07F1" w:rsidRDefault="005F3574" w:rsidP="00FF07F1">
      <w:pPr>
        <w:pStyle w:val="NoSpacing"/>
        <w:rPr>
          <w:rFonts w:ascii="Times New Roman" w:hAnsi="Times New Roman" w:cs="Times New Roman"/>
        </w:rPr>
      </w:pPr>
      <w:r w:rsidRPr="00FF07F1">
        <w:rPr>
          <w:rFonts w:ascii="Times New Roman" w:hAnsi="Times New Roman" w:cs="Times New Roman"/>
        </w:rPr>
        <w:t>consumers</w:t>
      </w:r>
      <w:r w:rsidR="00E74658" w:rsidRPr="00FF07F1">
        <w:rPr>
          <w:rFonts w:ascii="Times New Roman" w:hAnsi="Times New Roman" w:cs="Times New Roman"/>
        </w:rPr>
        <w:t xml:space="preserve"> are to remain professional in nature since involvement can interfere with provision of services.  </w:t>
      </w:r>
    </w:p>
    <w:p w14:paraId="159BC58C" w14:textId="497404C0" w:rsidR="00FF07F1" w:rsidRPr="00FF07F1" w:rsidRDefault="005F3574" w:rsidP="00FF07F1">
      <w:pPr>
        <w:pStyle w:val="NoSpacing"/>
        <w:rPr>
          <w:rFonts w:ascii="Times New Roman" w:hAnsi="Times New Roman" w:cs="Times New Roman"/>
        </w:rPr>
      </w:pPr>
      <w:r w:rsidRPr="00FF07F1">
        <w:rPr>
          <w:rFonts w:ascii="Times New Roman" w:hAnsi="Times New Roman" w:cs="Times New Roman"/>
        </w:rPr>
        <w:t>Experience</w:t>
      </w:r>
      <w:r w:rsidR="00E74658" w:rsidRPr="00FF07F1">
        <w:rPr>
          <w:rFonts w:ascii="Times New Roman" w:hAnsi="Times New Roman" w:cs="Times New Roman"/>
        </w:rPr>
        <w:t xml:space="preserve"> has shown that such relationships can lead to compromising situations for both the </w:t>
      </w:r>
      <w:r w:rsidRPr="00FF07F1">
        <w:rPr>
          <w:rFonts w:ascii="Times New Roman" w:hAnsi="Times New Roman" w:cs="Times New Roman"/>
        </w:rPr>
        <w:t>consumer.</w:t>
      </w:r>
      <w:r w:rsidR="00E74658" w:rsidRPr="00FF07F1">
        <w:rPr>
          <w:rFonts w:ascii="Times New Roman" w:hAnsi="Times New Roman" w:cs="Times New Roman"/>
        </w:rPr>
        <w:t xml:space="preserve"> </w:t>
      </w:r>
    </w:p>
    <w:p w14:paraId="13F64063" w14:textId="77777777" w:rsidR="00FF07F1" w:rsidRPr="00FF07F1" w:rsidRDefault="00E74658" w:rsidP="00FF07F1">
      <w:pPr>
        <w:pStyle w:val="NoSpacing"/>
        <w:rPr>
          <w:rFonts w:ascii="Times New Roman" w:hAnsi="Times New Roman" w:cs="Times New Roman"/>
        </w:rPr>
      </w:pPr>
      <w:r w:rsidRPr="00FF07F1">
        <w:rPr>
          <w:rFonts w:ascii="Times New Roman" w:hAnsi="Times New Roman" w:cs="Times New Roman"/>
        </w:rPr>
        <w:t xml:space="preserve">and employee.  Therefore, it shall be the policy of this organization to consider nonworking relationships as </w:t>
      </w:r>
    </w:p>
    <w:p w14:paraId="6910D61A" w14:textId="77777777" w:rsidR="00A85144" w:rsidRPr="00FF07F1" w:rsidRDefault="00E74658" w:rsidP="00FF07F1">
      <w:pPr>
        <w:pStyle w:val="NoSpacing"/>
        <w:rPr>
          <w:rFonts w:ascii="Times New Roman" w:hAnsi="Times New Roman" w:cs="Times New Roman"/>
        </w:rPr>
      </w:pPr>
      <w:r w:rsidRPr="00FF07F1">
        <w:rPr>
          <w:rFonts w:ascii="Times New Roman" w:hAnsi="Times New Roman" w:cs="Times New Roman"/>
        </w:rPr>
        <w:t>inappropriate and subject to disciplinary action.</w:t>
      </w:r>
      <w:r w:rsidR="00FF07F1">
        <w:rPr>
          <w:rFonts w:ascii="Times New Roman" w:hAnsi="Times New Roman" w:cs="Times New Roman"/>
        </w:rPr>
        <w:t xml:space="preserve"> </w:t>
      </w:r>
      <w:r w:rsidRPr="00FF07F1">
        <w:rPr>
          <w:rFonts w:ascii="Times New Roman" w:hAnsi="Times New Roman" w:cs="Times New Roman"/>
        </w:rPr>
        <w:t>Employees working with consumers will not try to influence participants in the areas of religion, politics, or other such topics, that should be considered matters of individual choice.</w:t>
      </w:r>
      <w:r w:rsidR="003F38A5">
        <w:rPr>
          <w:rFonts w:ascii="Times New Roman" w:hAnsi="Times New Roman" w:cs="Times New Roman"/>
        </w:rPr>
        <w:t xml:space="preserve"> Employees should also refer to the Ethics Policy.</w:t>
      </w:r>
    </w:p>
    <w:bookmarkEnd w:id="16"/>
    <w:p w14:paraId="45F28FDE" w14:textId="77777777" w:rsidR="00A85144" w:rsidRPr="00FF07F1" w:rsidRDefault="00A85144" w:rsidP="00FF07F1">
      <w:pPr>
        <w:pStyle w:val="newminorhead"/>
        <w:rPr>
          <w:rFonts w:ascii="Times New Roman" w:hAnsi="Times New Roman" w:cs="Times New Roman"/>
          <w:sz w:val="22"/>
          <w:szCs w:val="22"/>
        </w:rPr>
      </w:pPr>
    </w:p>
    <w:p w14:paraId="05860B1F"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PUBLIC STATEMENTS/REPRESENTATIONS</w:t>
      </w:r>
    </w:p>
    <w:p w14:paraId="02656514" w14:textId="6E42AF74" w:rsidR="002D689E" w:rsidRPr="002D689E" w:rsidRDefault="002D689E" w:rsidP="002D689E">
      <w:pPr>
        <w:pStyle w:val="newpara"/>
        <w:rPr>
          <w:rFonts w:ascii="Times New Roman" w:hAnsi="Times New Roman" w:cs="Times New Roman"/>
        </w:rPr>
      </w:pPr>
      <w:r w:rsidRPr="002D689E">
        <w:rPr>
          <w:rFonts w:ascii="Times New Roman" w:hAnsi="Times New Roman" w:cs="Times New Roman"/>
        </w:rPr>
        <w:t xml:space="preserve">Media is to be used to effectively communicate, </w:t>
      </w:r>
      <w:r w:rsidR="005F3574" w:rsidRPr="002D689E">
        <w:rPr>
          <w:rFonts w:ascii="Times New Roman" w:hAnsi="Times New Roman" w:cs="Times New Roman"/>
        </w:rPr>
        <w:t>enhance,</w:t>
      </w:r>
      <w:r w:rsidRPr="002D689E">
        <w:rPr>
          <w:rFonts w:ascii="Times New Roman" w:hAnsi="Times New Roman" w:cs="Times New Roman"/>
        </w:rPr>
        <w:t xml:space="preserve"> and support the mission of the organization. Public statements include social media posts, </w:t>
      </w:r>
      <w:r w:rsidR="005F3574" w:rsidRPr="002D689E">
        <w:rPr>
          <w:rFonts w:ascii="Times New Roman" w:hAnsi="Times New Roman" w:cs="Times New Roman"/>
        </w:rPr>
        <w:t>radio,</w:t>
      </w:r>
      <w:r w:rsidRPr="002D689E">
        <w:rPr>
          <w:rFonts w:ascii="Times New Roman" w:hAnsi="Times New Roman" w:cs="Times New Roman"/>
        </w:rPr>
        <w:t xml:space="preserve"> and television interviews. All employees will act in accordance with the highest standards of professional integrity </w:t>
      </w:r>
      <w:r w:rsidR="005F3574" w:rsidRPr="002D689E">
        <w:rPr>
          <w:rFonts w:ascii="Times New Roman" w:hAnsi="Times New Roman" w:cs="Times New Roman"/>
        </w:rPr>
        <w:t>about</w:t>
      </w:r>
      <w:r w:rsidRPr="002D689E">
        <w:rPr>
          <w:rFonts w:ascii="Times New Roman" w:hAnsi="Times New Roman" w:cs="Times New Roman"/>
        </w:rPr>
        <w:t xml:space="preserve"> the representation of Goodwill Industries.</w:t>
      </w:r>
    </w:p>
    <w:p w14:paraId="06E36851" w14:textId="5321DD8A" w:rsidR="002D689E" w:rsidRPr="002D689E" w:rsidRDefault="002D689E" w:rsidP="002D689E">
      <w:pPr>
        <w:pStyle w:val="newpara"/>
        <w:rPr>
          <w:rFonts w:ascii="Times New Roman" w:hAnsi="Times New Roman" w:cs="Times New Roman"/>
        </w:rPr>
      </w:pPr>
      <w:r w:rsidRPr="002D689E">
        <w:rPr>
          <w:rFonts w:ascii="Times New Roman" w:hAnsi="Times New Roman" w:cs="Times New Roman"/>
        </w:rPr>
        <w:t xml:space="preserve">Care will be exercised in actions or statements including email and any other forms of </w:t>
      </w:r>
      <w:r w:rsidR="005F3574" w:rsidRPr="002D689E">
        <w:rPr>
          <w:rFonts w:ascii="Times New Roman" w:hAnsi="Times New Roman" w:cs="Times New Roman"/>
        </w:rPr>
        <w:t>online</w:t>
      </w:r>
      <w:r w:rsidRPr="002D689E">
        <w:rPr>
          <w:rFonts w:ascii="Times New Roman" w:hAnsi="Times New Roman" w:cs="Times New Roman"/>
        </w:rPr>
        <w:t xml:space="preserve"> expression that can be perceived as originating from Goodwill or other organizations with whom we do business or associate, so that actions or statements do not negatively </w:t>
      </w:r>
      <w:r w:rsidR="005F3574" w:rsidRPr="002D689E">
        <w:rPr>
          <w:rFonts w:ascii="Times New Roman" w:hAnsi="Times New Roman" w:cs="Times New Roman"/>
        </w:rPr>
        <w:t>reflect</w:t>
      </w:r>
      <w:r w:rsidRPr="002D689E">
        <w:rPr>
          <w:rFonts w:ascii="Times New Roman" w:hAnsi="Times New Roman" w:cs="Times New Roman"/>
        </w:rPr>
        <w:t xml:space="preserve"> to Goodwill.</w:t>
      </w:r>
    </w:p>
    <w:p w14:paraId="163BF7E5" w14:textId="77777777" w:rsidR="00D16C2F" w:rsidRDefault="00D16C2F" w:rsidP="002D689E">
      <w:pPr>
        <w:rPr>
          <w:sz w:val="22"/>
          <w:szCs w:val="22"/>
        </w:rPr>
      </w:pPr>
    </w:p>
    <w:p w14:paraId="068A7562" w14:textId="2F8ED988" w:rsidR="002D689E" w:rsidRPr="002D689E" w:rsidRDefault="002D689E" w:rsidP="002D689E">
      <w:pPr>
        <w:rPr>
          <w:sz w:val="22"/>
          <w:szCs w:val="22"/>
        </w:rPr>
      </w:pPr>
      <w:r w:rsidRPr="002D689E">
        <w:rPr>
          <w:sz w:val="22"/>
          <w:szCs w:val="22"/>
        </w:rPr>
        <w:t xml:space="preserve">Marketing activities will always be carried out with respect and dignity and the privacy rights of individuals served in mind. Marketing activities will highlight the mission, vision, goals and accomplishments of Goodwill’s consumers and employees. </w:t>
      </w:r>
    </w:p>
    <w:p w14:paraId="08C5D6F8" w14:textId="77777777" w:rsidR="002D689E" w:rsidRPr="002D689E" w:rsidRDefault="002D689E" w:rsidP="002D689E">
      <w:pPr>
        <w:rPr>
          <w:sz w:val="22"/>
          <w:szCs w:val="22"/>
        </w:rPr>
      </w:pPr>
    </w:p>
    <w:p w14:paraId="28D49B92" w14:textId="77777777" w:rsidR="002D689E" w:rsidRPr="002D689E" w:rsidRDefault="002D689E" w:rsidP="002D689E">
      <w:pPr>
        <w:rPr>
          <w:sz w:val="22"/>
          <w:szCs w:val="22"/>
        </w:rPr>
      </w:pPr>
      <w:r w:rsidRPr="002D689E">
        <w:rPr>
          <w:sz w:val="22"/>
          <w:szCs w:val="22"/>
        </w:rPr>
        <w:t xml:space="preserve">The Marketing and Public Relations Manager and President must be informed prior to any public actions or statements. Staff are not to speak to the media unless preapproval is given by the President. The President must be notified about and give permission for any requests for interviews and the use of press releases. Requests made after normal business hours are to be presented directly to the CEO or VP’s (if CEO is unavailable). </w:t>
      </w:r>
    </w:p>
    <w:p w14:paraId="7F6101B5" w14:textId="77777777" w:rsidR="002D689E" w:rsidRDefault="002D689E">
      <w:pPr>
        <w:pStyle w:val="newminorhead"/>
        <w:rPr>
          <w:rFonts w:ascii="Times New Roman" w:hAnsi="Times New Roman" w:cs="Times New Roman"/>
          <w:b w:val="0"/>
          <w:bCs w:val="0"/>
        </w:rPr>
      </w:pPr>
    </w:p>
    <w:p w14:paraId="09CDB824" w14:textId="77777777" w:rsidR="007C419E" w:rsidRDefault="007C419E">
      <w:pPr>
        <w:pStyle w:val="newminorhead"/>
        <w:rPr>
          <w:rFonts w:ascii="Times New Roman" w:hAnsi="Times New Roman" w:cs="Times New Roman"/>
          <w:sz w:val="22"/>
          <w:szCs w:val="22"/>
        </w:rPr>
      </w:pPr>
    </w:p>
    <w:p w14:paraId="7E5FB813" w14:textId="77777777" w:rsidR="007C419E" w:rsidRDefault="007C419E">
      <w:pPr>
        <w:pStyle w:val="newminorhead"/>
        <w:rPr>
          <w:rFonts w:ascii="Times New Roman" w:hAnsi="Times New Roman" w:cs="Times New Roman"/>
          <w:sz w:val="22"/>
          <w:szCs w:val="22"/>
        </w:rPr>
      </w:pPr>
    </w:p>
    <w:p w14:paraId="777F49A3" w14:textId="77777777" w:rsidR="007C419E" w:rsidRDefault="007C419E">
      <w:pPr>
        <w:pStyle w:val="newminorhead"/>
        <w:rPr>
          <w:rFonts w:ascii="Times New Roman" w:hAnsi="Times New Roman" w:cs="Times New Roman"/>
          <w:sz w:val="22"/>
          <w:szCs w:val="22"/>
        </w:rPr>
      </w:pPr>
    </w:p>
    <w:p w14:paraId="4911E0AF" w14:textId="77777777" w:rsidR="007C419E" w:rsidRDefault="007C419E">
      <w:pPr>
        <w:pStyle w:val="newminorhead"/>
        <w:rPr>
          <w:rFonts w:ascii="Times New Roman" w:hAnsi="Times New Roman" w:cs="Times New Roman"/>
          <w:sz w:val="22"/>
          <w:szCs w:val="22"/>
        </w:rPr>
      </w:pPr>
    </w:p>
    <w:p w14:paraId="478B7C82" w14:textId="6938F4BD" w:rsidR="00E74658" w:rsidRPr="00F2042D" w:rsidRDefault="00773171">
      <w:pPr>
        <w:pStyle w:val="newminorhead"/>
        <w:rPr>
          <w:rFonts w:ascii="Times New Roman" w:hAnsi="Times New Roman" w:cs="Times New Roman"/>
          <w:sz w:val="22"/>
          <w:szCs w:val="22"/>
        </w:rPr>
      </w:pPr>
      <w:r>
        <w:rPr>
          <w:rFonts w:ascii="Times New Roman" w:hAnsi="Times New Roman" w:cs="Times New Roman"/>
          <w:sz w:val="22"/>
          <w:szCs w:val="22"/>
        </w:rPr>
        <w:t>CONFLICT</w:t>
      </w:r>
      <w:r w:rsidR="00E74658" w:rsidRPr="00F2042D">
        <w:rPr>
          <w:rFonts w:ascii="Times New Roman" w:hAnsi="Times New Roman" w:cs="Times New Roman"/>
          <w:sz w:val="22"/>
          <w:szCs w:val="22"/>
        </w:rPr>
        <w:t xml:space="preserve"> OF INTEREST</w:t>
      </w:r>
    </w:p>
    <w:p w14:paraId="4D345587" w14:textId="77777777" w:rsidR="00E74658" w:rsidRPr="00251919" w:rsidRDefault="00E74658">
      <w:pPr>
        <w:pStyle w:val="newminorhead"/>
        <w:rPr>
          <w:rFonts w:ascii="Times New Roman" w:hAnsi="Times New Roman" w:cs="Times New Roman"/>
          <w:b w:val="0"/>
          <w:bCs w:val="0"/>
          <w:sz w:val="12"/>
          <w:szCs w:val="16"/>
        </w:rPr>
      </w:pPr>
    </w:p>
    <w:p w14:paraId="6BC1EEC3" w14:textId="0CE9300F" w:rsidR="00E74658" w:rsidRPr="00F2042D" w:rsidRDefault="00E74658">
      <w:pPr>
        <w:pStyle w:val="newminorhead"/>
        <w:rPr>
          <w:rFonts w:ascii="Times New Roman" w:hAnsi="Times New Roman" w:cs="Times New Roman"/>
          <w:b w:val="0"/>
          <w:bCs w:val="0"/>
          <w:sz w:val="22"/>
          <w:szCs w:val="22"/>
        </w:rPr>
      </w:pPr>
      <w:r w:rsidRPr="00F2042D">
        <w:rPr>
          <w:rFonts w:ascii="Times New Roman" w:hAnsi="Times New Roman" w:cs="Times New Roman"/>
          <w:b w:val="0"/>
          <w:bCs w:val="0"/>
          <w:sz w:val="22"/>
          <w:szCs w:val="22"/>
        </w:rPr>
        <w:t xml:space="preserve">Employees must avoid all situations in which their personal </w:t>
      </w:r>
      <w:r w:rsidR="005F3574" w:rsidRPr="00F2042D">
        <w:rPr>
          <w:rFonts w:ascii="Times New Roman" w:hAnsi="Times New Roman" w:cs="Times New Roman"/>
          <w:b w:val="0"/>
          <w:bCs w:val="0"/>
          <w:sz w:val="22"/>
          <w:szCs w:val="22"/>
        </w:rPr>
        <w:t>interests’</w:t>
      </w:r>
      <w:r w:rsidRPr="00F2042D">
        <w:rPr>
          <w:rFonts w:ascii="Times New Roman" w:hAnsi="Times New Roman" w:cs="Times New Roman"/>
          <w:b w:val="0"/>
          <w:bCs w:val="0"/>
          <w:sz w:val="22"/>
          <w:szCs w:val="22"/>
        </w:rPr>
        <w:t xml:space="preserve"> conflict or might conflict with their job functions and should notify their immediate supervisor of the possibility of a conflict of interest.</w:t>
      </w:r>
    </w:p>
    <w:p w14:paraId="09F19D10" w14:textId="77777777" w:rsidR="00E74658" w:rsidRPr="00E74658" w:rsidRDefault="00E74658">
      <w:pPr>
        <w:ind w:left="60"/>
        <w:rPr>
          <w:sz w:val="16"/>
          <w:szCs w:val="16"/>
        </w:rPr>
      </w:pPr>
    </w:p>
    <w:p w14:paraId="152329C9"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CONFIDENTIAL INFORMATION</w:t>
      </w:r>
    </w:p>
    <w:p w14:paraId="0106B5A0" w14:textId="77777777" w:rsidR="00E74658" w:rsidRPr="00F2042D" w:rsidRDefault="00E74658">
      <w:pPr>
        <w:pStyle w:val="newpara"/>
        <w:rPr>
          <w:rFonts w:ascii="Times New Roman" w:hAnsi="Times New Roman" w:cs="Times New Roman"/>
        </w:rPr>
      </w:pPr>
      <w:bookmarkStart w:id="17" w:name="_Hlk1495746"/>
      <w:r w:rsidRPr="00F2042D">
        <w:rPr>
          <w:rFonts w:ascii="Times New Roman" w:hAnsi="Times New Roman" w:cs="Times New Roman"/>
        </w:rPr>
        <w:t>The inappropriate disclosure of disability, medical information, salary or other staff, employee or consumer sensitive information is prohibited.</w:t>
      </w:r>
    </w:p>
    <w:bookmarkEnd w:id="17"/>
    <w:p w14:paraId="7972780A" w14:textId="77777777" w:rsidR="00E74658" w:rsidRPr="002C661E" w:rsidRDefault="00E74658">
      <w:pPr>
        <w:rPr>
          <w:sz w:val="20"/>
          <w:szCs w:val="16"/>
        </w:rPr>
      </w:pPr>
    </w:p>
    <w:p w14:paraId="37740B53"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STANDARDS OF CONDUCT</w:t>
      </w:r>
    </w:p>
    <w:p w14:paraId="79E33F8C" w14:textId="77777777" w:rsidR="00E74658" w:rsidRPr="00F2042D" w:rsidRDefault="00E74658">
      <w:pPr>
        <w:pStyle w:val="newpara"/>
        <w:rPr>
          <w:rFonts w:ascii="Times New Roman" w:hAnsi="Times New Roman" w:cs="Times New Roman"/>
        </w:rPr>
      </w:pPr>
      <w:bookmarkStart w:id="18" w:name="_Hlk1495757"/>
      <w:r w:rsidRPr="00F2042D">
        <w:rPr>
          <w:rFonts w:ascii="Times New Roman" w:hAnsi="Times New Roman" w:cs="Times New Roman"/>
        </w:rPr>
        <w:t xml:space="preserve">Although the various matters presented in the Code of Ethics do not </w:t>
      </w:r>
      <w:r w:rsidR="009D1809">
        <w:rPr>
          <w:rFonts w:ascii="Times New Roman" w:hAnsi="Times New Roman" w:cs="Times New Roman"/>
        </w:rPr>
        <w:t>cover every aspect or activity</w:t>
      </w:r>
      <w:r w:rsidRPr="00F2042D">
        <w:rPr>
          <w:rFonts w:ascii="Times New Roman" w:hAnsi="Times New Roman" w:cs="Times New Roman"/>
        </w:rPr>
        <w:t>, conduct or behavior, they are representative of Goodwill’s commitment to the maintenance of high ethical standards.  Any violation of the Code of Ethics will be grounds for corrective action, up to and including termination of employment.</w:t>
      </w:r>
    </w:p>
    <w:bookmarkEnd w:id="18"/>
    <w:p w14:paraId="1E09DA3E" w14:textId="77777777" w:rsidR="00E74658" w:rsidRPr="002C661E" w:rsidRDefault="00E74658">
      <w:pPr>
        <w:pStyle w:val="newminorhead"/>
        <w:rPr>
          <w:rFonts w:ascii="Times New Roman" w:hAnsi="Times New Roman" w:cs="Times New Roman"/>
          <w:sz w:val="20"/>
          <w:szCs w:val="16"/>
        </w:rPr>
      </w:pPr>
    </w:p>
    <w:p w14:paraId="7B064414" w14:textId="7777777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sz w:val="22"/>
          <w:szCs w:val="22"/>
        </w:rPr>
        <w:t>RESOLUTION OF ALLEGATIONS</w:t>
      </w:r>
    </w:p>
    <w:p w14:paraId="3A6E9F03" w14:textId="77777777" w:rsidR="00E74658" w:rsidRPr="00E74658" w:rsidRDefault="00E74658">
      <w:pPr>
        <w:pStyle w:val="newminorhead"/>
        <w:rPr>
          <w:rFonts w:ascii="Times New Roman" w:hAnsi="Times New Roman" w:cs="Times New Roman"/>
          <w:b w:val="0"/>
          <w:bCs w:val="0"/>
          <w:sz w:val="16"/>
          <w:szCs w:val="16"/>
        </w:rPr>
      </w:pPr>
    </w:p>
    <w:p w14:paraId="40D717B9" w14:textId="3CBEE5AC" w:rsidR="00E74658" w:rsidRPr="00F2042D" w:rsidRDefault="00E74658">
      <w:pPr>
        <w:pStyle w:val="newminorhead"/>
        <w:rPr>
          <w:rFonts w:ascii="Times New Roman" w:hAnsi="Times New Roman" w:cs="Times New Roman"/>
          <w:sz w:val="22"/>
          <w:szCs w:val="22"/>
        </w:rPr>
      </w:pPr>
      <w:bookmarkStart w:id="19" w:name="_Hlk1495770"/>
      <w:r w:rsidRPr="00F2042D">
        <w:rPr>
          <w:rFonts w:ascii="Times New Roman" w:hAnsi="Times New Roman" w:cs="Times New Roman"/>
          <w:b w:val="0"/>
          <w:bCs w:val="0"/>
          <w:sz w:val="22"/>
          <w:szCs w:val="22"/>
        </w:rPr>
        <w:t xml:space="preserve">The Executive staff member (Director or VP) shall attempt to resolve any violation of the Code of Ethics </w:t>
      </w:r>
      <w:r w:rsidR="00397E74">
        <w:rPr>
          <w:rFonts w:ascii="Times New Roman" w:hAnsi="Times New Roman" w:cs="Times New Roman"/>
          <w:b w:val="0"/>
          <w:bCs w:val="0"/>
          <w:sz w:val="22"/>
          <w:szCs w:val="22"/>
        </w:rPr>
        <w:t>within 10 days of the event.</w:t>
      </w:r>
    </w:p>
    <w:p w14:paraId="16B5E1B0" w14:textId="77777777" w:rsidR="00E74658" w:rsidRPr="00F2042D" w:rsidRDefault="00E74658">
      <w:pPr>
        <w:pStyle w:val="newminorhead"/>
        <w:rPr>
          <w:rFonts w:ascii="Times New Roman" w:hAnsi="Times New Roman" w:cs="Times New Roman"/>
          <w:sz w:val="22"/>
          <w:szCs w:val="22"/>
        </w:rPr>
      </w:pPr>
    </w:p>
    <w:p w14:paraId="5A9FC95E" w14:textId="2B8A5167" w:rsidR="00E74658" w:rsidRPr="00F2042D" w:rsidRDefault="00E74658">
      <w:pPr>
        <w:pStyle w:val="newminorhead"/>
        <w:rPr>
          <w:rFonts w:ascii="Times New Roman" w:hAnsi="Times New Roman" w:cs="Times New Roman"/>
          <w:sz w:val="22"/>
          <w:szCs w:val="22"/>
        </w:rPr>
      </w:pPr>
      <w:r w:rsidRPr="00F2042D">
        <w:rPr>
          <w:rFonts w:ascii="Times New Roman" w:hAnsi="Times New Roman" w:cs="Times New Roman"/>
          <w:b w:val="0"/>
          <w:bCs w:val="0"/>
          <w:sz w:val="22"/>
          <w:szCs w:val="22"/>
        </w:rPr>
        <w:t xml:space="preserve">In case the above does not find a solution, the problem shall be taken to a committee consisting of the Human </w:t>
      </w:r>
      <w:r w:rsidR="005F3574" w:rsidRPr="00F2042D">
        <w:rPr>
          <w:rFonts w:ascii="Times New Roman" w:hAnsi="Times New Roman" w:cs="Times New Roman"/>
          <w:b w:val="0"/>
          <w:bCs w:val="0"/>
          <w:sz w:val="22"/>
          <w:szCs w:val="22"/>
        </w:rPr>
        <w:t xml:space="preserve">Resource </w:t>
      </w:r>
      <w:r w:rsidR="005F3574">
        <w:rPr>
          <w:rFonts w:ascii="Times New Roman" w:hAnsi="Times New Roman" w:cs="Times New Roman"/>
          <w:b w:val="0"/>
          <w:bCs w:val="0"/>
          <w:sz w:val="22"/>
          <w:szCs w:val="22"/>
        </w:rPr>
        <w:t>Department</w:t>
      </w:r>
      <w:r w:rsidRPr="00F2042D">
        <w:rPr>
          <w:rFonts w:ascii="Times New Roman" w:hAnsi="Times New Roman" w:cs="Times New Roman"/>
          <w:b w:val="0"/>
          <w:bCs w:val="0"/>
          <w:sz w:val="22"/>
          <w:szCs w:val="22"/>
        </w:rPr>
        <w:t>, the appropriate V P or Director and an appointee of the President of Goodwill Industries of Wayne and Holmes Counties, Inc.</w:t>
      </w:r>
    </w:p>
    <w:p w14:paraId="3EFD1056" w14:textId="77777777" w:rsidR="00E74658" w:rsidRPr="00F2042D" w:rsidRDefault="00E74658">
      <w:pPr>
        <w:pStyle w:val="newpara"/>
        <w:rPr>
          <w:rFonts w:ascii="Times New Roman" w:hAnsi="Times New Roman" w:cs="Times New Roman"/>
        </w:rPr>
      </w:pPr>
      <w:r w:rsidRPr="00F2042D">
        <w:rPr>
          <w:rFonts w:ascii="Times New Roman" w:hAnsi="Times New Roman" w:cs="Times New Roman"/>
        </w:rPr>
        <w:t xml:space="preserve">Violations of the Ethics Policy should be reported to your immediate supervisor or the Human Resource </w:t>
      </w:r>
      <w:r w:rsidR="007C091D">
        <w:rPr>
          <w:rFonts w:ascii="Times New Roman" w:hAnsi="Times New Roman" w:cs="Times New Roman"/>
        </w:rPr>
        <w:t>Department</w:t>
      </w:r>
      <w:r w:rsidRPr="00F2042D">
        <w:rPr>
          <w:rFonts w:ascii="Times New Roman" w:hAnsi="Times New Roman" w:cs="Times New Roman"/>
        </w:rPr>
        <w:t xml:space="preserve"> or see Compl</w:t>
      </w:r>
      <w:r w:rsidR="00CB3001" w:rsidRPr="00F2042D">
        <w:rPr>
          <w:rFonts w:ascii="Times New Roman" w:hAnsi="Times New Roman" w:cs="Times New Roman"/>
        </w:rPr>
        <w:t>a</w:t>
      </w:r>
      <w:r w:rsidR="009D1809">
        <w:rPr>
          <w:rFonts w:ascii="Times New Roman" w:hAnsi="Times New Roman" w:cs="Times New Roman"/>
        </w:rPr>
        <w:t>int Procedure in this manual.</w:t>
      </w:r>
    </w:p>
    <w:p w14:paraId="7F77AA9B" w14:textId="6FF97A24" w:rsidR="008B7170" w:rsidRPr="00FD27EC" w:rsidRDefault="00E74658" w:rsidP="00FD27EC">
      <w:r w:rsidRPr="00F2042D">
        <w:t xml:space="preserve">                                                           </w:t>
      </w:r>
      <w:bookmarkEnd w:id="19"/>
    </w:p>
    <w:p w14:paraId="2CD9068E" w14:textId="77777777" w:rsidR="00E74658" w:rsidRPr="00F2042D" w:rsidRDefault="00E74658">
      <w:pPr>
        <w:pStyle w:val="newmaincenteredhead"/>
        <w:rPr>
          <w:rFonts w:ascii="Times New Roman" w:hAnsi="Times New Roman" w:cs="Times New Roman"/>
          <w:sz w:val="32"/>
          <w:szCs w:val="32"/>
        </w:rPr>
      </w:pPr>
      <w:bookmarkStart w:id="20" w:name="OLE_LINK1"/>
      <w:bookmarkStart w:id="21" w:name="OLE_LINK2"/>
      <w:r w:rsidRPr="00F2042D">
        <w:rPr>
          <w:rFonts w:ascii="Times New Roman" w:hAnsi="Times New Roman" w:cs="Times New Roman"/>
          <w:sz w:val="32"/>
          <w:szCs w:val="32"/>
        </w:rPr>
        <w:t>LOCKER</w:t>
      </w:r>
      <w:r w:rsidR="00C32E12">
        <w:rPr>
          <w:rFonts w:ascii="Times New Roman" w:hAnsi="Times New Roman" w:cs="Times New Roman"/>
          <w:sz w:val="32"/>
          <w:szCs w:val="32"/>
        </w:rPr>
        <w:t xml:space="preserve"> AND SEARCH</w:t>
      </w:r>
      <w:r w:rsidRPr="00F2042D">
        <w:rPr>
          <w:rFonts w:ascii="Times New Roman" w:hAnsi="Times New Roman" w:cs="Times New Roman"/>
          <w:sz w:val="32"/>
          <w:szCs w:val="32"/>
        </w:rPr>
        <w:t xml:space="preserve"> POLICY</w:t>
      </w:r>
    </w:p>
    <w:p w14:paraId="1CDD2E02" w14:textId="77777777" w:rsidR="00C32E12" w:rsidRPr="00F2042D" w:rsidRDefault="00C32E12" w:rsidP="00C32E12">
      <w:pPr>
        <w:pStyle w:val="newpara"/>
        <w:rPr>
          <w:rFonts w:ascii="Times New Roman" w:hAnsi="Times New Roman" w:cs="Times New Roman"/>
        </w:rPr>
      </w:pPr>
      <w:bookmarkStart w:id="22" w:name="_Hlk1495790"/>
      <w:r w:rsidRPr="00F2042D">
        <w:rPr>
          <w:rFonts w:ascii="Times New Roman" w:hAnsi="Times New Roman" w:cs="Times New Roman"/>
        </w:rPr>
        <w:t>Upon entry into employment or into a Goodwill service, if lockers are available, the employee will be loaned a locker in which to keep his/her personal items such as coats, boots, purses, etc. The employee will also be given a key to that locker. It is then the employee’s responsibility to protect his/her personal items by keeping the locker locked. Goodwill Industries and its staff will assume no responsibility for lost or stolen items.</w:t>
      </w:r>
    </w:p>
    <w:p w14:paraId="6C3AD3F2" w14:textId="74510784" w:rsidR="00C32E12" w:rsidRDefault="00C32E12" w:rsidP="00C32E12">
      <w:pPr>
        <w:pStyle w:val="newpara"/>
        <w:rPr>
          <w:rFonts w:ascii="Times New Roman" w:hAnsi="Times New Roman" w:cs="Times New Roman"/>
        </w:rPr>
      </w:pPr>
      <w:r w:rsidRPr="00CB3001">
        <w:rPr>
          <w:rFonts w:ascii="Times New Roman" w:hAnsi="Times New Roman" w:cs="Times New Roman"/>
        </w:rPr>
        <w:t>All lockers remain the property of Goodwill Industries. Lockers are to be kept clean and sanitary and free of waste material</w:t>
      </w:r>
      <w:r>
        <w:rPr>
          <w:rFonts w:ascii="Times New Roman" w:hAnsi="Times New Roman" w:cs="Times New Roman"/>
        </w:rPr>
        <w:t>.</w:t>
      </w:r>
      <w:r w:rsidRPr="00353DA6">
        <w:t xml:space="preserve"> </w:t>
      </w:r>
      <w:r>
        <w:t xml:space="preserve">As part of our Loss Prevention Program, periodic locker checks may be conducted; the VP of </w:t>
      </w:r>
      <w:r w:rsidR="00215411">
        <w:t>HR and Mission Services</w:t>
      </w:r>
      <w:r>
        <w:t xml:space="preserve"> or HR representative and another member of management will be present for the search. If the employee is working at the time of the </w:t>
      </w:r>
      <w:r w:rsidR="005F3574">
        <w:t>search,</w:t>
      </w:r>
      <w:r>
        <w:t xml:space="preserve"> they will be present also. If items are discovered which are clearly company property and no receipt can be found, the employee will be disciplined up to and including termination. If illegal substances are found, the police will be </w:t>
      </w:r>
      <w:r w:rsidR="005F3574">
        <w:t>called,</w:t>
      </w:r>
      <w:r>
        <w:t xml:space="preserve"> and the employee disciplined up to and including termination.</w:t>
      </w:r>
      <w:r w:rsidRPr="002D0966">
        <w:rPr>
          <w:rFonts w:ascii="Times New Roman" w:hAnsi="Times New Roman" w:cs="Times New Roman"/>
        </w:rPr>
        <w:t xml:space="preserve"> </w:t>
      </w:r>
      <w:r w:rsidRPr="00F2042D">
        <w:rPr>
          <w:rFonts w:ascii="Times New Roman" w:hAnsi="Times New Roman" w:cs="Times New Roman"/>
        </w:rPr>
        <w:t xml:space="preserve">At any </w:t>
      </w:r>
      <w:r w:rsidR="005F3574" w:rsidRPr="00F2042D">
        <w:rPr>
          <w:rFonts w:ascii="Times New Roman" w:hAnsi="Times New Roman" w:cs="Times New Roman"/>
        </w:rPr>
        <w:t>time,</w:t>
      </w:r>
      <w:r w:rsidRPr="00F2042D">
        <w:rPr>
          <w:rFonts w:ascii="Times New Roman" w:hAnsi="Times New Roman" w:cs="Times New Roman"/>
        </w:rPr>
        <w:t xml:space="preserve"> an employee leaves the building, he/she may be asked by authorized personnel to open bags, lunch boxes, or brief cases for inspection. </w:t>
      </w:r>
    </w:p>
    <w:p w14:paraId="38275BCD" w14:textId="77777777" w:rsidR="00452D33" w:rsidRDefault="00452D33" w:rsidP="00C32E12">
      <w:pPr>
        <w:pStyle w:val="newpara"/>
        <w:rPr>
          <w:rFonts w:ascii="Times New Roman" w:hAnsi="Times New Roman" w:cs="Times New Roman"/>
        </w:rPr>
      </w:pPr>
    </w:p>
    <w:p w14:paraId="27E1E739" w14:textId="77777777" w:rsidR="00C32E12" w:rsidRPr="00F2042D" w:rsidRDefault="00C32E12" w:rsidP="00C32E12">
      <w:pPr>
        <w:pStyle w:val="newpara"/>
        <w:rPr>
          <w:rFonts w:ascii="Times New Roman" w:hAnsi="Times New Roman" w:cs="Times New Roman"/>
        </w:rPr>
      </w:pPr>
      <w:r w:rsidRPr="00F2042D">
        <w:rPr>
          <w:rFonts w:ascii="Times New Roman" w:hAnsi="Times New Roman" w:cs="Times New Roman"/>
        </w:rPr>
        <w:t xml:space="preserve">Master keys are kept in the </w:t>
      </w:r>
      <w:r w:rsidR="00215411">
        <w:rPr>
          <w:rFonts w:ascii="Times New Roman" w:hAnsi="Times New Roman" w:cs="Times New Roman"/>
        </w:rPr>
        <w:t xml:space="preserve">HR Office </w:t>
      </w:r>
      <w:r w:rsidRPr="00F2042D">
        <w:rPr>
          <w:rFonts w:ascii="Times New Roman" w:hAnsi="Times New Roman" w:cs="Times New Roman"/>
        </w:rPr>
        <w:t xml:space="preserve">or in Store Manager’s office.  Should an employee lose his/her key, a replacement may be obtained from the </w:t>
      </w:r>
      <w:r w:rsidR="00215411">
        <w:rPr>
          <w:rFonts w:ascii="Times New Roman" w:hAnsi="Times New Roman" w:cs="Times New Roman"/>
        </w:rPr>
        <w:t>HR Director</w:t>
      </w:r>
      <w:r>
        <w:rPr>
          <w:rFonts w:ascii="Times New Roman" w:hAnsi="Times New Roman" w:cs="Times New Roman"/>
        </w:rPr>
        <w:t xml:space="preserve"> or Store Manager. </w:t>
      </w:r>
      <w:r w:rsidRPr="00F2042D">
        <w:rPr>
          <w:rFonts w:ascii="Times New Roman" w:hAnsi="Times New Roman" w:cs="Times New Roman"/>
        </w:rPr>
        <w:t xml:space="preserve">There is a $5.00 deposit required to obtain a locker, which will be returned to employee upon termination when key has been returned.    </w:t>
      </w:r>
    </w:p>
    <w:bookmarkEnd w:id="22"/>
    <w:p w14:paraId="2070365F" w14:textId="77777777" w:rsidR="002C661E" w:rsidRPr="00F2042D" w:rsidRDefault="002C661E">
      <w:pPr>
        <w:rPr>
          <w:sz w:val="22"/>
          <w:szCs w:val="22"/>
        </w:rPr>
      </w:pPr>
    </w:p>
    <w:p w14:paraId="0BE2AAFD" w14:textId="77777777" w:rsidR="00E74658" w:rsidRPr="00F2042D" w:rsidRDefault="00E74658">
      <w:pPr>
        <w:pStyle w:val="newmaincenteredhead"/>
        <w:rPr>
          <w:rFonts w:ascii="Times New Roman" w:hAnsi="Times New Roman" w:cs="Times New Roman"/>
          <w:sz w:val="32"/>
          <w:szCs w:val="32"/>
        </w:rPr>
      </w:pPr>
      <w:r w:rsidRPr="00F2042D">
        <w:rPr>
          <w:rFonts w:ascii="Times New Roman" w:hAnsi="Times New Roman" w:cs="Times New Roman"/>
          <w:sz w:val="32"/>
          <w:szCs w:val="32"/>
        </w:rPr>
        <w:t>LUNCH AND BREAKS</w:t>
      </w:r>
    </w:p>
    <w:p w14:paraId="11C66289" w14:textId="75FB88C8" w:rsidR="0029511D" w:rsidRPr="00883523" w:rsidRDefault="00E74658" w:rsidP="00883523">
      <w:pPr>
        <w:pStyle w:val="newpara"/>
        <w:rPr>
          <w:rFonts w:ascii="Times New Roman" w:hAnsi="Times New Roman" w:cs="Times New Roman"/>
        </w:rPr>
      </w:pPr>
      <w:r w:rsidRPr="00F2042D">
        <w:rPr>
          <w:rFonts w:ascii="Times New Roman" w:hAnsi="Times New Roman" w:cs="Times New Roman"/>
        </w:rPr>
        <w:t xml:space="preserve">All hourly and piece rate paid employees are required to take a half-hour lunch break after 5 ½ hours worked. This half-hour (or one hour, depending on the individual’s schedule) will be taken in the </w:t>
      </w:r>
      <w:r w:rsidR="005F3574" w:rsidRPr="00F2042D">
        <w:rPr>
          <w:rFonts w:ascii="Times New Roman" w:hAnsi="Times New Roman" w:cs="Times New Roman"/>
        </w:rPr>
        <w:t>lunchroom</w:t>
      </w:r>
      <w:r w:rsidRPr="00F2042D">
        <w:rPr>
          <w:rFonts w:ascii="Times New Roman" w:hAnsi="Times New Roman" w:cs="Times New Roman"/>
        </w:rPr>
        <w:t xml:space="preserve"> or outside the building. Facilities are provided for all personnel.  All food and drink items are to be consumed in the lunchroom or outside the building. At no time will </w:t>
      </w:r>
      <w:r w:rsidR="002C661E">
        <w:rPr>
          <w:rFonts w:ascii="Times New Roman" w:hAnsi="Times New Roman" w:cs="Times New Roman"/>
        </w:rPr>
        <w:t xml:space="preserve">a </w:t>
      </w:r>
      <w:r w:rsidRPr="00F2042D">
        <w:rPr>
          <w:rFonts w:ascii="Times New Roman" w:hAnsi="Times New Roman" w:cs="Times New Roman"/>
        </w:rPr>
        <w:t xml:space="preserve">contract or retail employee stay at his/her </w:t>
      </w:r>
      <w:r w:rsidR="005F3574" w:rsidRPr="00F2042D">
        <w:rPr>
          <w:rFonts w:ascii="Times New Roman" w:hAnsi="Times New Roman" w:cs="Times New Roman"/>
        </w:rPr>
        <w:t>workstation</w:t>
      </w:r>
      <w:r w:rsidRPr="00F2042D">
        <w:rPr>
          <w:rFonts w:ascii="Times New Roman" w:hAnsi="Times New Roman" w:cs="Times New Roman"/>
        </w:rPr>
        <w:t xml:space="preserve"> during their specified lunch break. </w:t>
      </w:r>
      <w:r w:rsidR="002C661E" w:rsidRPr="00F2042D">
        <w:rPr>
          <w:rFonts w:ascii="Times New Roman" w:hAnsi="Times New Roman" w:cs="Times New Roman"/>
        </w:rPr>
        <w:t xml:space="preserve">At no time will employees be allowed to have food at their industrial </w:t>
      </w:r>
      <w:r w:rsidR="005F3574" w:rsidRPr="00F2042D">
        <w:rPr>
          <w:rFonts w:ascii="Times New Roman" w:hAnsi="Times New Roman" w:cs="Times New Roman"/>
        </w:rPr>
        <w:t>workstations</w:t>
      </w:r>
      <w:r w:rsidR="002C661E" w:rsidRPr="00F2042D">
        <w:rPr>
          <w:rFonts w:ascii="Times New Roman" w:hAnsi="Times New Roman" w:cs="Times New Roman"/>
        </w:rPr>
        <w:t xml:space="preserve"> or retail floor. Beverages are permitted in a spill proof container.  </w:t>
      </w:r>
      <w:r w:rsidRPr="00F2042D">
        <w:rPr>
          <w:rFonts w:ascii="Times New Roman" w:hAnsi="Times New Roman" w:cs="Times New Roman"/>
        </w:rPr>
        <w:t>Violation of this policy will result in disciplinary action.</w:t>
      </w:r>
      <w:r w:rsidR="002C661E">
        <w:rPr>
          <w:rFonts w:ascii="Times New Roman" w:hAnsi="Times New Roman" w:cs="Times New Roman"/>
        </w:rPr>
        <w:t xml:space="preserve"> </w:t>
      </w:r>
      <w:r w:rsidRPr="00F2042D">
        <w:rPr>
          <w:rFonts w:ascii="Times New Roman" w:hAnsi="Times New Roman" w:cs="Times New Roman"/>
        </w:rPr>
        <w:t xml:space="preserve">Office personnel may have food and/or drink at their desks. </w:t>
      </w:r>
      <w:r w:rsidR="006D5783" w:rsidRPr="00F2042D">
        <w:t>Two breaks are provided and are paid time</w:t>
      </w:r>
      <w:r w:rsidR="0029511D">
        <w:t>.</w:t>
      </w:r>
      <w:r w:rsidR="006D5783" w:rsidRPr="00F2042D">
        <w:t xml:space="preserve"> </w:t>
      </w:r>
    </w:p>
    <w:p w14:paraId="5C9549F8" w14:textId="1D20647B" w:rsidR="00A857AF" w:rsidRPr="00FD27EC" w:rsidRDefault="006D5783" w:rsidP="00FD27EC">
      <w:pPr>
        <w:widowControl/>
        <w:spacing w:before="144"/>
        <w:ind w:right="360"/>
        <w:rPr>
          <w:sz w:val="22"/>
          <w:szCs w:val="22"/>
        </w:rPr>
      </w:pPr>
      <w:r w:rsidRPr="00F2042D">
        <w:rPr>
          <w:sz w:val="22"/>
          <w:szCs w:val="22"/>
        </w:rPr>
        <w:t>Those employees working outside of the facility are required to write in their start and stop times.</w:t>
      </w:r>
      <w:r w:rsidR="00883523">
        <w:rPr>
          <w:sz w:val="22"/>
          <w:szCs w:val="22"/>
        </w:rPr>
        <w:t xml:space="preserve"> </w:t>
      </w:r>
      <w:r w:rsidRPr="00F2042D">
        <w:rPr>
          <w:sz w:val="22"/>
          <w:szCs w:val="22"/>
        </w:rPr>
        <w:t xml:space="preserve">No employees may forego lunch or break periods </w:t>
      </w:r>
      <w:r w:rsidR="005F3574" w:rsidRPr="00F2042D">
        <w:rPr>
          <w:sz w:val="22"/>
          <w:szCs w:val="22"/>
        </w:rPr>
        <w:t>to</w:t>
      </w:r>
      <w:r w:rsidRPr="00F2042D">
        <w:rPr>
          <w:sz w:val="22"/>
          <w:szCs w:val="22"/>
        </w:rPr>
        <w:t xml:space="preserve"> shorten the </w:t>
      </w:r>
      <w:r w:rsidR="005F3574" w:rsidRPr="00F2042D">
        <w:rPr>
          <w:sz w:val="22"/>
          <w:szCs w:val="22"/>
        </w:rPr>
        <w:t>workday</w:t>
      </w:r>
      <w:r w:rsidRPr="00F2042D">
        <w:rPr>
          <w:sz w:val="22"/>
          <w:szCs w:val="22"/>
        </w:rPr>
        <w:t xml:space="preserve"> without prior approval by supervisor or a member of management.</w:t>
      </w:r>
    </w:p>
    <w:p w14:paraId="063C5952" w14:textId="77777777" w:rsidR="00B41B01" w:rsidRDefault="00B41B01" w:rsidP="006D5783">
      <w:pPr>
        <w:widowControl/>
        <w:jc w:val="center"/>
        <w:rPr>
          <w:b/>
          <w:bCs/>
          <w:sz w:val="36"/>
          <w:szCs w:val="36"/>
        </w:rPr>
      </w:pPr>
    </w:p>
    <w:p w14:paraId="664395AB" w14:textId="1CBC7E0C" w:rsidR="006D5783" w:rsidRPr="00F2042D" w:rsidRDefault="006D5783" w:rsidP="006D5783">
      <w:pPr>
        <w:widowControl/>
        <w:jc w:val="center"/>
        <w:rPr>
          <w:b/>
          <w:bCs/>
        </w:rPr>
      </w:pPr>
      <w:r w:rsidRPr="00F2042D">
        <w:rPr>
          <w:b/>
          <w:bCs/>
          <w:sz w:val="36"/>
          <w:szCs w:val="36"/>
        </w:rPr>
        <w:t>ORGANIZATION CLOSING</w:t>
      </w:r>
    </w:p>
    <w:p w14:paraId="49D1B483" w14:textId="77777777" w:rsidR="005E347A" w:rsidRDefault="006D5783" w:rsidP="00251919">
      <w:pPr>
        <w:widowControl/>
        <w:spacing w:before="144"/>
        <w:ind w:right="360"/>
        <w:rPr>
          <w:sz w:val="22"/>
          <w:szCs w:val="22"/>
        </w:rPr>
      </w:pPr>
      <w:r w:rsidRPr="00F2042D">
        <w:rPr>
          <w:sz w:val="22"/>
          <w:szCs w:val="22"/>
        </w:rPr>
        <w:t>If there is a need to close any part of the organization during catastrophic, severe weather conditions or any other emergency, the closing will be announced over the radio station WQKT / 104.5 FM and WKVX / 96.0 AM. The organization will close, or a portion thereof, at the discretion of the President.</w:t>
      </w:r>
    </w:p>
    <w:p w14:paraId="0D06D4F1" w14:textId="77777777" w:rsidR="005E347A" w:rsidRPr="005E347A" w:rsidRDefault="005E347A" w:rsidP="00251919">
      <w:pPr>
        <w:widowControl/>
        <w:spacing w:before="144"/>
        <w:ind w:right="360"/>
        <w:rPr>
          <w:sz w:val="8"/>
          <w:szCs w:val="22"/>
        </w:rPr>
      </w:pPr>
    </w:p>
    <w:p w14:paraId="5A23E2BD" w14:textId="79157009" w:rsidR="006D5783" w:rsidRDefault="005E347A" w:rsidP="006D5783">
      <w:pPr>
        <w:widowControl/>
        <w:rPr>
          <w:bCs/>
          <w:sz w:val="22"/>
          <w:szCs w:val="22"/>
        </w:rPr>
      </w:pPr>
      <w:r w:rsidRPr="0048083C">
        <w:rPr>
          <w:bCs/>
          <w:sz w:val="22"/>
          <w:szCs w:val="22"/>
        </w:rPr>
        <w:t>When the entire organization is closed, all staff and hourly employees will be paid i</w:t>
      </w:r>
      <w:r w:rsidR="009F26DA">
        <w:rPr>
          <w:bCs/>
          <w:sz w:val="22"/>
          <w:szCs w:val="22"/>
        </w:rPr>
        <w:t>f scheduled to work. Except at r</w:t>
      </w:r>
      <w:r w:rsidRPr="0048083C">
        <w:rPr>
          <w:bCs/>
          <w:sz w:val="22"/>
          <w:szCs w:val="22"/>
        </w:rPr>
        <w:t xml:space="preserve">etail locations, </w:t>
      </w:r>
      <w:r w:rsidR="005F3574" w:rsidRPr="0048083C">
        <w:rPr>
          <w:bCs/>
          <w:sz w:val="22"/>
          <w:szCs w:val="22"/>
        </w:rPr>
        <w:t>if</w:t>
      </w:r>
      <w:r w:rsidRPr="0048083C">
        <w:rPr>
          <w:bCs/>
          <w:sz w:val="22"/>
          <w:szCs w:val="22"/>
        </w:rPr>
        <w:t xml:space="preserve"> a specific location is closed, all employees of that location will be paid if scheduled to work. When the organization deems it necessary to close a Retail location, employees will be notified before their shift and informed not to report to work and will not be paid. When the organization is not officially closed because of severe weather conditions and the employee chooses not to report to work, the employee may request </w:t>
      </w:r>
      <w:r w:rsidR="002A1FAA">
        <w:rPr>
          <w:bCs/>
          <w:sz w:val="22"/>
          <w:szCs w:val="22"/>
        </w:rPr>
        <w:t>PAID TIME OFF</w:t>
      </w:r>
      <w:r w:rsidRPr="0048083C">
        <w:rPr>
          <w:bCs/>
          <w:sz w:val="22"/>
          <w:szCs w:val="22"/>
        </w:rPr>
        <w:t xml:space="preserve"> (</w:t>
      </w:r>
      <w:r w:rsidR="007D4183">
        <w:rPr>
          <w:bCs/>
          <w:sz w:val="22"/>
          <w:szCs w:val="22"/>
        </w:rPr>
        <w:t>PTO</w:t>
      </w:r>
      <w:r w:rsidRPr="0048083C">
        <w:rPr>
          <w:bCs/>
          <w:sz w:val="22"/>
          <w:szCs w:val="22"/>
        </w:rPr>
        <w:t>) time.</w:t>
      </w:r>
    </w:p>
    <w:p w14:paraId="2DBE478D" w14:textId="77777777" w:rsidR="001410E1" w:rsidRDefault="001410E1" w:rsidP="006D5783">
      <w:pPr>
        <w:widowControl/>
        <w:jc w:val="center"/>
        <w:rPr>
          <w:b/>
          <w:bCs/>
          <w:sz w:val="36"/>
          <w:szCs w:val="36"/>
        </w:rPr>
      </w:pPr>
    </w:p>
    <w:p w14:paraId="77CBAC5C" w14:textId="77777777" w:rsidR="00FF07F1" w:rsidRDefault="006D5783" w:rsidP="00FF07F1">
      <w:pPr>
        <w:widowControl/>
        <w:jc w:val="center"/>
        <w:rPr>
          <w:b/>
          <w:bCs/>
          <w:sz w:val="36"/>
          <w:szCs w:val="36"/>
        </w:rPr>
      </w:pPr>
      <w:r w:rsidRPr="00F2042D">
        <w:rPr>
          <w:b/>
          <w:bCs/>
          <w:sz w:val="36"/>
          <w:szCs w:val="36"/>
        </w:rPr>
        <w:t>OUTSIDE EMPLOYMENT</w:t>
      </w:r>
    </w:p>
    <w:p w14:paraId="5BA031D7" w14:textId="0BD100DA" w:rsidR="00FF07F1" w:rsidRDefault="006D5783" w:rsidP="00FF07F1">
      <w:pPr>
        <w:widowControl/>
        <w:jc w:val="center"/>
        <w:rPr>
          <w:sz w:val="22"/>
          <w:szCs w:val="22"/>
        </w:rPr>
      </w:pPr>
      <w:r w:rsidRPr="00F2042D">
        <w:rPr>
          <w:sz w:val="22"/>
          <w:szCs w:val="22"/>
        </w:rPr>
        <w:t xml:space="preserve">Employees are obligated to notify their supervisor of any outside employment. Employment elsewhere may under no circumstances be permitted to adversely </w:t>
      </w:r>
      <w:r w:rsidR="00D059CF">
        <w:rPr>
          <w:sz w:val="22"/>
          <w:szCs w:val="22"/>
        </w:rPr>
        <w:t>a</w:t>
      </w:r>
      <w:r w:rsidRPr="00F2042D">
        <w:rPr>
          <w:sz w:val="22"/>
          <w:szCs w:val="22"/>
        </w:rPr>
        <w:t xml:space="preserve">ffect performance, scheduling, </w:t>
      </w:r>
      <w:r w:rsidR="005F3574" w:rsidRPr="00F2042D">
        <w:rPr>
          <w:sz w:val="22"/>
          <w:szCs w:val="22"/>
        </w:rPr>
        <w:t>punctuality,</w:t>
      </w:r>
      <w:r w:rsidRPr="00F2042D">
        <w:rPr>
          <w:sz w:val="22"/>
          <w:szCs w:val="22"/>
        </w:rPr>
        <w:t xml:space="preserve"> or attendance.</w:t>
      </w:r>
    </w:p>
    <w:p w14:paraId="2BA4FF04" w14:textId="77777777" w:rsidR="00F8362A" w:rsidRPr="00FF07F1" w:rsidRDefault="006D5783" w:rsidP="00FF07F1">
      <w:pPr>
        <w:widowControl/>
        <w:rPr>
          <w:b/>
          <w:bCs/>
          <w:sz w:val="36"/>
          <w:szCs w:val="36"/>
        </w:rPr>
      </w:pPr>
      <w:r w:rsidRPr="00F2042D">
        <w:rPr>
          <w:sz w:val="22"/>
          <w:szCs w:val="22"/>
        </w:rPr>
        <w:t>Employees are prohibited from engaging in outside activities or employment that conflicts with the stated goals and purposes of the organization or that directly or indirectly are competitive with Goodwill Industries.</w:t>
      </w:r>
    </w:p>
    <w:p w14:paraId="73D8043B" w14:textId="77777777" w:rsidR="00A85144" w:rsidRDefault="00A85144" w:rsidP="00D059CF">
      <w:pPr>
        <w:widowControl/>
        <w:ind w:right="-360"/>
        <w:rPr>
          <w:b/>
          <w:bCs/>
          <w:sz w:val="36"/>
          <w:szCs w:val="36"/>
        </w:rPr>
      </w:pPr>
    </w:p>
    <w:p w14:paraId="41274C16" w14:textId="77777777" w:rsidR="006D5783" w:rsidRPr="00F2042D" w:rsidRDefault="006D5783" w:rsidP="00D059CF">
      <w:pPr>
        <w:widowControl/>
        <w:ind w:right="-360"/>
        <w:rPr>
          <w:b/>
          <w:bCs/>
          <w:sz w:val="36"/>
          <w:szCs w:val="36"/>
        </w:rPr>
      </w:pPr>
      <w:r w:rsidRPr="00F2042D">
        <w:rPr>
          <w:b/>
          <w:bCs/>
          <w:sz w:val="36"/>
          <w:szCs w:val="36"/>
        </w:rPr>
        <w:t>SMOKING AND USE OF OTHER TOBACCO PRODUCTS</w:t>
      </w:r>
    </w:p>
    <w:p w14:paraId="1B9EBD30" w14:textId="77777777" w:rsidR="006D5783" w:rsidRPr="00F2042D" w:rsidRDefault="006D5783" w:rsidP="00251919">
      <w:pPr>
        <w:widowControl/>
        <w:spacing w:before="144"/>
        <w:ind w:right="540"/>
        <w:rPr>
          <w:sz w:val="22"/>
          <w:szCs w:val="22"/>
        </w:rPr>
      </w:pPr>
      <w:r w:rsidRPr="00F2042D">
        <w:rPr>
          <w:sz w:val="22"/>
          <w:szCs w:val="22"/>
        </w:rPr>
        <w:t>Goodwill Industries of Wayne &amp; Holmes Counties, Inc. is a smoke free environment. Smoking and the use of other tobacco products</w:t>
      </w:r>
      <w:r w:rsidR="00A857AF">
        <w:rPr>
          <w:sz w:val="22"/>
          <w:szCs w:val="22"/>
        </w:rPr>
        <w:t>, including vapes</w:t>
      </w:r>
      <w:r w:rsidRPr="00F2042D">
        <w:rPr>
          <w:sz w:val="22"/>
          <w:szCs w:val="22"/>
        </w:rPr>
        <w:t xml:space="preserve"> are prohibited in all Goodwill facilities. Smoking and the use of other tobacco products</w:t>
      </w:r>
      <w:r w:rsidR="00A857AF">
        <w:rPr>
          <w:sz w:val="22"/>
          <w:szCs w:val="22"/>
        </w:rPr>
        <w:t>, including vapes</w:t>
      </w:r>
      <w:r w:rsidRPr="00F2042D">
        <w:rPr>
          <w:sz w:val="22"/>
          <w:szCs w:val="22"/>
        </w:rPr>
        <w:t xml:space="preserve"> are allowed in a designated outside location on lunches and breaks only.</w:t>
      </w:r>
    </w:p>
    <w:bookmarkEnd w:id="20"/>
    <w:bookmarkEnd w:id="21"/>
    <w:p w14:paraId="33CCA212" w14:textId="77777777" w:rsidR="00F8362A" w:rsidRPr="00251919" w:rsidRDefault="00F8362A" w:rsidP="006D5783">
      <w:pPr>
        <w:widowControl/>
        <w:rPr>
          <w:sz w:val="22"/>
          <w:szCs w:val="23"/>
        </w:rPr>
      </w:pPr>
    </w:p>
    <w:p w14:paraId="4C7258E4" w14:textId="4688D5D9" w:rsidR="00F8362A" w:rsidRDefault="00F8362A" w:rsidP="00F8362A">
      <w:pPr>
        <w:jc w:val="center"/>
        <w:rPr>
          <w:b/>
          <w:caps/>
          <w:sz w:val="36"/>
          <w:szCs w:val="36"/>
        </w:rPr>
      </w:pPr>
      <w:r w:rsidRPr="00F8362A">
        <w:rPr>
          <w:b/>
          <w:caps/>
          <w:sz w:val="36"/>
          <w:szCs w:val="36"/>
        </w:rPr>
        <w:t>Social Media</w:t>
      </w:r>
    </w:p>
    <w:p w14:paraId="563316BD" w14:textId="77777777" w:rsidR="005E0146" w:rsidRDefault="005E0146" w:rsidP="00F8362A">
      <w:pPr>
        <w:jc w:val="center"/>
        <w:rPr>
          <w:b/>
          <w:caps/>
          <w:sz w:val="36"/>
          <w:szCs w:val="36"/>
        </w:rPr>
      </w:pPr>
    </w:p>
    <w:p w14:paraId="0E4FF8B6" w14:textId="4D510D0C" w:rsidR="00BD0F3A" w:rsidRDefault="00BD0F3A" w:rsidP="00BD0F3A">
      <w:pPr>
        <w:rPr>
          <w:rFonts w:eastAsia="Calibri"/>
        </w:rPr>
      </w:pPr>
      <w:r w:rsidRPr="0054122C">
        <w:rPr>
          <w:rFonts w:eastAsia="Calibri"/>
        </w:rPr>
        <w:t>The mission of Goodwill Industries of Wayne and Holmes Counties, Inc. is to help the people in our community build connections to better jobs and brighter futures. Employees are always expected to reflect a commitment to this mission.  This is especially true when identifying as an employee of Goodwill Industries of Wayne and Holmes Counties through their social media profiles. Identifying as an employee is defined as, listing Goodwill as your employer under your social profile, posts or comments that identify Goodwill as your employer, public photos of an employee wearing</w:t>
      </w:r>
      <w:r w:rsidR="00A707BB">
        <w:rPr>
          <w:rFonts w:eastAsia="Calibri"/>
        </w:rPr>
        <w:t xml:space="preserve"> </w:t>
      </w:r>
      <w:r w:rsidRPr="0054122C">
        <w:rPr>
          <w:rFonts w:eastAsia="Calibri"/>
        </w:rPr>
        <w:t>Goodwill apparel, employees who are required to regularly interface with the public and are well known in the community because of their position.</w:t>
      </w:r>
    </w:p>
    <w:p w14:paraId="396E5C80" w14:textId="77777777" w:rsidR="00A707BB" w:rsidRPr="0054122C" w:rsidRDefault="00A707BB" w:rsidP="00BD0F3A">
      <w:pPr>
        <w:rPr>
          <w:rFonts w:eastAsia="Calibri"/>
        </w:rPr>
      </w:pPr>
    </w:p>
    <w:p w14:paraId="2D05059B" w14:textId="59DF7DDB" w:rsidR="00BD0F3A" w:rsidRDefault="00BD0F3A" w:rsidP="00BD0F3A">
      <w:r w:rsidRPr="0054122C">
        <w:t>We use Goodwill Industries of Wayne and Holmes Counties, Inc.’s social media to inform the public about our mission and to promote our retail stores and industrial services, which help fund our workforce programs. When people feel great about our brand, they shop with us and donate to us. Goodwill employees are our organization’s best advocates. We hope you follow and support Goodwill Industries of Wayne and Holmes Counties, Inc. on social media by positively liking, sharing, and commenting on our posts.</w:t>
      </w:r>
    </w:p>
    <w:p w14:paraId="6DEC0EDA" w14:textId="77777777" w:rsidR="00A707BB" w:rsidRPr="0054122C" w:rsidRDefault="00A707BB" w:rsidP="00BD0F3A"/>
    <w:p w14:paraId="34B4DA95" w14:textId="49334F3A" w:rsidR="00BD0F3A" w:rsidRPr="0054122C" w:rsidRDefault="00BD0F3A" w:rsidP="00BD0F3A">
      <w:pPr>
        <w:rPr>
          <w:rFonts w:eastAsia="Calibri"/>
        </w:rPr>
      </w:pPr>
      <w:r w:rsidRPr="0054122C">
        <w:rPr>
          <w:rFonts w:eastAsia="Calibri"/>
        </w:rPr>
        <w:t>In the rapidly expanding world of electronic communication, social media can mean many things.</w:t>
      </w:r>
      <w:r>
        <w:rPr>
          <w:rFonts w:eastAsia="Calibri"/>
        </w:rPr>
        <w:t xml:space="preserve"> </w:t>
      </w:r>
      <w:r w:rsidRPr="0054122C">
        <w:rPr>
          <w:rFonts w:eastAsia="Calibri"/>
        </w:rPr>
        <w:t xml:space="preserve">Social media includes all means of communicating or posting information or content of any sort on the Internet, including to your own or someone else’s web log or blog, journal or diary, personal web site, social networking or affinity web site, web bulletin board or a chat room, </w:t>
      </w:r>
      <w:r w:rsidR="005F3574" w:rsidRPr="0054122C">
        <w:rPr>
          <w:rFonts w:eastAsia="Calibri"/>
        </w:rPr>
        <w:t>whether</w:t>
      </w:r>
      <w:r w:rsidRPr="0054122C">
        <w:rPr>
          <w:rFonts w:eastAsia="Calibri"/>
        </w:rPr>
        <w:t xml:space="preserve"> associated or affiliated with Goodwill Industries of Wayne and Holmes Counties, Inc., as well as any other form of electronic communication.</w:t>
      </w:r>
    </w:p>
    <w:p w14:paraId="3D9B3320" w14:textId="0BD9BF4E" w:rsidR="00BD0F3A" w:rsidRDefault="00BD0F3A" w:rsidP="00BD0F3A">
      <w:r w:rsidRPr="0054122C">
        <w:rPr>
          <w:rFonts w:eastAsia="Calibri"/>
        </w:rPr>
        <w:t xml:space="preserve">At Goodwill Industries of Wayne and Holmes Counties, Inc., we understand that social media can be a fun and rewarding way to share your life and opinions with family, friends, and co-workers around the world. However, use of social media also presents certain risks and carries with its certain responsibilities. To assist you in making responsible decisions about your use of social media, we have established this policy for appropriate use of social media. This policy applies to </w:t>
      </w:r>
      <w:r w:rsidRPr="0054122C">
        <w:rPr>
          <w:rFonts w:eastAsia="Calibri"/>
          <w:b/>
        </w:rPr>
        <w:t>all</w:t>
      </w:r>
      <w:r w:rsidRPr="0054122C">
        <w:rPr>
          <w:rFonts w:eastAsia="Calibri"/>
        </w:rPr>
        <w:t xml:space="preserve"> employees who work for Goodwill Industries of Wayne and Holmes Counties, Inc., or related entities.</w:t>
      </w:r>
      <w:r>
        <w:rPr>
          <w:rFonts w:eastAsia="Calibri"/>
        </w:rPr>
        <w:t xml:space="preserve"> </w:t>
      </w:r>
      <w:r w:rsidRPr="0054122C">
        <w:t>As an employee it can be difficult to know what appropriate behavior on social media is and what is not. Even the most well-intentioned person can say something on social media that could hurt Goodwill Industries of Wayne and Holmes Counties, Inc.’s brand and his or her own online reputation. Here are requirements that will help you navigate:</w:t>
      </w:r>
    </w:p>
    <w:p w14:paraId="3B8CC038" w14:textId="77777777" w:rsidR="00A707BB" w:rsidRPr="00A707BB" w:rsidRDefault="00A707BB" w:rsidP="00BD0F3A">
      <w:pPr>
        <w:rPr>
          <w:rFonts w:eastAsia="Calibri"/>
        </w:rPr>
      </w:pPr>
    </w:p>
    <w:p w14:paraId="060538C2" w14:textId="732DD65C" w:rsidR="00BD0F3A" w:rsidRDefault="00BD0F3A" w:rsidP="00BD0F3A">
      <w:pPr>
        <w:rPr>
          <w:b/>
          <w:u w:val="single"/>
        </w:rPr>
      </w:pPr>
      <w:r w:rsidRPr="0054122C">
        <w:rPr>
          <w:b/>
          <w:u w:val="single"/>
        </w:rPr>
        <w:t>Examples of totally awesome social media conduct:</w:t>
      </w:r>
    </w:p>
    <w:p w14:paraId="40856DC6" w14:textId="77777777" w:rsidR="00A707BB" w:rsidRPr="0054122C" w:rsidRDefault="00A707BB" w:rsidP="00BD0F3A">
      <w:pPr>
        <w:rPr>
          <w:b/>
          <w:u w:val="single"/>
        </w:rPr>
      </w:pPr>
    </w:p>
    <w:p w14:paraId="115F0DB2" w14:textId="77777777" w:rsidR="00BD0F3A" w:rsidRPr="0054122C" w:rsidRDefault="00BD0F3A" w:rsidP="00DD2D0F">
      <w:pPr>
        <w:pStyle w:val="ListParagraph"/>
        <w:widowControl/>
        <w:numPr>
          <w:ilvl w:val="0"/>
          <w:numId w:val="27"/>
        </w:numPr>
        <w:autoSpaceDE/>
        <w:autoSpaceDN/>
        <w:adjustRightInd/>
        <w:spacing w:after="200"/>
      </w:pPr>
      <w:r w:rsidRPr="0054122C">
        <w:t>Sharing, reposting, liking, or retweeting anything Goodwill Industries of Wayne and Holmes Counties, Inc. posts on social media or webpage.</w:t>
      </w:r>
    </w:p>
    <w:p w14:paraId="069D2761" w14:textId="77777777" w:rsidR="00BD0F3A" w:rsidRPr="0054122C" w:rsidRDefault="00BD0F3A" w:rsidP="00BD0F3A">
      <w:pPr>
        <w:pStyle w:val="ListParagraph"/>
        <w:ind w:left="1080"/>
      </w:pPr>
    </w:p>
    <w:p w14:paraId="55FC732D" w14:textId="77777777" w:rsidR="00BD0F3A" w:rsidRPr="0054122C" w:rsidRDefault="00BD0F3A" w:rsidP="00DD2D0F">
      <w:pPr>
        <w:pStyle w:val="ListParagraph"/>
        <w:widowControl/>
        <w:numPr>
          <w:ilvl w:val="0"/>
          <w:numId w:val="27"/>
        </w:numPr>
        <w:autoSpaceDE/>
        <w:autoSpaceDN/>
        <w:adjustRightInd/>
        <w:spacing w:after="200"/>
      </w:pPr>
      <w:r w:rsidRPr="0054122C">
        <w:t>Posting anything you love about Goodwill (like a great deal you got), on your own time.</w:t>
      </w:r>
    </w:p>
    <w:p w14:paraId="50DB755D" w14:textId="77777777" w:rsidR="00BD0F3A" w:rsidRPr="0054122C" w:rsidRDefault="00BD0F3A" w:rsidP="00BD0F3A">
      <w:pPr>
        <w:rPr>
          <w:b/>
          <w:u w:val="single"/>
        </w:rPr>
      </w:pPr>
      <w:r w:rsidRPr="0054122C">
        <w:rPr>
          <w:b/>
          <w:u w:val="single"/>
        </w:rPr>
        <w:t>Examples of unacceptable social media conduct:</w:t>
      </w:r>
    </w:p>
    <w:p w14:paraId="0E325FD5" w14:textId="77777777" w:rsidR="00BD0F3A" w:rsidRPr="0054122C" w:rsidRDefault="00BD0F3A" w:rsidP="00DD2D0F">
      <w:pPr>
        <w:pStyle w:val="ListParagraph"/>
        <w:widowControl/>
        <w:numPr>
          <w:ilvl w:val="0"/>
          <w:numId w:val="26"/>
        </w:numPr>
        <w:autoSpaceDE/>
        <w:autoSpaceDN/>
        <w:adjustRightInd/>
        <w:spacing w:after="200"/>
      </w:pPr>
      <w:r w:rsidRPr="0054122C">
        <w:t>Posting, liking, or sharing comments that express intolerance towards others.</w:t>
      </w:r>
    </w:p>
    <w:p w14:paraId="3D932933" w14:textId="77777777" w:rsidR="00BD0F3A" w:rsidRPr="0054122C" w:rsidRDefault="00BD0F3A" w:rsidP="00BD0F3A">
      <w:pPr>
        <w:pStyle w:val="ListParagraph"/>
        <w:ind w:left="1080"/>
      </w:pPr>
    </w:p>
    <w:p w14:paraId="51A0538E" w14:textId="77777777" w:rsidR="00BD0F3A" w:rsidRPr="0054122C" w:rsidRDefault="00BD0F3A" w:rsidP="00DD2D0F">
      <w:pPr>
        <w:pStyle w:val="ListParagraph"/>
        <w:widowControl/>
        <w:numPr>
          <w:ilvl w:val="0"/>
          <w:numId w:val="26"/>
        </w:numPr>
        <w:autoSpaceDE/>
        <w:autoSpaceDN/>
        <w:adjustRightInd/>
        <w:spacing w:after="200"/>
      </w:pPr>
      <w:r w:rsidRPr="0054122C">
        <w:t>Responding to customer complaints or questions regarding the Agency, its employees, or clients. Questions, complaints, or concerns must be directed to the CEO or your department Vice President.</w:t>
      </w:r>
    </w:p>
    <w:p w14:paraId="0EB25A1D" w14:textId="77777777" w:rsidR="00BD0F3A" w:rsidRPr="0054122C" w:rsidRDefault="00BD0F3A" w:rsidP="00BD0F3A">
      <w:pPr>
        <w:pStyle w:val="ListParagraph"/>
        <w:ind w:left="1080"/>
      </w:pPr>
    </w:p>
    <w:p w14:paraId="6B37B0BF" w14:textId="77777777" w:rsidR="00BD0F3A" w:rsidRPr="0054122C" w:rsidRDefault="00BD0F3A" w:rsidP="00DD2D0F">
      <w:pPr>
        <w:pStyle w:val="ListParagraph"/>
        <w:widowControl/>
        <w:numPr>
          <w:ilvl w:val="0"/>
          <w:numId w:val="26"/>
        </w:numPr>
        <w:autoSpaceDE/>
        <w:autoSpaceDN/>
        <w:adjustRightInd/>
        <w:spacing w:after="200"/>
      </w:pPr>
      <w:r w:rsidRPr="0054122C">
        <w:t>Identifying or discussing people who receive services from Goodwill Industries of Wayne and Holmes Counties, Inc. Out of respect for their privacy, please do not post photos of customers or clients or identify Goodwill customers or clients by name.</w:t>
      </w:r>
    </w:p>
    <w:p w14:paraId="528481A7" w14:textId="77777777" w:rsidR="00BD0F3A" w:rsidRPr="0054122C" w:rsidRDefault="00BD0F3A" w:rsidP="00BD0F3A">
      <w:pPr>
        <w:pStyle w:val="ListParagraph"/>
      </w:pPr>
    </w:p>
    <w:p w14:paraId="406EBDA8" w14:textId="77777777" w:rsidR="00BD0F3A" w:rsidRPr="0054122C" w:rsidRDefault="00BD0F3A" w:rsidP="00DD2D0F">
      <w:pPr>
        <w:pStyle w:val="ListParagraph"/>
        <w:widowControl/>
        <w:numPr>
          <w:ilvl w:val="0"/>
          <w:numId w:val="26"/>
        </w:numPr>
        <w:autoSpaceDE/>
        <w:autoSpaceDN/>
        <w:adjustRightInd/>
        <w:spacing w:after="200"/>
      </w:pPr>
      <w:r w:rsidRPr="0054122C">
        <w:t>Sharing any confidential or sensitive Goodwill Industries of Wayne and Holmes Counties, Inc. information</w:t>
      </w:r>
    </w:p>
    <w:p w14:paraId="736EB5A3" w14:textId="77777777" w:rsidR="00BD0F3A" w:rsidRPr="0054122C" w:rsidRDefault="00BD0F3A" w:rsidP="00BD0F3A">
      <w:pPr>
        <w:pStyle w:val="ListParagraph"/>
      </w:pPr>
    </w:p>
    <w:p w14:paraId="793B25B9" w14:textId="77777777" w:rsidR="00BD0F3A" w:rsidRPr="0054122C" w:rsidRDefault="00BD0F3A" w:rsidP="00DD2D0F">
      <w:pPr>
        <w:pStyle w:val="ListParagraph"/>
        <w:widowControl/>
        <w:numPr>
          <w:ilvl w:val="0"/>
          <w:numId w:val="26"/>
        </w:numPr>
        <w:autoSpaceDE/>
        <w:autoSpaceDN/>
        <w:adjustRightInd/>
        <w:spacing w:after="200"/>
        <w:rPr>
          <w:b/>
        </w:rPr>
      </w:pPr>
      <w:r w:rsidRPr="0054122C">
        <w:t xml:space="preserve">Please do not post comments or questions that should be directed towards your Manager, Human Resources, or your department Vice President. These include, but are not limited to, benefits and compensation, employee complaints, hiring decisions, promotions and open positions or any other work-related complaints. </w:t>
      </w:r>
    </w:p>
    <w:p w14:paraId="6D231F9E" w14:textId="77777777" w:rsidR="00BD0F3A" w:rsidRPr="0054122C" w:rsidRDefault="00BD0F3A" w:rsidP="00BD0F3A">
      <w:pPr>
        <w:pStyle w:val="ListParagraph"/>
      </w:pPr>
    </w:p>
    <w:p w14:paraId="7780E283" w14:textId="77777777" w:rsidR="00BD0F3A" w:rsidRPr="0054122C" w:rsidRDefault="00BD0F3A" w:rsidP="00DD2D0F">
      <w:pPr>
        <w:pStyle w:val="ListParagraph"/>
        <w:widowControl/>
        <w:numPr>
          <w:ilvl w:val="0"/>
          <w:numId w:val="26"/>
        </w:numPr>
        <w:autoSpaceDE/>
        <w:autoSpaceDN/>
        <w:adjustRightInd/>
        <w:spacing w:after="200"/>
        <w:rPr>
          <w:b/>
        </w:rPr>
      </w:pPr>
      <w:r w:rsidRPr="0054122C">
        <w:rPr>
          <w:b/>
          <w:bCs/>
        </w:rPr>
        <w:t>So</w:t>
      </w:r>
      <w:r w:rsidRPr="0054122C">
        <w:t xml:space="preserve">, </w:t>
      </w:r>
      <w:r w:rsidRPr="0054122C">
        <w:rPr>
          <w:b/>
        </w:rPr>
        <w:t>if you are unsure if your action is possibly inappropriate – you should consider holding off on posting until you can have more confidence about the appropriateness of the post.</w:t>
      </w:r>
    </w:p>
    <w:p w14:paraId="267EAE02" w14:textId="21B6F69E" w:rsidR="00BD0F3A" w:rsidRDefault="00BD0F3A" w:rsidP="00BD0F3A">
      <w:pPr>
        <w:rPr>
          <w:rFonts w:eastAsia="Calibri"/>
          <w:b/>
          <w:bCs/>
        </w:rPr>
      </w:pPr>
      <w:r w:rsidRPr="0054122C">
        <w:rPr>
          <w:rFonts w:eastAsia="Calibri"/>
        </w:rPr>
        <w:t xml:space="preserve">The same principles and requirements found in Goodwill Industries of Wayne and Holmes Counties; Inc. policies apply to your activities online. Ultimately, you are solely responsible for what you post online. Before creating online content, consider some of the risks and rewards that are involved. </w:t>
      </w:r>
      <w:r w:rsidRPr="0054122C">
        <w:rPr>
          <w:rFonts w:eastAsia="Calibri"/>
          <w:b/>
          <w:bCs/>
        </w:rPr>
        <w:t>Keep in mind that your conduct (even conduct away from work) has the potential to result in disciplinary action, up to and including termination.</w:t>
      </w:r>
    </w:p>
    <w:p w14:paraId="0C387D48" w14:textId="6E2AE4AE" w:rsidR="00A707BB" w:rsidRDefault="00A707BB" w:rsidP="00BD0F3A">
      <w:pPr>
        <w:rPr>
          <w:rFonts w:eastAsia="Calibri"/>
          <w:b/>
          <w:bCs/>
        </w:rPr>
      </w:pPr>
    </w:p>
    <w:p w14:paraId="7E93E9E2" w14:textId="77777777" w:rsidR="00A707BB" w:rsidRPr="0054122C" w:rsidRDefault="00A707BB" w:rsidP="00BD0F3A">
      <w:pPr>
        <w:rPr>
          <w:rFonts w:eastAsia="Calibri"/>
          <w:b/>
          <w:bCs/>
        </w:rPr>
      </w:pPr>
    </w:p>
    <w:p w14:paraId="64E64449" w14:textId="36C1FA54" w:rsidR="00BD0F3A" w:rsidRDefault="00BD0F3A" w:rsidP="00BD0F3A">
      <w:pPr>
        <w:rPr>
          <w:rFonts w:eastAsia="Calibri"/>
          <w:b/>
          <w:bCs/>
          <w:u w:val="single"/>
        </w:rPr>
      </w:pPr>
      <w:r w:rsidRPr="0054122C">
        <w:rPr>
          <w:rFonts w:eastAsia="Calibri"/>
          <w:b/>
          <w:bCs/>
          <w:u w:val="single"/>
        </w:rPr>
        <w:t>Other Agency Rules</w:t>
      </w:r>
    </w:p>
    <w:p w14:paraId="4AAD3DEF" w14:textId="77777777" w:rsidR="00A707BB" w:rsidRPr="0054122C" w:rsidRDefault="00A707BB" w:rsidP="00BD0F3A">
      <w:pPr>
        <w:rPr>
          <w:rFonts w:eastAsia="Calibri"/>
          <w:b/>
          <w:bCs/>
          <w:u w:val="single"/>
        </w:rPr>
      </w:pPr>
    </w:p>
    <w:p w14:paraId="751B4325" w14:textId="54720F4E" w:rsidR="00BD0F3A" w:rsidRPr="00A707BB" w:rsidRDefault="00BD0F3A" w:rsidP="00BD0F3A">
      <w:r w:rsidRPr="0054122C">
        <w:t>The Executive and Marketing Staff (CEO, Vice Presidents and Marketing Manager) are solely responsible for creating Goodwill’s online presences. To minimize any impact from an employees’ social networking activities which can adversely affect Goodwill, please adhere to the following rules:</w:t>
      </w:r>
      <w:r w:rsidR="00A707BB">
        <w:t xml:space="preserve"> </w:t>
      </w:r>
      <w:r w:rsidRPr="0054122C">
        <w:rPr>
          <w:rFonts w:eastAsia="Calibri"/>
        </w:rPr>
        <w:t xml:space="preserve">Make sure you are always honest and accurate if/when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Goodwill Industries of Wayne and Holmes Counties, Inc., fellow associates, customers, suppliers, people working on behalf of Goodwill Industries of Wayne and Holmes Counties, Inc. </w:t>
      </w:r>
    </w:p>
    <w:p w14:paraId="31EBD0D0" w14:textId="77777777" w:rsidR="00BD0F3A" w:rsidRPr="0054122C" w:rsidRDefault="00BD0F3A" w:rsidP="00BD0F3A">
      <w:pPr>
        <w:contextualSpacing/>
        <w:rPr>
          <w:rFonts w:eastAsia="Calibri"/>
        </w:rPr>
      </w:pPr>
    </w:p>
    <w:p w14:paraId="3EB68478" w14:textId="77777777" w:rsidR="00BD0F3A" w:rsidRPr="0054122C" w:rsidRDefault="00BD0F3A" w:rsidP="00BD0F3A">
      <w:pPr>
        <w:rPr>
          <w:lang w:val="en"/>
        </w:rPr>
      </w:pPr>
      <w:r w:rsidRPr="0054122C">
        <w:t xml:space="preserve">Those identifying themselves on social media as Goodwill Industries of Wayne and Holmes Counties, Inc. employees, should not communicate messages inconsistent with Goodwill Industries of Wayne and Holmes Counties, Inc. values, including hate messaging or supporting hate messages involving race, color, religion, national origin, ancestry, sexual orientation or disability, </w:t>
      </w:r>
      <w:r w:rsidRPr="0054122C">
        <w:rPr>
          <w:lang w:val="en"/>
        </w:rPr>
        <w:t xml:space="preserve">as solely determined in </w:t>
      </w:r>
      <w:r w:rsidRPr="0054122C">
        <w:t xml:space="preserve">Goodwill Industries of Wayne and Holmes Counties, Inc.’s </w:t>
      </w:r>
      <w:r w:rsidRPr="0054122C">
        <w:rPr>
          <w:lang w:val="en"/>
        </w:rPr>
        <w:t>discretion. </w:t>
      </w:r>
    </w:p>
    <w:p w14:paraId="002C6A76" w14:textId="469AE17B" w:rsidR="00BD0F3A" w:rsidRDefault="00BD0F3A" w:rsidP="00BD0F3A">
      <w:r w:rsidRPr="0054122C">
        <w:t xml:space="preserve">Never do or say things about Goodwill, its employees, its customers, board members or clients that are malicious, false, or inaccurate, illegally discriminatory, harassing, bullying, defamatory or libelous, or that violate the confidentiality policy. Never post personal information about clients, customers, or clients without their consent.  Subject to applicable law, after‐hours online activity that violates any of Goodwill Industries of Wayne and Holmes Counties, Inc.’s policies may subject an employee to disciplinary action or termination. </w:t>
      </w:r>
      <w:r w:rsidR="002D234B">
        <w:t xml:space="preserve"> </w:t>
      </w:r>
      <w:r w:rsidRPr="0054122C">
        <w:t xml:space="preserve">If you see questions, complaints or concerns found on social medial or any format, immediately contact the VP of Retail and Marketing and then follow the Incident Procedure so that they can be investigated. </w:t>
      </w:r>
    </w:p>
    <w:p w14:paraId="3EC8FE2E" w14:textId="77777777" w:rsidR="002D234B" w:rsidRPr="0054122C" w:rsidRDefault="002D234B" w:rsidP="00BD0F3A"/>
    <w:p w14:paraId="088C45BA" w14:textId="77777777" w:rsidR="00FD27EC" w:rsidRDefault="00FD27EC" w:rsidP="00BD0F3A"/>
    <w:p w14:paraId="42FCD0DD" w14:textId="72141C3D" w:rsidR="00BD0F3A" w:rsidRDefault="00BD0F3A" w:rsidP="00BD0F3A">
      <w:r w:rsidRPr="0054122C">
        <w:t xml:space="preserve">The law defines defamation as written words that are false and /or misleading that gives the defamed a negative image and hurts their reputation. Under the Communications Decency Act, the person who makes the defaming statement can be held personally liable. Goodwill’s Confidentiality Policy is outlined in The Agency’s Personnel Policies and should be referenced prior to posting comments. Goodwill’s Model Release Form needs to be filled out prior to sharing a picture or video about employees, coworkers, customers, board members or clients Employees should exercise caution regarding the posting of copyrighted materials. </w:t>
      </w:r>
    </w:p>
    <w:p w14:paraId="10C347CE" w14:textId="77777777" w:rsidR="002D234B" w:rsidRPr="0054122C" w:rsidRDefault="002D234B" w:rsidP="00BD0F3A"/>
    <w:p w14:paraId="786F911B" w14:textId="77777777" w:rsidR="00452D33" w:rsidRDefault="00452D33" w:rsidP="00BD0F3A"/>
    <w:p w14:paraId="77E57744" w14:textId="4F710F29" w:rsidR="00BD0F3A" w:rsidRDefault="00BD0F3A" w:rsidP="00BD0F3A">
      <w:r w:rsidRPr="0054122C">
        <w:t xml:space="preserve">Posting recommendations of colleagues is a tool of professional social networking sites. Professional recommendations regarding work performance are only provided from Goodwill via the HR Department, VP of HR and Mission Services or CEO. </w:t>
      </w:r>
    </w:p>
    <w:p w14:paraId="3F5F86B7" w14:textId="77777777" w:rsidR="00A707BB" w:rsidRPr="0054122C" w:rsidRDefault="00A707BB" w:rsidP="00BD0F3A"/>
    <w:p w14:paraId="336A30CA" w14:textId="085BA3E6" w:rsidR="001E6D36" w:rsidRPr="00FD27EC" w:rsidRDefault="00BD0F3A" w:rsidP="00FD27EC">
      <w:r w:rsidRPr="0054122C">
        <w:t xml:space="preserve">It is not our intention to prohibit any concerted employee activities that are protected by federal law and which comply with the above prohibitions against defamation, confidential disclosures, hate speech, malicious words, etc. However, social networking activities, other than approved marketing activities, are personal and need to be done on your own time. Use of social media and social media activities must never interfere with employee work duties. Violations of this policy may result in further disciplinary action up to and including termination. </w:t>
      </w:r>
      <w:bookmarkStart w:id="23" w:name="_Hlk528760031"/>
    </w:p>
    <w:p w14:paraId="730F9C0D" w14:textId="77777777" w:rsidR="001E6D36" w:rsidRDefault="001E6D36" w:rsidP="006D5783">
      <w:pPr>
        <w:widowControl/>
        <w:jc w:val="center"/>
        <w:rPr>
          <w:b/>
          <w:bCs/>
          <w:sz w:val="36"/>
          <w:szCs w:val="36"/>
        </w:rPr>
      </w:pPr>
    </w:p>
    <w:p w14:paraId="3C06590F" w14:textId="0BDE87E2" w:rsidR="006D5783" w:rsidRPr="00F2042D" w:rsidRDefault="006D5783" w:rsidP="006D5783">
      <w:pPr>
        <w:widowControl/>
        <w:jc w:val="center"/>
      </w:pPr>
      <w:r w:rsidRPr="00F2042D">
        <w:rPr>
          <w:b/>
          <w:bCs/>
          <w:sz w:val="36"/>
          <w:szCs w:val="36"/>
        </w:rPr>
        <w:t>TRANSPORTATION</w:t>
      </w:r>
    </w:p>
    <w:p w14:paraId="63B32D4C" w14:textId="5991781C" w:rsidR="00E17850" w:rsidRDefault="006D5783" w:rsidP="00ED4A41">
      <w:pPr>
        <w:widowControl/>
        <w:rPr>
          <w:b/>
          <w:bCs/>
          <w:sz w:val="36"/>
          <w:szCs w:val="36"/>
        </w:rPr>
      </w:pPr>
      <w:r w:rsidRPr="00F2042D">
        <w:rPr>
          <w:sz w:val="23"/>
          <w:szCs w:val="23"/>
        </w:rPr>
        <w:t xml:space="preserve"> </w:t>
      </w:r>
      <w:r w:rsidRPr="00F2042D">
        <w:t xml:space="preserve">Due to potential liabilities associated with transportation Goodwill Industries will not transport any employee for any reason except for initial medical treatment due to a workplace accident or within the scope of their job responsibilities. Employees who wish to provide transportation to other employees can do so but it must be on their own personal time (before work, lunchtime or after normal work hours). Consumer transportation will still be allowed as it applies to a particular program or service. </w:t>
      </w:r>
    </w:p>
    <w:p w14:paraId="6BDD9F70" w14:textId="77777777" w:rsidR="006D5783" w:rsidRPr="00F2042D" w:rsidRDefault="006D5783" w:rsidP="006D5783">
      <w:pPr>
        <w:widowControl/>
        <w:jc w:val="center"/>
        <w:rPr>
          <w:b/>
          <w:bCs/>
          <w:sz w:val="36"/>
          <w:szCs w:val="36"/>
        </w:rPr>
      </w:pPr>
      <w:r w:rsidRPr="00F2042D">
        <w:rPr>
          <w:b/>
          <w:bCs/>
          <w:sz w:val="36"/>
          <w:szCs w:val="36"/>
        </w:rPr>
        <w:t>VISITORS</w:t>
      </w:r>
    </w:p>
    <w:p w14:paraId="303A7BEE" w14:textId="7117D9EF" w:rsidR="006D5783" w:rsidRPr="00F2042D" w:rsidRDefault="006D5783" w:rsidP="006D5783">
      <w:pPr>
        <w:widowControl/>
        <w:spacing w:before="144"/>
        <w:rPr>
          <w:sz w:val="22"/>
          <w:szCs w:val="22"/>
        </w:rPr>
      </w:pPr>
      <w:r w:rsidRPr="00F2042D">
        <w:rPr>
          <w:sz w:val="22"/>
          <w:szCs w:val="22"/>
        </w:rPr>
        <w:t xml:space="preserve">This organization does not permit employees to have visitors while at work. No one may enter our job locations or other facilities unless working for or conducting business with the organization. In a personal </w:t>
      </w:r>
      <w:r w:rsidR="005F3574" w:rsidRPr="00F2042D">
        <w:rPr>
          <w:sz w:val="22"/>
          <w:szCs w:val="22"/>
        </w:rPr>
        <w:t>emergency</w:t>
      </w:r>
      <w:r w:rsidRPr="00F2042D">
        <w:rPr>
          <w:sz w:val="22"/>
          <w:szCs w:val="22"/>
        </w:rPr>
        <w:t xml:space="preserve"> when someone must contact you, that person should first contact the receptionist in the lobby. If the person works in one of our stores, the Store Manager or person in charge should be contacted.</w:t>
      </w:r>
    </w:p>
    <w:p w14:paraId="4EB13732" w14:textId="77777777" w:rsidR="006F12E4" w:rsidRPr="008F37F6" w:rsidRDefault="006F12E4" w:rsidP="006D5783">
      <w:pPr>
        <w:widowControl/>
        <w:jc w:val="center"/>
        <w:rPr>
          <w:b/>
          <w:bCs/>
          <w:szCs w:val="16"/>
        </w:rPr>
      </w:pPr>
    </w:p>
    <w:p w14:paraId="7F9F5BEA" w14:textId="77777777" w:rsidR="006D5783" w:rsidRPr="00F2042D" w:rsidRDefault="006D5783" w:rsidP="006D5783">
      <w:pPr>
        <w:widowControl/>
        <w:jc w:val="center"/>
        <w:rPr>
          <w:b/>
          <w:bCs/>
          <w:sz w:val="36"/>
          <w:szCs w:val="36"/>
        </w:rPr>
      </w:pPr>
      <w:bookmarkStart w:id="24" w:name="_Hlk5967150"/>
      <w:bookmarkEnd w:id="23"/>
      <w:r w:rsidRPr="00F2042D">
        <w:rPr>
          <w:b/>
          <w:bCs/>
          <w:sz w:val="36"/>
          <w:szCs w:val="36"/>
        </w:rPr>
        <w:t>WORKPLACE VIOLENCE POLICY</w:t>
      </w:r>
    </w:p>
    <w:p w14:paraId="1F962FA6" w14:textId="77777777" w:rsidR="006D5783" w:rsidRPr="006F12E4" w:rsidRDefault="006D5783" w:rsidP="006D5783">
      <w:pPr>
        <w:widowControl/>
        <w:rPr>
          <w:b/>
          <w:bCs/>
          <w:sz w:val="16"/>
          <w:szCs w:val="16"/>
        </w:rPr>
      </w:pPr>
    </w:p>
    <w:p w14:paraId="5FAEAEB9" w14:textId="77777777" w:rsidR="006D5783" w:rsidRPr="00F2042D" w:rsidRDefault="006D5783" w:rsidP="006D5783">
      <w:pPr>
        <w:widowControl/>
        <w:rPr>
          <w:b/>
          <w:bCs/>
        </w:rPr>
      </w:pPr>
      <w:r w:rsidRPr="00F2042D">
        <w:rPr>
          <w:b/>
          <w:bCs/>
        </w:rPr>
        <w:t xml:space="preserve"> </w:t>
      </w:r>
      <w:bookmarkStart w:id="25" w:name="_Hlk1495867"/>
      <w:r w:rsidRPr="00F2042D">
        <w:rPr>
          <w:b/>
          <w:bCs/>
        </w:rPr>
        <w:t>POLICY STATEMENT:</w:t>
      </w:r>
    </w:p>
    <w:p w14:paraId="4B71CA9F" w14:textId="6F4FD925" w:rsidR="00E030CB" w:rsidRPr="00CA446E" w:rsidRDefault="006D5783" w:rsidP="00CA446E">
      <w:pPr>
        <w:widowControl/>
        <w:spacing w:before="144"/>
        <w:rPr>
          <w:sz w:val="22"/>
          <w:szCs w:val="22"/>
        </w:rPr>
      </w:pPr>
      <w:r w:rsidRPr="00F2042D">
        <w:rPr>
          <w:sz w:val="22"/>
          <w:szCs w:val="22"/>
        </w:rPr>
        <w:t xml:space="preserve"> Goodwill Industries of Wayne and Holmes Counties, Inc. expects and requires </w:t>
      </w:r>
      <w:r w:rsidR="005F3574" w:rsidRPr="00F2042D">
        <w:rPr>
          <w:sz w:val="22"/>
          <w:szCs w:val="22"/>
        </w:rPr>
        <w:t>all</w:t>
      </w:r>
      <w:r w:rsidRPr="00F2042D">
        <w:rPr>
          <w:sz w:val="22"/>
          <w:szCs w:val="22"/>
        </w:rPr>
        <w:t xml:space="preserve"> its employees to display common courtesy and </w:t>
      </w:r>
      <w:r w:rsidR="005F3574" w:rsidRPr="00F2042D">
        <w:rPr>
          <w:sz w:val="22"/>
          <w:szCs w:val="22"/>
        </w:rPr>
        <w:t>always engage in safe and appropriate behavior on the job</w:t>
      </w:r>
      <w:r w:rsidRPr="00F2042D">
        <w:rPr>
          <w:sz w:val="22"/>
          <w:szCs w:val="22"/>
        </w:rPr>
        <w:t>.  Goodwill Industries does not tolerate acts of workplace violence committed by or against employees/consumers.  Goodwill strictly prohibits employees/consumers from making threats or engaging in violent acts.  Employees/consumers can be held responsible for off-duty conduct that occurs on Goodwill’s premises or related to Goodwill business.</w:t>
      </w:r>
    </w:p>
    <w:p w14:paraId="67770050" w14:textId="77777777" w:rsidR="00272D32" w:rsidRDefault="00272D32" w:rsidP="006D5783">
      <w:pPr>
        <w:widowControl/>
        <w:rPr>
          <w:b/>
          <w:bCs/>
        </w:rPr>
      </w:pPr>
    </w:p>
    <w:p w14:paraId="5B53F300" w14:textId="77777777" w:rsidR="006D5783" w:rsidRPr="00F2042D" w:rsidRDefault="006D5783" w:rsidP="006D5783">
      <w:pPr>
        <w:widowControl/>
      </w:pPr>
      <w:r w:rsidRPr="00F2042D">
        <w:rPr>
          <w:b/>
          <w:bCs/>
        </w:rPr>
        <w:t>PROHIBITED CONDUCT:</w:t>
      </w:r>
    </w:p>
    <w:p w14:paraId="3E9E1D18" w14:textId="77777777" w:rsidR="006D5783" w:rsidRPr="00F2042D" w:rsidRDefault="006D5783" w:rsidP="006D5783">
      <w:pPr>
        <w:widowControl/>
        <w:tabs>
          <w:tab w:val="left" w:pos="720"/>
        </w:tabs>
        <w:spacing w:before="144"/>
        <w:ind w:left="720" w:hanging="360"/>
        <w:rPr>
          <w:sz w:val="22"/>
          <w:szCs w:val="22"/>
        </w:rPr>
      </w:pPr>
      <w:r w:rsidRPr="00F2042D">
        <w:rPr>
          <w:sz w:val="22"/>
          <w:szCs w:val="22"/>
        </w:rPr>
        <w:tab/>
        <w:t>Conduct which is prohibited but is not limited to:</w:t>
      </w:r>
    </w:p>
    <w:p w14:paraId="52CEF03E" w14:textId="77777777" w:rsidR="006D5783" w:rsidRPr="00F2042D" w:rsidRDefault="006D5783" w:rsidP="006D5783">
      <w:pPr>
        <w:widowControl/>
        <w:tabs>
          <w:tab w:val="left" w:pos="720"/>
        </w:tabs>
        <w:spacing w:before="144"/>
        <w:ind w:left="720" w:hanging="360"/>
        <w:rPr>
          <w:sz w:val="22"/>
          <w:szCs w:val="22"/>
        </w:rPr>
      </w:pPr>
      <w:r w:rsidRPr="00F2042D">
        <w:rPr>
          <w:sz w:val="22"/>
          <w:szCs w:val="22"/>
        </w:rPr>
        <w:tab/>
        <w:t>Injuring another person physically.</w:t>
      </w:r>
    </w:p>
    <w:p w14:paraId="67E36226" w14:textId="77777777" w:rsidR="006D5783" w:rsidRPr="00F2042D" w:rsidRDefault="006D5783" w:rsidP="006D5783">
      <w:pPr>
        <w:widowControl/>
        <w:tabs>
          <w:tab w:val="left" w:pos="720"/>
        </w:tabs>
        <w:spacing w:before="144"/>
        <w:ind w:left="720" w:hanging="360"/>
        <w:rPr>
          <w:sz w:val="22"/>
          <w:szCs w:val="22"/>
        </w:rPr>
      </w:pPr>
      <w:r w:rsidRPr="00F2042D">
        <w:rPr>
          <w:sz w:val="22"/>
          <w:szCs w:val="22"/>
        </w:rPr>
        <w:tab/>
        <w:t>Engaging in behavior that creates a reasonable fear of injury in another person.</w:t>
      </w:r>
    </w:p>
    <w:p w14:paraId="19392DAA" w14:textId="77777777" w:rsidR="006D5783" w:rsidRPr="00F2042D" w:rsidRDefault="006D5783" w:rsidP="006D5783">
      <w:pPr>
        <w:widowControl/>
        <w:tabs>
          <w:tab w:val="left" w:pos="720"/>
        </w:tabs>
        <w:spacing w:before="144"/>
        <w:ind w:left="720" w:hanging="360"/>
        <w:rPr>
          <w:sz w:val="22"/>
          <w:szCs w:val="22"/>
        </w:rPr>
      </w:pPr>
      <w:r w:rsidRPr="00F2042D">
        <w:rPr>
          <w:sz w:val="22"/>
          <w:szCs w:val="22"/>
        </w:rPr>
        <w:tab/>
        <w:t>Engaging in behavior that subjects another individual to extreme emotional distress.</w:t>
      </w:r>
    </w:p>
    <w:p w14:paraId="41998EC7" w14:textId="51DCC1DE" w:rsidR="006D5783" w:rsidRPr="00F2042D" w:rsidRDefault="006D5783" w:rsidP="006D5783">
      <w:pPr>
        <w:widowControl/>
        <w:tabs>
          <w:tab w:val="left" w:pos="720"/>
        </w:tabs>
        <w:spacing w:before="144"/>
        <w:ind w:left="720" w:hanging="360"/>
        <w:rPr>
          <w:sz w:val="22"/>
          <w:szCs w:val="22"/>
        </w:rPr>
      </w:pPr>
      <w:r w:rsidRPr="00F2042D">
        <w:rPr>
          <w:sz w:val="22"/>
          <w:szCs w:val="22"/>
        </w:rPr>
        <w:tab/>
        <w:t xml:space="preserve">Possessing, </w:t>
      </w:r>
      <w:r w:rsidR="005F3574" w:rsidRPr="00F2042D">
        <w:rPr>
          <w:sz w:val="22"/>
          <w:szCs w:val="22"/>
        </w:rPr>
        <w:t>displaying,</w:t>
      </w:r>
      <w:r w:rsidRPr="00F2042D">
        <w:rPr>
          <w:sz w:val="22"/>
          <w:szCs w:val="22"/>
        </w:rPr>
        <w:t xml:space="preserve"> or using a weapon while on Goodwill premises or engaged in Goodwill business.</w:t>
      </w:r>
    </w:p>
    <w:p w14:paraId="3B072EBA" w14:textId="77777777" w:rsidR="006D5783" w:rsidRPr="00F2042D" w:rsidRDefault="006D5783" w:rsidP="006D5783">
      <w:pPr>
        <w:widowControl/>
        <w:tabs>
          <w:tab w:val="left" w:pos="720"/>
        </w:tabs>
        <w:spacing w:before="144"/>
        <w:ind w:left="720" w:hanging="360"/>
        <w:rPr>
          <w:sz w:val="22"/>
          <w:szCs w:val="22"/>
        </w:rPr>
      </w:pPr>
      <w:r w:rsidRPr="00F2042D">
        <w:rPr>
          <w:sz w:val="22"/>
          <w:szCs w:val="22"/>
        </w:rPr>
        <w:tab/>
        <w:t>Damaging property intentionally.</w:t>
      </w:r>
    </w:p>
    <w:p w14:paraId="1D986585" w14:textId="77777777" w:rsidR="006D5783" w:rsidRPr="00F2042D" w:rsidRDefault="006D5783" w:rsidP="006D5783">
      <w:pPr>
        <w:widowControl/>
        <w:tabs>
          <w:tab w:val="left" w:pos="720"/>
        </w:tabs>
        <w:spacing w:before="144"/>
        <w:ind w:left="720" w:hanging="360"/>
        <w:rPr>
          <w:sz w:val="22"/>
          <w:szCs w:val="22"/>
        </w:rPr>
      </w:pPr>
      <w:r w:rsidRPr="00F2042D">
        <w:rPr>
          <w:sz w:val="22"/>
          <w:szCs w:val="22"/>
        </w:rPr>
        <w:tab/>
        <w:t>Threatening to injure an individual or damage property.</w:t>
      </w:r>
    </w:p>
    <w:p w14:paraId="7A7B71E2" w14:textId="494FC28D" w:rsidR="006D5783" w:rsidRPr="00F2042D" w:rsidRDefault="006D5783" w:rsidP="006D5783">
      <w:pPr>
        <w:widowControl/>
        <w:tabs>
          <w:tab w:val="left" w:pos="720"/>
        </w:tabs>
        <w:spacing w:before="144"/>
        <w:ind w:left="720" w:hanging="360"/>
        <w:rPr>
          <w:sz w:val="22"/>
          <w:szCs w:val="22"/>
        </w:rPr>
      </w:pPr>
      <w:r w:rsidRPr="00F2042D">
        <w:rPr>
          <w:sz w:val="22"/>
          <w:szCs w:val="22"/>
        </w:rPr>
        <w:tab/>
        <w:t xml:space="preserve">Committing injurious acts motivated by, or related to, domestic violence or sexual </w:t>
      </w:r>
      <w:r w:rsidR="005F3574" w:rsidRPr="00F2042D">
        <w:rPr>
          <w:sz w:val="22"/>
          <w:szCs w:val="22"/>
        </w:rPr>
        <w:t>harassment.</w:t>
      </w:r>
    </w:p>
    <w:p w14:paraId="2D4E55A9" w14:textId="524C6283" w:rsidR="00043035" w:rsidRDefault="00043035" w:rsidP="006D5783">
      <w:pPr>
        <w:widowControl/>
        <w:rPr>
          <w:b/>
          <w:bCs/>
        </w:rPr>
      </w:pPr>
    </w:p>
    <w:p w14:paraId="3138FF53" w14:textId="77777777" w:rsidR="00043035" w:rsidRDefault="00043035" w:rsidP="006D5783">
      <w:pPr>
        <w:widowControl/>
        <w:rPr>
          <w:b/>
          <w:bCs/>
        </w:rPr>
      </w:pPr>
    </w:p>
    <w:p w14:paraId="72A7DF34" w14:textId="77777777" w:rsidR="006D5783" w:rsidRPr="00F2042D" w:rsidRDefault="006D5783" w:rsidP="006D5783">
      <w:pPr>
        <w:widowControl/>
        <w:rPr>
          <w:b/>
          <w:bCs/>
        </w:rPr>
      </w:pPr>
      <w:r w:rsidRPr="00F2042D">
        <w:rPr>
          <w:b/>
          <w:bCs/>
        </w:rPr>
        <w:t xml:space="preserve"> IDENTIFYING AND RESPONDING TO RISKS:</w:t>
      </w:r>
    </w:p>
    <w:p w14:paraId="2D2AB5BE" w14:textId="77777777" w:rsidR="006D5783" w:rsidRPr="00DB1A4C" w:rsidRDefault="006D5783" w:rsidP="006D5783">
      <w:pPr>
        <w:widowControl/>
        <w:spacing w:before="144"/>
        <w:rPr>
          <w:sz w:val="22"/>
          <w:szCs w:val="22"/>
        </w:rPr>
      </w:pPr>
      <w:r w:rsidRPr="00F2042D">
        <w:rPr>
          <w:sz w:val="22"/>
          <w:szCs w:val="22"/>
        </w:rPr>
        <w:t xml:space="preserve">  </w:t>
      </w:r>
      <w:r w:rsidRPr="00DB1A4C">
        <w:rPr>
          <w:sz w:val="22"/>
          <w:szCs w:val="22"/>
        </w:rPr>
        <w:t>Goodwill Industries identifies and responds to workplace violence hazards as follows:</w:t>
      </w:r>
    </w:p>
    <w:p w14:paraId="5A8B0A92" w14:textId="77777777" w:rsidR="006D5783" w:rsidRPr="00DB1A4C" w:rsidRDefault="006D5783" w:rsidP="006D5783">
      <w:pPr>
        <w:widowControl/>
        <w:tabs>
          <w:tab w:val="left" w:pos="720"/>
        </w:tabs>
        <w:spacing w:before="144"/>
        <w:ind w:left="720" w:hanging="360"/>
        <w:rPr>
          <w:sz w:val="22"/>
          <w:szCs w:val="22"/>
        </w:rPr>
      </w:pPr>
      <w:r w:rsidRPr="00DB1A4C">
        <w:rPr>
          <w:sz w:val="22"/>
          <w:szCs w:val="22"/>
        </w:rPr>
        <w:tab/>
        <w:t xml:space="preserve">A </w:t>
      </w:r>
      <w:r w:rsidRPr="00DB1A4C">
        <w:rPr>
          <w:b/>
          <w:bCs/>
          <w:sz w:val="22"/>
          <w:szCs w:val="22"/>
        </w:rPr>
        <w:t>Threat Assessment</w:t>
      </w:r>
      <w:r w:rsidRPr="00DB1A4C">
        <w:rPr>
          <w:sz w:val="22"/>
          <w:szCs w:val="22"/>
        </w:rPr>
        <w:t xml:space="preserve"> team, including members of the senior staff will review Goodwill’s vulnerability to violence and determine the appropriate preventive measures.  The team annually reviews the workplace to identify existing or potential violence hazards.  The workplace review will include, but not be limited to:</w:t>
      </w:r>
    </w:p>
    <w:p w14:paraId="232166FF" w14:textId="77777777" w:rsidR="006D5783" w:rsidRPr="00C51CF6" w:rsidRDefault="006D5783" w:rsidP="006F12E4">
      <w:pPr>
        <w:widowControl/>
        <w:ind w:firstLine="720"/>
        <w:rPr>
          <w:sz w:val="16"/>
          <w:szCs w:val="22"/>
        </w:rPr>
      </w:pPr>
    </w:p>
    <w:p w14:paraId="537903F3" w14:textId="77777777" w:rsidR="006D5783" w:rsidRPr="00DB1A4C" w:rsidRDefault="006D5783" w:rsidP="006D5783">
      <w:pPr>
        <w:widowControl/>
        <w:tabs>
          <w:tab w:val="left" w:pos="1800"/>
          <w:tab w:val="left" w:pos="1860"/>
        </w:tabs>
        <w:ind w:left="1800" w:hanging="360"/>
        <w:rPr>
          <w:sz w:val="22"/>
          <w:szCs w:val="22"/>
        </w:rPr>
      </w:pPr>
      <w:r w:rsidRPr="00DB1A4C">
        <w:rPr>
          <w:sz w:val="22"/>
          <w:szCs w:val="22"/>
        </w:rPr>
        <w:t>Inspecting security measures</w:t>
      </w:r>
    </w:p>
    <w:p w14:paraId="64996DC6" w14:textId="77777777" w:rsidR="006D5783" w:rsidRPr="00DB1A4C" w:rsidRDefault="006D5783" w:rsidP="006D5783">
      <w:pPr>
        <w:widowControl/>
        <w:tabs>
          <w:tab w:val="left" w:pos="1800"/>
          <w:tab w:val="left" w:pos="1860"/>
        </w:tabs>
        <w:ind w:left="1800" w:hanging="360"/>
        <w:rPr>
          <w:sz w:val="22"/>
          <w:szCs w:val="22"/>
        </w:rPr>
      </w:pPr>
      <w:r w:rsidRPr="00DB1A4C">
        <w:rPr>
          <w:sz w:val="22"/>
          <w:szCs w:val="22"/>
        </w:rPr>
        <w:t xml:space="preserve">Review records of violence and monitor </w:t>
      </w:r>
    </w:p>
    <w:p w14:paraId="6D151F5E" w14:textId="77777777" w:rsidR="006D5783" w:rsidRDefault="006D5783" w:rsidP="006D5783">
      <w:pPr>
        <w:widowControl/>
        <w:rPr>
          <w:sz w:val="22"/>
          <w:szCs w:val="22"/>
        </w:rPr>
      </w:pPr>
      <w:r w:rsidRPr="00DB1A4C">
        <w:rPr>
          <w:sz w:val="22"/>
          <w:szCs w:val="22"/>
        </w:rPr>
        <w:tab/>
      </w:r>
      <w:r w:rsidRPr="00DB1A4C">
        <w:rPr>
          <w:sz w:val="22"/>
          <w:szCs w:val="22"/>
        </w:rPr>
        <w:tab/>
      </w:r>
      <w:r w:rsidR="007130A0">
        <w:rPr>
          <w:sz w:val="22"/>
          <w:szCs w:val="22"/>
        </w:rPr>
        <w:t>Conduct Code 2 Drills</w:t>
      </w:r>
    </w:p>
    <w:p w14:paraId="5E613C34" w14:textId="3627892E" w:rsidR="007130A0" w:rsidRDefault="007130A0" w:rsidP="007130A0">
      <w:pPr>
        <w:widowControl/>
        <w:ind w:left="720" w:firstLine="720"/>
        <w:rPr>
          <w:sz w:val="22"/>
          <w:szCs w:val="22"/>
        </w:rPr>
      </w:pPr>
      <w:r>
        <w:rPr>
          <w:sz w:val="22"/>
          <w:szCs w:val="22"/>
        </w:rPr>
        <w:t xml:space="preserve">Conduct security </w:t>
      </w:r>
      <w:r w:rsidR="005F3574">
        <w:rPr>
          <w:sz w:val="22"/>
          <w:szCs w:val="22"/>
        </w:rPr>
        <w:t>audits.</w:t>
      </w:r>
    </w:p>
    <w:p w14:paraId="534F75D3" w14:textId="77777777" w:rsidR="003A033D" w:rsidRDefault="003A033D" w:rsidP="007130A0">
      <w:pPr>
        <w:widowControl/>
        <w:ind w:left="720" w:firstLine="720"/>
        <w:rPr>
          <w:sz w:val="22"/>
          <w:szCs w:val="22"/>
        </w:rPr>
      </w:pPr>
      <w:r>
        <w:rPr>
          <w:sz w:val="22"/>
          <w:szCs w:val="22"/>
        </w:rPr>
        <w:t xml:space="preserve">Conduct Workplace Violence and Active Shooter Training </w:t>
      </w:r>
    </w:p>
    <w:p w14:paraId="2A67FED0" w14:textId="77777777" w:rsidR="007130A0" w:rsidRDefault="007130A0" w:rsidP="007130A0">
      <w:pPr>
        <w:widowControl/>
        <w:ind w:left="720" w:firstLine="720"/>
        <w:rPr>
          <w:sz w:val="22"/>
          <w:szCs w:val="22"/>
        </w:rPr>
      </w:pPr>
      <w:r>
        <w:rPr>
          <w:sz w:val="22"/>
          <w:szCs w:val="22"/>
        </w:rPr>
        <w:t>Hold Loss Prevention</w:t>
      </w:r>
      <w:r w:rsidR="003A033D">
        <w:rPr>
          <w:sz w:val="22"/>
          <w:szCs w:val="22"/>
        </w:rPr>
        <w:t xml:space="preserve"> and Safety</w:t>
      </w:r>
      <w:r>
        <w:rPr>
          <w:sz w:val="22"/>
          <w:szCs w:val="22"/>
        </w:rPr>
        <w:t xml:space="preserve"> Team meetings</w:t>
      </w:r>
    </w:p>
    <w:p w14:paraId="72A73F43" w14:textId="77777777" w:rsidR="007130A0" w:rsidRDefault="007130A0" w:rsidP="007130A0">
      <w:pPr>
        <w:widowControl/>
        <w:ind w:left="720" w:firstLine="720"/>
        <w:rPr>
          <w:sz w:val="22"/>
          <w:szCs w:val="22"/>
        </w:rPr>
      </w:pPr>
    </w:p>
    <w:p w14:paraId="1532D50B" w14:textId="77777777" w:rsidR="007130A0" w:rsidRDefault="007130A0" w:rsidP="007130A0">
      <w:pPr>
        <w:widowControl/>
        <w:rPr>
          <w:sz w:val="22"/>
          <w:szCs w:val="22"/>
        </w:rPr>
      </w:pPr>
      <w:r>
        <w:rPr>
          <w:sz w:val="22"/>
          <w:szCs w:val="22"/>
        </w:rPr>
        <w:t>Employees are encouraged to express security and/or loss prevention concerns to their supervisor or the Loss Prevention Officer</w:t>
      </w:r>
      <w:r w:rsidR="003A033D">
        <w:rPr>
          <w:sz w:val="22"/>
          <w:szCs w:val="22"/>
        </w:rPr>
        <w:t xml:space="preserve"> or Safety and Loss Prevention Specialist</w:t>
      </w:r>
      <w:r>
        <w:rPr>
          <w:sz w:val="22"/>
          <w:szCs w:val="22"/>
        </w:rPr>
        <w:t>.</w:t>
      </w:r>
    </w:p>
    <w:p w14:paraId="5A23C975" w14:textId="77777777" w:rsidR="007130A0" w:rsidRPr="00DB1A4C" w:rsidRDefault="007130A0" w:rsidP="006D5783">
      <w:pPr>
        <w:widowControl/>
        <w:rPr>
          <w:sz w:val="22"/>
          <w:szCs w:val="22"/>
        </w:rPr>
      </w:pPr>
    </w:p>
    <w:p w14:paraId="29F46BC4" w14:textId="77777777" w:rsidR="006D5783" w:rsidRPr="00DB1A4C" w:rsidRDefault="006D5783" w:rsidP="006D5783">
      <w:pPr>
        <w:widowControl/>
        <w:rPr>
          <w:sz w:val="22"/>
          <w:szCs w:val="22"/>
        </w:rPr>
      </w:pPr>
      <w:r w:rsidRPr="00DB1A4C">
        <w:rPr>
          <w:sz w:val="22"/>
          <w:szCs w:val="22"/>
        </w:rPr>
        <w:t>The Human Resource Department shall maintain records of threats and incidents of violence committed against employees/consumers.  Access to these records is on a need-to know basis only.</w:t>
      </w:r>
    </w:p>
    <w:p w14:paraId="20D70503" w14:textId="77777777" w:rsidR="00D21E35" w:rsidRDefault="00D21E35" w:rsidP="006D5783">
      <w:pPr>
        <w:widowControl/>
        <w:rPr>
          <w:b/>
          <w:bCs/>
          <w:sz w:val="22"/>
          <w:szCs w:val="22"/>
        </w:rPr>
      </w:pPr>
    </w:p>
    <w:p w14:paraId="73E81084" w14:textId="77777777" w:rsidR="006D5783" w:rsidRPr="00DB1A4C" w:rsidRDefault="006D5783" w:rsidP="006D5783">
      <w:pPr>
        <w:widowControl/>
        <w:rPr>
          <w:b/>
          <w:bCs/>
          <w:sz w:val="22"/>
          <w:szCs w:val="22"/>
        </w:rPr>
      </w:pPr>
      <w:r w:rsidRPr="00DB1A4C">
        <w:rPr>
          <w:b/>
          <w:bCs/>
          <w:sz w:val="22"/>
          <w:szCs w:val="22"/>
        </w:rPr>
        <w:t>SUPPORT OF VICTIMS OF VIOLENCE:</w:t>
      </w:r>
    </w:p>
    <w:p w14:paraId="28CE7C49" w14:textId="77777777" w:rsidR="007130A0" w:rsidRDefault="007130A0" w:rsidP="006D5783">
      <w:pPr>
        <w:widowControl/>
        <w:spacing w:before="144"/>
        <w:rPr>
          <w:sz w:val="22"/>
          <w:szCs w:val="22"/>
        </w:rPr>
      </w:pPr>
      <w:r>
        <w:rPr>
          <w:sz w:val="22"/>
          <w:szCs w:val="22"/>
        </w:rPr>
        <w:t>Vice Presidents, Supervisors, Case Workers and Human Resource Department will work with at-risk employees/consumers to address their specific risks at work. All requests for accommodations need to be approved by the appropriate member of management (CEO or VP level) and must be documented and sent to Human Resources.</w:t>
      </w:r>
    </w:p>
    <w:p w14:paraId="1482B864" w14:textId="77777777" w:rsidR="006D5783" w:rsidRPr="00DB1A4C" w:rsidRDefault="006D5783" w:rsidP="006D5783">
      <w:pPr>
        <w:widowControl/>
        <w:spacing w:before="144"/>
        <w:rPr>
          <w:sz w:val="22"/>
          <w:szCs w:val="22"/>
        </w:rPr>
      </w:pPr>
      <w:r w:rsidRPr="00DB1A4C">
        <w:rPr>
          <w:sz w:val="22"/>
          <w:szCs w:val="22"/>
        </w:rPr>
        <w:t>Victims of violent incidents may be accommodated by:</w:t>
      </w:r>
    </w:p>
    <w:p w14:paraId="75E88CD2" w14:textId="77777777" w:rsidR="006D5783" w:rsidRPr="00DB1A4C" w:rsidRDefault="006D5783" w:rsidP="006D5783">
      <w:pPr>
        <w:widowControl/>
        <w:rPr>
          <w:sz w:val="22"/>
          <w:szCs w:val="22"/>
        </w:rPr>
      </w:pPr>
    </w:p>
    <w:p w14:paraId="756F52D7" w14:textId="77777777" w:rsidR="006D5783" w:rsidRPr="00DB1A4C" w:rsidRDefault="006D5783" w:rsidP="006D5783">
      <w:pPr>
        <w:widowControl/>
        <w:ind w:left="360"/>
        <w:rPr>
          <w:sz w:val="22"/>
          <w:szCs w:val="22"/>
        </w:rPr>
      </w:pPr>
      <w:r w:rsidRPr="00DB1A4C">
        <w:rPr>
          <w:sz w:val="22"/>
          <w:szCs w:val="22"/>
        </w:rPr>
        <w:t>Referr</w:t>
      </w:r>
      <w:r w:rsidR="007130A0">
        <w:rPr>
          <w:sz w:val="22"/>
          <w:szCs w:val="22"/>
        </w:rPr>
        <w:t>al</w:t>
      </w:r>
      <w:r w:rsidRPr="00DB1A4C">
        <w:rPr>
          <w:sz w:val="22"/>
          <w:szCs w:val="22"/>
        </w:rPr>
        <w:t xml:space="preserve"> to appropriate community resources, hospital, counseling, legal aid and/or domestic violence shelters.</w:t>
      </w:r>
    </w:p>
    <w:p w14:paraId="4AC9FA5D" w14:textId="77777777" w:rsidR="006D5783" w:rsidRPr="00DB1A4C" w:rsidRDefault="006D5783" w:rsidP="006D5783">
      <w:pPr>
        <w:widowControl/>
        <w:tabs>
          <w:tab w:val="left" w:pos="720"/>
        </w:tabs>
        <w:spacing w:before="144"/>
        <w:ind w:left="720" w:hanging="360"/>
        <w:rPr>
          <w:sz w:val="22"/>
          <w:szCs w:val="22"/>
        </w:rPr>
      </w:pPr>
      <w:r w:rsidRPr="00DB1A4C">
        <w:rPr>
          <w:sz w:val="22"/>
          <w:szCs w:val="22"/>
        </w:rPr>
        <w:t>Provid</w:t>
      </w:r>
      <w:r w:rsidR="007130A0">
        <w:rPr>
          <w:sz w:val="22"/>
          <w:szCs w:val="22"/>
        </w:rPr>
        <w:t>ing</w:t>
      </w:r>
      <w:r w:rsidRPr="00DB1A4C">
        <w:rPr>
          <w:sz w:val="22"/>
          <w:szCs w:val="22"/>
        </w:rPr>
        <w:t xml:space="preserve"> flexible work hours or short-term or extended leave if necessary.</w:t>
      </w:r>
    </w:p>
    <w:p w14:paraId="4196B028" w14:textId="77777777" w:rsidR="006D5783" w:rsidRPr="00DB1A4C" w:rsidRDefault="006D5783" w:rsidP="006D5783">
      <w:pPr>
        <w:widowControl/>
        <w:tabs>
          <w:tab w:val="left" w:pos="360"/>
        </w:tabs>
        <w:spacing w:before="144"/>
        <w:ind w:left="360"/>
        <w:rPr>
          <w:sz w:val="22"/>
          <w:szCs w:val="22"/>
        </w:rPr>
      </w:pPr>
      <w:r w:rsidRPr="00DB1A4C">
        <w:rPr>
          <w:sz w:val="22"/>
          <w:szCs w:val="22"/>
        </w:rPr>
        <w:t>Cooperation with law enforcement personnel in the investigation of the crime and the prosecution</w:t>
      </w:r>
      <w:r w:rsidR="004A03EB" w:rsidRPr="00DB1A4C">
        <w:rPr>
          <w:sz w:val="22"/>
          <w:szCs w:val="22"/>
        </w:rPr>
        <w:t xml:space="preserve"> </w:t>
      </w:r>
      <w:r w:rsidRPr="00DB1A4C">
        <w:rPr>
          <w:sz w:val="22"/>
          <w:szCs w:val="22"/>
        </w:rPr>
        <w:t>of the offender.</w:t>
      </w:r>
    </w:p>
    <w:p w14:paraId="4CF0B75C" w14:textId="77777777" w:rsidR="006D5783" w:rsidRPr="00DB1A4C" w:rsidRDefault="006D5783" w:rsidP="006D5783">
      <w:pPr>
        <w:widowControl/>
        <w:tabs>
          <w:tab w:val="left" w:pos="720"/>
        </w:tabs>
        <w:ind w:left="720" w:hanging="360"/>
        <w:rPr>
          <w:sz w:val="22"/>
          <w:szCs w:val="22"/>
        </w:rPr>
      </w:pPr>
    </w:p>
    <w:p w14:paraId="49B7338A" w14:textId="41DD2E6D" w:rsidR="004A03EB" w:rsidRPr="00DB1A4C" w:rsidRDefault="004A03EB" w:rsidP="006D5783">
      <w:pPr>
        <w:widowControl/>
        <w:tabs>
          <w:tab w:val="left" w:pos="720"/>
        </w:tabs>
        <w:ind w:left="720" w:hanging="360"/>
        <w:rPr>
          <w:sz w:val="22"/>
          <w:szCs w:val="22"/>
        </w:rPr>
      </w:pPr>
      <w:r w:rsidRPr="00DB1A4C">
        <w:rPr>
          <w:sz w:val="22"/>
          <w:szCs w:val="22"/>
        </w:rPr>
        <w:t>Provid</w:t>
      </w:r>
      <w:r w:rsidR="007130A0">
        <w:rPr>
          <w:sz w:val="22"/>
          <w:szCs w:val="22"/>
        </w:rPr>
        <w:t>ing</w:t>
      </w:r>
      <w:r w:rsidRPr="00DB1A4C">
        <w:rPr>
          <w:sz w:val="22"/>
          <w:szCs w:val="22"/>
        </w:rPr>
        <w:t xml:space="preserve"> a debriefing </w:t>
      </w:r>
      <w:r w:rsidR="006D5783" w:rsidRPr="00DB1A4C">
        <w:rPr>
          <w:sz w:val="22"/>
          <w:szCs w:val="22"/>
        </w:rPr>
        <w:t xml:space="preserve">for other employees after a serious violent occurrence to explain </w:t>
      </w:r>
      <w:r w:rsidR="005F3574" w:rsidRPr="00DB1A4C">
        <w:rPr>
          <w:sz w:val="22"/>
          <w:szCs w:val="22"/>
        </w:rPr>
        <w:t>what.</w:t>
      </w:r>
    </w:p>
    <w:p w14:paraId="14411D49" w14:textId="77777777" w:rsidR="006D5783" w:rsidRPr="00DB1A4C" w:rsidRDefault="006D5783" w:rsidP="006D5783">
      <w:pPr>
        <w:widowControl/>
        <w:tabs>
          <w:tab w:val="left" w:pos="720"/>
        </w:tabs>
        <w:ind w:left="720" w:hanging="360"/>
        <w:rPr>
          <w:sz w:val="22"/>
          <w:szCs w:val="22"/>
        </w:rPr>
      </w:pPr>
      <w:r w:rsidRPr="00DB1A4C">
        <w:rPr>
          <w:sz w:val="22"/>
          <w:szCs w:val="22"/>
        </w:rPr>
        <w:t>happened and what steps are being taken by Goodwill Industries to support the affected employees.</w:t>
      </w:r>
    </w:p>
    <w:p w14:paraId="73AA45BE" w14:textId="2AB5252D" w:rsidR="00FD27EC" w:rsidRPr="00452D33" w:rsidRDefault="006D5783" w:rsidP="006D5783">
      <w:pPr>
        <w:widowControl/>
        <w:rPr>
          <w:sz w:val="22"/>
          <w:szCs w:val="22"/>
        </w:rPr>
      </w:pPr>
      <w:r w:rsidRPr="00DB1A4C">
        <w:rPr>
          <w:sz w:val="22"/>
          <w:szCs w:val="22"/>
        </w:rPr>
        <w:t xml:space="preserve">      </w:t>
      </w:r>
    </w:p>
    <w:p w14:paraId="084FE532" w14:textId="2610F596" w:rsidR="006D5783" w:rsidRPr="00DB1A4C" w:rsidRDefault="006D5783" w:rsidP="006D5783">
      <w:pPr>
        <w:widowControl/>
        <w:rPr>
          <w:sz w:val="22"/>
          <w:szCs w:val="22"/>
        </w:rPr>
      </w:pPr>
      <w:r w:rsidRPr="00DB1A4C">
        <w:rPr>
          <w:b/>
          <w:bCs/>
          <w:sz w:val="22"/>
          <w:szCs w:val="22"/>
        </w:rPr>
        <w:t>ENFORCEMENT:</w:t>
      </w:r>
    </w:p>
    <w:p w14:paraId="7C186675" w14:textId="77777777" w:rsidR="006D5783" w:rsidRPr="00DB1A4C" w:rsidRDefault="006D5783" w:rsidP="006D5783">
      <w:pPr>
        <w:widowControl/>
        <w:rPr>
          <w:sz w:val="22"/>
          <w:szCs w:val="22"/>
        </w:rPr>
      </w:pPr>
    </w:p>
    <w:p w14:paraId="4F1F98A7" w14:textId="52231D02" w:rsidR="006D5783" w:rsidRPr="00DB1A4C" w:rsidRDefault="006D5783" w:rsidP="004A03EB">
      <w:pPr>
        <w:widowControl/>
        <w:ind w:left="360"/>
        <w:rPr>
          <w:sz w:val="22"/>
          <w:szCs w:val="22"/>
        </w:rPr>
      </w:pPr>
      <w:r w:rsidRPr="00DB1A4C">
        <w:rPr>
          <w:sz w:val="22"/>
          <w:szCs w:val="22"/>
        </w:rPr>
        <w:t>If violence occurs</w:t>
      </w:r>
      <w:r w:rsidR="00876995">
        <w:rPr>
          <w:sz w:val="22"/>
          <w:szCs w:val="22"/>
        </w:rPr>
        <w:t>,</w:t>
      </w:r>
      <w:r w:rsidRPr="00DB1A4C">
        <w:rPr>
          <w:sz w:val="22"/>
          <w:szCs w:val="22"/>
        </w:rPr>
        <w:t xml:space="preserve"> a team of supervisors and Executive staff members will promptly </w:t>
      </w:r>
      <w:r w:rsidR="005F3574" w:rsidRPr="00DB1A4C">
        <w:rPr>
          <w:sz w:val="22"/>
          <w:szCs w:val="22"/>
        </w:rPr>
        <w:t>investigate</w:t>
      </w:r>
      <w:r w:rsidRPr="00DB1A4C">
        <w:rPr>
          <w:sz w:val="22"/>
          <w:szCs w:val="22"/>
        </w:rPr>
        <w:t xml:space="preserve">.  All incidents of physical altercations are treated as gross misconduct and can result in disciplinary action, up to and including termination of employment.  Pending the results of the investigation, Goodwill can suspend employees/consumers who are involved in physical altercations that result in injuries, create a risk of </w:t>
      </w:r>
      <w:r w:rsidR="005F3574" w:rsidRPr="00DB1A4C">
        <w:rPr>
          <w:sz w:val="22"/>
          <w:szCs w:val="22"/>
        </w:rPr>
        <w:t>injury,</w:t>
      </w:r>
      <w:r w:rsidRPr="00DB1A4C">
        <w:rPr>
          <w:sz w:val="22"/>
          <w:szCs w:val="22"/>
        </w:rPr>
        <w:t xml:space="preserve"> or have an adverse impact on productivity, </w:t>
      </w:r>
      <w:r w:rsidR="005F3574" w:rsidRPr="00DB1A4C">
        <w:rPr>
          <w:sz w:val="22"/>
          <w:szCs w:val="22"/>
        </w:rPr>
        <w:t>safety,</w:t>
      </w:r>
      <w:r w:rsidRPr="00DB1A4C">
        <w:rPr>
          <w:sz w:val="22"/>
          <w:szCs w:val="22"/>
        </w:rPr>
        <w:t xml:space="preserve"> or morale.</w:t>
      </w:r>
    </w:p>
    <w:bookmarkEnd w:id="24"/>
    <w:bookmarkEnd w:id="25"/>
    <w:p w14:paraId="0A302C24" w14:textId="77777777" w:rsidR="00DB1A4C" w:rsidRPr="00DB1A4C" w:rsidRDefault="00DB1A4C">
      <w:pPr>
        <w:rPr>
          <w:sz w:val="22"/>
          <w:szCs w:val="22"/>
        </w:rPr>
      </w:pPr>
    </w:p>
    <w:sectPr w:rsidR="00DB1A4C" w:rsidRPr="00DB1A4C" w:rsidSect="00ED4A41">
      <w:footerReference w:type="even" r:id="rId13"/>
      <w:footerReference w:type="default" r:id="rId14"/>
      <w:pgSz w:w="12240" w:h="15840" w:code="1"/>
      <w:pgMar w:top="1008" w:right="1296" w:bottom="864" w:left="1296"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EC27" w14:textId="77777777" w:rsidR="003147F9" w:rsidRDefault="003147F9">
      <w:r>
        <w:separator/>
      </w:r>
    </w:p>
  </w:endnote>
  <w:endnote w:type="continuationSeparator" w:id="0">
    <w:p w14:paraId="3A50D415" w14:textId="77777777" w:rsidR="003147F9" w:rsidRDefault="003147F9">
      <w:r>
        <w:continuationSeparator/>
      </w:r>
    </w:p>
  </w:endnote>
  <w:endnote w:type="continuationNotice" w:id="1">
    <w:p w14:paraId="73862FF5" w14:textId="77777777" w:rsidR="003147F9" w:rsidRDefault="00314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4B7F" w14:textId="77777777" w:rsidR="00D656B0" w:rsidRDefault="00D656B0" w:rsidP="003B6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31EE1" w14:textId="77777777" w:rsidR="00D656B0" w:rsidRDefault="00D656B0" w:rsidP="00923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46E3A" w14:textId="77777777" w:rsidR="00D656B0" w:rsidRDefault="00D656B0" w:rsidP="003B6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DF56ACE" w14:textId="77777777" w:rsidR="00D656B0" w:rsidRPr="009D19EA" w:rsidRDefault="00D656B0" w:rsidP="003B63C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13A4" w14:textId="77777777" w:rsidR="003147F9" w:rsidRDefault="003147F9">
      <w:r>
        <w:separator/>
      </w:r>
    </w:p>
  </w:footnote>
  <w:footnote w:type="continuationSeparator" w:id="0">
    <w:p w14:paraId="7D8782C0" w14:textId="77777777" w:rsidR="003147F9" w:rsidRDefault="003147F9">
      <w:r>
        <w:continuationSeparator/>
      </w:r>
    </w:p>
  </w:footnote>
  <w:footnote w:type="continuationNotice" w:id="1">
    <w:p w14:paraId="455CC0FE" w14:textId="77777777" w:rsidR="003147F9" w:rsidRDefault="003147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841"/>
    <w:multiLevelType w:val="hybridMultilevel"/>
    <w:tmpl w:val="7D280606"/>
    <w:lvl w:ilvl="0" w:tplc="607614C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FD6DB4"/>
    <w:multiLevelType w:val="hybridMultilevel"/>
    <w:tmpl w:val="360A996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93962"/>
    <w:multiLevelType w:val="hybridMultilevel"/>
    <w:tmpl w:val="3968B3A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578CB"/>
    <w:multiLevelType w:val="hybridMultilevel"/>
    <w:tmpl w:val="861E9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44E5D"/>
    <w:multiLevelType w:val="multilevel"/>
    <w:tmpl w:val="F16C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A56D6"/>
    <w:multiLevelType w:val="hybridMultilevel"/>
    <w:tmpl w:val="90DA8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A7EEE"/>
    <w:multiLevelType w:val="hybridMultilevel"/>
    <w:tmpl w:val="4EDA5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E486A"/>
    <w:multiLevelType w:val="hybridMultilevel"/>
    <w:tmpl w:val="948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5C4B"/>
    <w:multiLevelType w:val="multilevel"/>
    <w:tmpl w:val="F61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7361E1"/>
    <w:multiLevelType w:val="multilevel"/>
    <w:tmpl w:val="6DBA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3D31AF"/>
    <w:multiLevelType w:val="hybridMultilevel"/>
    <w:tmpl w:val="06B2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37BF8"/>
    <w:multiLevelType w:val="hybridMultilevel"/>
    <w:tmpl w:val="676E4094"/>
    <w:lvl w:ilvl="0" w:tplc="E414707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FD3C94"/>
    <w:multiLevelType w:val="multilevel"/>
    <w:tmpl w:val="7FC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10595"/>
    <w:multiLevelType w:val="hybridMultilevel"/>
    <w:tmpl w:val="AA54FB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BA0CFC"/>
    <w:multiLevelType w:val="hybridMultilevel"/>
    <w:tmpl w:val="B470B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FE072F"/>
    <w:multiLevelType w:val="multilevel"/>
    <w:tmpl w:val="670A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71639F"/>
    <w:multiLevelType w:val="hybridMultilevel"/>
    <w:tmpl w:val="21D66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D0BD8"/>
    <w:multiLevelType w:val="hybridMultilevel"/>
    <w:tmpl w:val="2FA2AC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A0AB6"/>
    <w:multiLevelType w:val="hybridMultilevel"/>
    <w:tmpl w:val="8DB4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30283"/>
    <w:multiLevelType w:val="hybridMultilevel"/>
    <w:tmpl w:val="53C8B7F8"/>
    <w:lvl w:ilvl="0" w:tplc="123CFC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D6808"/>
    <w:multiLevelType w:val="hybridMultilevel"/>
    <w:tmpl w:val="F6385604"/>
    <w:lvl w:ilvl="0" w:tplc="04090015">
      <w:start w:val="1"/>
      <w:numFmt w:val="upperLetter"/>
      <w:lvlText w:val="%1."/>
      <w:lvlJc w:val="left"/>
      <w:pPr>
        <w:ind w:left="1800" w:hanging="360"/>
      </w:pPr>
    </w:lvl>
    <w:lvl w:ilvl="1" w:tplc="30C07B40">
      <w:start w:val="1"/>
      <w:numFmt w:val="upperLetter"/>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073C9C"/>
    <w:multiLevelType w:val="hybridMultilevel"/>
    <w:tmpl w:val="CC3CB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94B52"/>
    <w:multiLevelType w:val="hybridMultilevel"/>
    <w:tmpl w:val="604CA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B6DA5"/>
    <w:multiLevelType w:val="multilevel"/>
    <w:tmpl w:val="2A7A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A7741C"/>
    <w:multiLevelType w:val="hybridMultilevel"/>
    <w:tmpl w:val="166E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06DEE"/>
    <w:multiLevelType w:val="hybridMultilevel"/>
    <w:tmpl w:val="2C8A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C14E5"/>
    <w:multiLevelType w:val="multilevel"/>
    <w:tmpl w:val="B2EC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E91246"/>
    <w:multiLevelType w:val="hybridMultilevel"/>
    <w:tmpl w:val="75C0D8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A574E57"/>
    <w:multiLevelType w:val="hybridMultilevel"/>
    <w:tmpl w:val="9B6875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962DEA"/>
    <w:multiLevelType w:val="multilevel"/>
    <w:tmpl w:val="3A6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A142DD"/>
    <w:multiLevelType w:val="hybridMultilevel"/>
    <w:tmpl w:val="40183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60B93"/>
    <w:multiLevelType w:val="hybridMultilevel"/>
    <w:tmpl w:val="56127CF6"/>
    <w:lvl w:ilvl="0" w:tplc="123CFC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B7D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80A73D5"/>
    <w:multiLevelType w:val="multilevel"/>
    <w:tmpl w:val="073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C12B70"/>
    <w:multiLevelType w:val="hybridMultilevel"/>
    <w:tmpl w:val="D5408FD4"/>
    <w:lvl w:ilvl="0" w:tplc="33CC682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DF7BB8"/>
    <w:multiLevelType w:val="hybridMultilevel"/>
    <w:tmpl w:val="45901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16D2"/>
    <w:multiLevelType w:val="multilevel"/>
    <w:tmpl w:val="630A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28"/>
  </w:num>
  <w:num w:numId="4">
    <w:abstractNumId w:val="7"/>
  </w:num>
  <w:num w:numId="5">
    <w:abstractNumId w:val="10"/>
  </w:num>
  <w:num w:numId="6">
    <w:abstractNumId w:val="2"/>
  </w:num>
  <w:num w:numId="7">
    <w:abstractNumId w:val="20"/>
  </w:num>
  <w:num w:numId="8">
    <w:abstractNumId w:val="17"/>
  </w:num>
  <w:num w:numId="9">
    <w:abstractNumId w:val="22"/>
  </w:num>
  <w:num w:numId="10">
    <w:abstractNumId w:val="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0"/>
  </w:num>
  <w:num w:numId="15">
    <w:abstractNumId w:val="3"/>
  </w:num>
  <w:num w:numId="16">
    <w:abstractNumId w:val="14"/>
  </w:num>
  <w:num w:numId="17">
    <w:abstractNumId w:val="6"/>
  </w:num>
  <w:num w:numId="18">
    <w:abstractNumId w:val="1"/>
  </w:num>
  <w:num w:numId="19">
    <w:abstractNumId w:val="25"/>
  </w:num>
  <w:num w:numId="20">
    <w:abstractNumId w:val="32"/>
  </w:num>
  <w:num w:numId="21">
    <w:abstractNumId w:val="24"/>
  </w:num>
  <w:num w:numId="22">
    <w:abstractNumId w:val="35"/>
  </w:num>
  <w:num w:numId="23">
    <w:abstractNumId w:val="21"/>
  </w:num>
  <w:num w:numId="24">
    <w:abstractNumId w:val="5"/>
  </w:num>
  <w:num w:numId="25">
    <w:abstractNumId w:val="34"/>
  </w:num>
  <w:num w:numId="26">
    <w:abstractNumId w:val="19"/>
  </w:num>
  <w:num w:numId="27">
    <w:abstractNumId w:val="31"/>
  </w:num>
  <w:num w:numId="28">
    <w:abstractNumId w:val="8"/>
  </w:num>
  <w:num w:numId="29">
    <w:abstractNumId w:val="26"/>
  </w:num>
  <w:num w:numId="30">
    <w:abstractNumId w:val="9"/>
  </w:num>
  <w:num w:numId="31">
    <w:abstractNumId w:val="12"/>
  </w:num>
  <w:num w:numId="32">
    <w:abstractNumId w:val="33"/>
  </w:num>
  <w:num w:numId="33">
    <w:abstractNumId w:val="36"/>
  </w:num>
  <w:num w:numId="34">
    <w:abstractNumId w:val="15"/>
  </w:num>
  <w:num w:numId="35">
    <w:abstractNumId w:val="23"/>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F39AEC-E079-45FB-83C6-454122BEF71F}"/>
    <w:docVar w:name="dgnword-eventsink" w:val="73960472"/>
  </w:docVars>
  <w:rsids>
    <w:rsidRoot w:val="00E75C19"/>
    <w:rsid w:val="00001564"/>
    <w:rsid w:val="00010915"/>
    <w:rsid w:val="000132FC"/>
    <w:rsid w:val="00025563"/>
    <w:rsid w:val="00030E23"/>
    <w:rsid w:val="00031B97"/>
    <w:rsid w:val="000358B7"/>
    <w:rsid w:val="00043035"/>
    <w:rsid w:val="000461BA"/>
    <w:rsid w:val="00054380"/>
    <w:rsid w:val="00063DE6"/>
    <w:rsid w:val="000735F1"/>
    <w:rsid w:val="00076A4E"/>
    <w:rsid w:val="00081BF0"/>
    <w:rsid w:val="000838CE"/>
    <w:rsid w:val="00084642"/>
    <w:rsid w:val="000908A7"/>
    <w:rsid w:val="00090A1E"/>
    <w:rsid w:val="00091064"/>
    <w:rsid w:val="00092C18"/>
    <w:rsid w:val="000930C4"/>
    <w:rsid w:val="000937D8"/>
    <w:rsid w:val="00093D2F"/>
    <w:rsid w:val="00096DEC"/>
    <w:rsid w:val="000A55CE"/>
    <w:rsid w:val="000A772E"/>
    <w:rsid w:val="000B1111"/>
    <w:rsid w:val="000B28BD"/>
    <w:rsid w:val="000C0EFD"/>
    <w:rsid w:val="000C71E7"/>
    <w:rsid w:val="000D72A2"/>
    <w:rsid w:val="000E3BEE"/>
    <w:rsid w:val="000E5E85"/>
    <w:rsid w:val="000F24FA"/>
    <w:rsid w:val="000F2822"/>
    <w:rsid w:val="000F2A2B"/>
    <w:rsid w:val="000F3AF0"/>
    <w:rsid w:val="000F5F8B"/>
    <w:rsid w:val="001076CF"/>
    <w:rsid w:val="00107760"/>
    <w:rsid w:val="0011133E"/>
    <w:rsid w:val="00112673"/>
    <w:rsid w:val="001126BD"/>
    <w:rsid w:val="00113B24"/>
    <w:rsid w:val="00115C1B"/>
    <w:rsid w:val="0012343D"/>
    <w:rsid w:val="00123F1B"/>
    <w:rsid w:val="0012448D"/>
    <w:rsid w:val="00124A0C"/>
    <w:rsid w:val="00127E6F"/>
    <w:rsid w:val="00134BC8"/>
    <w:rsid w:val="00135564"/>
    <w:rsid w:val="001376F0"/>
    <w:rsid w:val="001410E1"/>
    <w:rsid w:val="0014295E"/>
    <w:rsid w:val="0014509E"/>
    <w:rsid w:val="001520D8"/>
    <w:rsid w:val="001538B8"/>
    <w:rsid w:val="0015424A"/>
    <w:rsid w:val="001559EC"/>
    <w:rsid w:val="00160093"/>
    <w:rsid w:val="00164E60"/>
    <w:rsid w:val="00165A0B"/>
    <w:rsid w:val="00166F3A"/>
    <w:rsid w:val="00182D7F"/>
    <w:rsid w:val="00186523"/>
    <w:rsid w:val="00191957"/>
    <w:rsid w:val="001923DA"/>
    <w:rsid w:val="001A2035"/>
    <w:rsid w:val="001B08BC"/>
    <w:rsid w:val="001B124E"/>
    <w:rsid w:val="001B2142"/>
    <w:rsid w:val="001B7D99"/>
    <w:rsid w:val="001C0D66"/>
    <w:rsid w:val="001C4B1D"/>
    <w:rsid w:val="001C4F55"/>
    <w:rsid w:val="001D0F1A"/>
    <w:rsid w:val="001D1081"/>
    <w:rsid w:val="001D37BC"/>
    <w:rsid w:val="001D6D19"/>
    <w:rsid w:val="001E1F2E"/>
    <w:rsid w:val="001E27A7"/>
    <w:rsid w:val="001E3AD7"/>
    <w:rsid w:val="001E3C6D"/>
    <w:rsid w:val="001E6D36"/>
    <w:rsid w:val="001F1CAB"/>
    <w:rsid w:val="001F521F"/>
    <w:rsid w:val="002073CC"/>
    <w:rsid w:val="00212A6D"/>
    <w:rsid w:val="002134CE"/>
    <w:rsid w:val="0021457A"/>
    <w:rsid w:val="00214D84"/>
    <w:rsid w:val="00215411"/>
    <w:rsid w:val="00216E0F"/>
    <w:rsid w:val="002178BD"/>
    <w:rsid w:val="00221695"/>
    <w:rsid w:val="002233EC"/>
    <w:rsid w:val="00225FCA"/>
    <w:rsid w:val="00230702"/>
    <w:rsid w:val="0023542A"/>
    <w:rsid w:val="002374F4"/>
    <w:rsid w:val="002452D3"/>
    <w:rsid w:val="00251919"/>
    <w:rsid w:val="00252A7B"/>
    <w:rsid w:val="002555AE"/>
    <w:rsid w:val="002558B0"/>
    <w:rsid w:val="0026427E"/>
    <w:rsid w:val="00272D32"/>
    <w:rsid w:val="00274116"/>
    <w:rsid w:val="00277AB1"/>
    <w:rsid w:val="00283010"/>
    <w:rsid w:val="00283573"/>
    <w:rsid w:val="00284631"/>
    <w:rsid w:val="0028630C"/>
    <w:rsid w:val="00290723"/>
    <w:rsid w:val="00290E7D"/>
    <w:rsid w:val="002947F0"/>
    <w:rsid w:val="002950D6"/>
    <w:rsid w:val="0029511D"/>
    <w:rsid w:val="00295E6C"/>
    <w:rsid w:val="002978B0"/>
    <w:rsid w:val="002A134B"/>
    <w:rsid w:val="002A1FAA"/>
    <w:rsid w:val="002A2B51"/>
    <w:rsid w:val="002A3BCF"/>
    <w:rsid w:val="002B6149"/>
    <w:rsid w:val="002B74E3"/>
    <w:rsid w:val="002B7F57"/>
    <w:rsid w:val="002C27A1"/>
    <w:rsid w:val="002C2C23"/>
    <w:rsid w:val="002C32AE"/>
    <w:rsid w:val="002C661E"/>
    <w:rsid w:val="002D234B"/>
    <w:rsid w:val="002D689E"/>
    <w:rsid w:val="002E2F86"/>
    <w:rsid w:val="002E33DE"/>
    <w:rsid w:val="002E357B"/>
    <w:rsid w:val="002E4F72"/>
    <w:rsid w:val="002E641B"/>
    <w:rsid w:val="002F191A"/>
    <w:rsid w:val="002F5C75"/>
    <w:rsid w:val="003004E9"/>
    <w:rsid w:val="00300E3C"/>
    <w:rsid w:val="003031A0"/>
    <w:rsid w:val="0030428E"/>
    <w:rsid w:val="00305C97"/>
    <w:rsid w:val="003103AC"/>
    <w:rsid w:val="00314321"/>
    <w:rsid w:val="003147F9"/>
    <w:rsid w:val="00317189"/>
    <w:rsid w:val="003272BB"/>
    <w:rsid w:val="00331BB5"/>
    <w:rsid w:val="003339C4"/>
    <w:rsid w:val="0033785B"/>
    <w:rsid w:val="00337878"/>
    <w:rsid w:val="00342B49"/>
    <w:rsid w:val="0034403A"/>
    <w:rsid w:val="003440DE"/>
    <w:rsid w:val="0034562F"/>
    <w:rsid w:val="003551C6"/>
    <w:rsid w:val="003626C5"/>
    <w:rsid w:val="00362DCF"/>
    <w:rsid w:val="00362FEC"/>
    <w:rsid w:val="0036555F"/>
    <w:rsid w:val="00375A9D"/>
    <w:rsid w:val="003776E9"/>
    <w:rsid w:val="003779CC"/>
    <w:rsid w:val="003808BC"/>
    <w:rsid w:val="00380CFE"/>
    <w:rsid w:val="00385922"/>
    <w:rsid w:val="00386D80"/>
    <w:rsid w:val="003936B0"/>
    <w:rsid w:val="00394CE1"/>
    <w:rsid w:val="00394D7C"/>
    <w:rsid w:val="00394EB9"/>
    <w:rsid w:val="0039599F"/>
    <w:rsid w:val="0039633A"/>
    <w:rsid w:val="003968C2"/>
    <w:rsid w:val="00396B72"/>
    <w:rsid w:val="00397E74"/>
    <w:rsid w:val="003A033D"/>
    <w:rsid w:val="003A4617"/>
    <w:rsid w:val="003A4D41"/>
    <w:rsid w:val="003B15AC"/>
    <w:rsid w:val="003B1633"/>
    <w:rsid w:val="003B4959"/>
    <w:rsid w:val="003B63C2"/>
    <w:rsid w:val="003C0E69"/>
    <w:rsid w:val="003C3ADB"/>
    <w:rsid w:val="003C47CB"/>
    <w:rsid w:val="003C5F51"/>
    <w:rsid w:val="003C7810"/>
    <w:rsid w:val="003D1775"/>
    <w:rsid w:val="003D400A"/>
    <w:rsid w:val="003D4B87"/>
    <w:rsid w:val="003E2B80"/>
    <w:rsid w:val="003F339C"/>
    <w:rsid w:val="003F38A5"/>
    <w:rsid w:val="003F4168"/>
    <w:rsid w:val="00400382"/>
    <w:rsid w:val="004055FF"/>
    <w:rsid w:val="0040762B"/>
    <w:rsid w:val="004107AE"/>
    <w:rsid w:val="00413D45"/>
    <w:rsid w:val="00415698"/>
    <w:rsid w:val="004175F3"/>
    <w:rsid w:val="00420E34"/>
    <w:rsid w:val="00422820"/>
    <w:rsid w:val="00423E52"/>
    <w:rsid w:val="00425945"/>
    <w:rsid w:val="00427E4E"/>
    <w:rsid w:val="00437A60"/>
    <w:rsid w:val="00440B3E"/>
    <w:rsid w:val="00442E5A"/>
    <w:rsid w:val="00443612"/>
    <w:rsid w:val="00443857"/>
    <w:rsid w:val="004457D3"/>
    <w:rsid w:val="004461D3"/>
    <w:rsid w:val="00452D33"/>
    <w:rsid w:val="004557A8"/>
    <w:rsid w:val="00456979"/>
    <w:rsid w:val="00457A61"/>
    <w:rsid w:val="00460723"/>
    <w:rsid w:val="00460932"/>
    <w:rsid w:val="00463332"/>
    <w:rsid w:val="004633B7"/>
    <w:rsid w:val="00465D75"/>
    <w:rsid w:val="00467F70"/>
    <w:rsid w:val="004730BD"/>
    <w:rsid w:val="00473C59"/>
    <w:rsid w:val="00473C87"/>
    <w:rsid w:val="0048083C"/>
    <w:rsid w:val="00482F04"/>
    <w:rsid w:val="00483249"/>
    <w:rsid w:val="004871DC"/>
    <w:rsid w:val="0049282A"/>
    <w:rsid w:val="00492D46"/>
    <w:rsid w:val="004A03EB"/>
    <w:rsid w:val="004A73AD"/>
    <w:rsid w:val="004B1321"/>
    <w:rsid w:val="004B3826"/>
    <w:rsid w:val="004B6D9B"/>
    <w:rsid w:val="004D13FA"/>
    <w:rsid w:val="004D7F12"/>
    <w:rsid w:val="004E1059"/>
    <w:rsid w:val="004E127A"/>
    <w:rsid w:val="004E15FD"/>
    <w:rsid w:val="004E5220"/>
    <w:rsid w:val="004F0B11"/>
    <w:rsid w:val="004F15CC"/>
    <w:rsid w:val="004F453D"/>
    <w:rsid w:val="0050342C"/>
    <w:rsid w:val="00504889"/>
    <w:rsid w:val="00506CFD"/>
    <w:rsid w:val="00511B58"/>
    <w:rsid w:val="00511EF2"/>
    <w:rsid w:val="00522B25"/>
    <w:rsid w:val="00526F49"/>
    <w:rsid w:val="0053340B"/>
    <w:rsid w:val="00541A53"/>
    <w:rsid w:val="00542EDF"/>
    <w:rsid w:val="00543867"/>
    <w:rsid w:val="00547807"/>
    <w:rsid w:val="00547C09"/>
    <w:rsid w:val="005526D0"/>
    <w:rsid w:val="005549D1"/>
    <w:rsid w:val="00556C74"/>
    <w:rsid w:val="00561C9D"/>
    <w:rsid w:val="005718FB"/>
    <w:rsid w:val="00572801"/>
    <w:rsid w:val="0057663F"/>
    <w:rsid w:val="005870FF"/>
    <w:rsid w:val="00594476"/>
    <w:rsid w:val="00595257"/>
    <w:rsid w:val="0059750F"/>
    <w:rsid w:val="005A0E02"/>
    <w:rsid w:val="005A10C0"/>
    <w:rsid w:val="005A11AF"/>
    <w:rsid w:val="005A1785"/>
    <w:rsid w:val="005A2FFD"/>
    <w:rsid w:val="005A7DE3"/>
    <w:rsid w:val="005B2831"/>
    <w:rsid w:val="005C4581"/>
    <w:rsid w:val="005C5D56"/>
    <w:rsid w:val="005D3E76"/>
    <w:rsid w:val="005E0146"/>
    <w:rsid w:val="005E347A"/>
    <w:rsid w:val="005E3C20"/>
    <w:rsid w:val="005E4DBC"/>
    <w:rsid w:val="005E4DCB"/>
    <w:rsid w:val="005E6B2B"/>
    <w:rsid w:val="005F0C1A"/>
    <w:rsid w:val="005F3574"/>
    <w:rsid w:val="00602252"/>
    <w:rsid w:val="00604351"/>
    <w:rsid w:val="006066A7"/>
    <w:rsid w:val="00607730"/>
    <w:rsid w:val="00607840"/>
    <w:rsid w:val="00612FBB"/>
    <w:rsid w:val="00613BF5"/>
    <w:rsid w:val="00617212"/>
    <w:rsid w:val="00621AD5"/>
    <w:rsid w:val="00622ADE"/>
    <w:rsid w:val="00622DA9"/>
    <w:rsid w:val="00623687"/>
    <w:rsid w:val="00623B19"/>
    <w:rsid w:val="006246D5"/>
    <w:rsid w:val="00625C23"/>
    <w:rsid w:val="006272C5"/>
    <w:rsid w:val="006279FF"/>
    <w:rsid w:val="00630F4D"/>
    <w:rsid w:val="00640EB3"/>
    <w:rsid w:val="00641E69"/>
    <w:rsid w:val="00645BA9"/>
    <w:rsid w:val="00647C24"/>
    <w:rsid w:val="006518CF"/>
    <w:rsid w:val="006624CD"/>
    <w:rsid w:val="00665F43"/>
    <w:rsid w:val="006753DB"/>
    <w:rsid w:val="0068266B"/>
    <w:rsid w:val="00684A9B"/>
    <w:rsid w:val="006975CF"/>
    <w:rsid w:val="006979B4"/>
    <w:rsid w:val="006A0CAA"/>
    <w:rsid w:val="006A0E38"/>
    <w:rsid w:val="006A6587"/>
    <w:rsid w:val="006A6BB6"/>
    <w:rsid w:val="006B0EB2"/>
    <w:rsid w:val="006B331E"/>
    <w:rsid w:val="006B7605"/>
    <w:rsid w:val="006C447C"/>
    <w:rsid w:val="006C6A55"/>
    <w:rsid w:val="006C6E18"/>
    <w:rsid w:val="006D2229"/>
    <w:rsid w:val="006D4CE8"/>
    <w:rsid w:val="006D5783"/>
    <w:rsid w:val="006D5D13"/>
    <w:rsid w:val="006E0712"/>
    <w:rsid w:val="006E229C"/>
    <w:rsid w:val="006E6B61"/>
    <w:rsid w:val="006F12E4"/>
    <w:rsid w:val="006F2606"/>
    <w:rsid w:val="006F6A2C"/>
    <w:rsid w:val="00703C7C"/>
    <w:rsid w:val="00707594"/>
    <w:rsid w:val="007079A9"/>
    <w:rsid w:val="00711DDC"/>
    <w:rsid w:val="007130A0"/>
    <w:rsid w:val="00714225"/>
    <w:rsid w:val="00716784"/>
    <w:rsid w:val="00720C6C"/>
    <w:rsid w:val="00725CBD"/>
    <w:rsid w:val="00726CBB"/>
    <w:rsid w:val="00726E80"/>
    <w:rsid w:val="0072789C"/>
    <w:rsid w:val="00733C4F"/>
    <w:rsid w:val="00736BA7"/>
    <w:rsid w:val="00737981"/>
    <w:rsid w:val="00741FD9"/>
    <w:rsid w:val="007423AA"/>
    <w:rsid w:val="007454CD"/>
    <w:rsid w:val="00751524"/>
    <w:rsid w:val="007528EA"/>
    <w:rsid w:val="00755B65"/>
    <w:rsid w:val="00765776"/>
    <w:rsid w:val="00766423"/>
    <w:rsid w:val="00773171"/>
    <w:rsid w:val="007763A2"/>
    <w:rsid w:val="007806DA"/>
    <w:rsid w:val="00783EC9"/>
    <w:rsid w:val="007970C5"/>
    <w:rsid w:val="007A220F"/>
    <w:rsid w:val="007A55D2"/>
    <w:rsid w:val="007A59D2"/>
    <w:rsid w:val="007A79F6"/>
    <w:rsid w:val="007B08C1"/>
    <w:rsid w:val="007B12BF"/>
    <w:rsid w:val="007B12C8"/>
    <w:rsid w:val="007B1E68"/>
    <w:rsid w:val="007B7580"/>
    <w:rsid w:val="007C0351"/>
    <w:rsid w:val="007C091D"/>
    <w:rsid w:val="007C3740"/>
    <w:rsid w:val="007C419E"/>
    <w:rsid w:val="007D4183"/>
    <w:rsid w:val="007D5514"/>
    <w:rsid w:val="007E155F"/>
    <w:rsid w:val="007E60A7"/>
    <w:rsid w:val="007E722C"/>
    <w:rsid w:val="007F2152"/>
    <w:rsid w:val="007F5077"/>
    <w:rsid w:val="0080354D"/>
    <w:rsid w:val="00804132"/>
    <w:rsid w:val="008214BB"/>
    <w:rsid w:val="008215E9"/>
    <w:rsid w:val="00823B98"/>
    <w:rsid w:val="0082576E"/>
    <w:rsid w:val="00831FCA"/>
    <w:rsid w:val="008359CE"/>
    <w:rsid w:val="00840CB1"/>
    <w:rsid w:val="00844DDC"/>
    <w:rsid w:val="0085321D"/>
    <w:rsid w:val="00854075"/>
    <w:rsid w:val="00855F58"/>
    <w:rsid w:val="00856A72"/>
    <w:rsid w:val="00864267"/>
    <w:rsid w:val="00864508"/>
    <w:rsid w:val="00866B82"/>
    <w:rsid w:val="00867B96"/>
    <w:rsid w:val="00867D37"/>
    <w:rsid w:val="00870BD5"/>
    <w:rsid w:val="00872FA2"/>
    <w:rsid w:val="0087394C"/>
    <w:rsid w:val="00875BAF"/>
    <w:rsid w:val="00875EFA"/>
    <w:rsid w:val="00876995"/>
    <w:rsid w:val="00881232"/>
    <w:rsid w:val="00883523"/>
    <w:rsid w:val="008851BC"/>
    <w:rsid w:val="0088783A"/>
    <w:rsid w:val="00891102"/>
    <w:rsid w:val="008913E3"/>
    <w:rsid w:val="0089146E"/>
    <w:rsid w:val="00891B88"/>
    <w:rsid w:val="0089498C"/>
    <w:rsid w:val="00895337"/>
    <w:rsid w:val="00897A76"/>
    <w:rsid w:val="008A1884"/>
    <w:rsid w:val="008A2B64"/>
    <w:rsid w:val="008A66B0"/>
    <w:rsid w:val="008A79DC"/>
    <w:rsid w:val="008B39A7"/>
    <w:rsid w:val="008B43CB"/>
    <w:rsid w:val="008B6D84"/>
    <w:rsid w:val="008B7170"/>
    <w:rsid w:val="008C62E8"/>
    <w:rsid w:val="008D250C"/>
    <w:rsid w:val="008D3AB7"/>
    <w:rsid w:val="008D539E"/>
    <w:rsid w:val="008D679B"/>
    <w:rsid w:val="008E1D9F"/>
    <w:rsid w:val="008E1FAD"/>
    <w:rsid w:val="008F29B6"/>
    <w:rsid w:val="008F34D0"/>
    <w:rsid w:val="008F37F6"/>
    <w:rsid w:val="008F5020"/>
    <w:rsid w:val="00900207"/>
    <w:rsid w:val="00902FEE"/>
    <w:rsid w:val="009100AE"/>
    <w:rsid w:val="0091057C"/>
    <w:rsid w:val="00910838"/>
    <w:rsid w:val="009204BC"/>
    <w:rsid w:val="0092378A"/>
    <w:rsid w:val="00923B61"/>
    <w:rsid w:val="00925876"/>
    <w:rsid w:val="00925AC5"/>
    <w:rsid w:val="00926376"/>
    <w:rsid w:val="00932DA3"/>
    <w:rsid w:val="00933CF8"/>
    <w:rsid w:val="0094506F"/>
    <w:rsid w:val="00950FB6"/>
    <w:rsid w:val="009568D2"/>
    <w:rsid w:val="00960C47"/>
    <w:rsid w:val="00965DB0"/>
    <w:rsid w:val="00973B97"/>
    <w:rsid w:val="00975AFD"/>
    <w:rsid w:val="009777FB"/>
    <w:rsid w:val="00982801"/>
    <w:rsid w:val="0099255F"/>
    <w:rsid w:val="00992FCD"/>
    <w:rsid w:val="0099379D"/>
    <w:rsid w:val="009954CC"/>
    <w:rsid w:val="009B348F"/>
    <w:rsid w:val="009B60AB"/>
    <w:rsid w:val="009B7FB1"/>
    <w:rsid w:val="009C170F"/>
    <w:rsid w:val="009C1DA7"/>
    <w:rsid w:val="009C593A"/>
    <w:rsid w:val="009C5E79"/>
    <w:rsid w:val="009D06EB"/>
    <w:rsid w:val="009D1809"/>
    <w:rsid w:val="009D19EA"/>
    <w:rsid w:val="009E1A22"/>
    <w:rsid w:val="009E2895"/>
    <w:rsid w:val="009E397C"/>
    <w:rsid w:val="009F1C50"/>
    <w:rsid w:val="009F26DA"/>
    <w:rsid w:val="00A01774"/>
    <w:rsid w:val="00A028C7"/>
    <w:rsid w:val="00A031B3"/>
    <w:rsid w:val="00A03F2D"/>
    <w:rsid w:val="00A04078"/>
    <w:rsid w:val="00A079A4"/>
    <w:rsid w:val="00A1026F"/>
    <w:rsid w:val="00A10873"/>
    <w:rsid w:val="00A113F1"/>
    <w:rsid w:val="00A153CC"/>
    <w:rsid w:val="00A2179F"/>
    <w:rsid w:val="00A24F8C"/>
    <w:rsid w:val="00A25DB6"/>
    <w:rsid w:val="00A30BE2"/>
    <w:rsid w:val="00A36E5B"/>
    <w:rsid w:val="00A4433B"/>
    <w:rsid w:val="00A456AA"/>
    <w:rsid w:val="00A54114"/>
    <w:rsid w:val="00A5478A"/>
    <w:rsid w:val="00A55D90"/>
    <w:rsid w:val="00A560BC"/>
    <w:rsid w:val="00A57442"/>
    <w:rsid w:val="00A57EF2"/>
    <w:rsid w:val="00A61587"/>
    <w:rsid w:val="00A6265C"/>
    <w:rsid w:val="00A707BB"/>
    <w:rsid w:val="00A70E19"/>
    <w:rsid w:val="00A730F6"/>
    <w:rsid w:val="00A73825"/>
    <w:rsid w:val="00A76C0C"/>
    <w:rsid w:val="00A774D8"/>
    <w:rsid w:val="00A80212"/>
    <w:rsid w:val="00A810C3"/>
    <w:rsid w:val="00A85144"/>
    <w:rsid w:val="00A857AF"/>
    <w:rsid w:val="00A8581B"/>
    <w:rsid w:val="00A868DF"/>
    <w:rsid w:val="00A87BCA"/>
    <w:rsid w:val="00A905E8"/>
    <w:rsid w:val="00A93A34"/>
    <w:rsid w:val="00A9498D"/>
    <w:rsid w:val="00A97F06"/>
    <w:rsid w:val="00AA52A0"/>
    <w:rsid w:val="00AA65F3"/>
    <w:rsid w:val="00AB4231"/>
    <w:rsid w:val="00AC6852"/>
    <w:rsid w:val="00AD3FBC"/>
    <w:rsid w:val="00AD5781"/>
    <w:rsid w:val="00AD76E9"/>
    <w:rsid w:val="00AE174C"/>
    <w:rsid w:val="00AE18EC"/>
    <w:rsid w:val="00AE210B"/>
    <w:rsid w:val="00AE5EBB"/>
    <w:rsid w:val="00AF0FCC"/>
    <w:rsid w:val="00AF28F4"/>
    <w:rsid w:val="00AF5F16"/>
    <w:rsid w:val="00B0149A"/>
    <w:rsid w:val="00B027D2"/>
    <w:rsid w:val="00B03894"/>
    <w:rsid w:val="00B0410F"/>
    <w:rsid w:val="00B04CF8"/>
    <w:rsid w:val="00B072AB"/>
    <w:rsid w:val="00B10DF0"/>
    <w:rsid w:val="00B132DF"/>
    <w:rsid w:val="00B145C2"/>
    <w:rsid w:val="00B16B16"/>
    <w:rsid w:val="00B21EE8"/>
    <w:rsid w:val="00B313B0"/>
    <w:rsid w:val="00B3267E"/>
    <w:rsid w:val="00B35479"/>
    <w:rsid w:val="00B40BDF"/>
    <w:rsid w:val="00B41B01"/>
    <w:rsid w:val="00B45996"/>
    <w:rsid w:val="00B5346A"/>
    <w:rsid w:val="00B548C1"/>
    <w:rsid w:val="00B63200"/>
    <w:rsid w:val="00B63ACB"/>
    <w:rsid w:val="00B652C7"/>
    <w:rsid w:val="00B71936"/>
    <w:rsid w:val="00B757E4"/>
    <w:rsid w:val="00B77C74"/>
    <w:rsid w:val="00B77F93"/>
    <w:rsid w:val="00B80D43"/>
    <w:rsid w:val="00B8143E"/>
    <w:rsid w:val="00B81B61"/>
    <w:rsid w:val="00B82F0D"/>
    <w:rsid w:val="00B903C5"/>
    <w:rsid w:val="00B9357C"/>
    <w:rsid w:val="00B94259"/>
    <w:rsid w:val="00B95CF4"/>
    <w:rsid w:val="00B96EB6"/>
    <w:rsid w:val="00B97A12"/>
    <w:rsid w:val="00B97BD2"/>
    <w:rsid w:val="00BA0CFA"/>
    <w:rsid w:val="00BA0F44"/>
    <w:rsid w:val="00BA28C2"/>
    <w:rsid w:val="00BA2EED"/>
    <w:rsid w:val="00BB208F"/>
    <w:rsid w:val="00BB49D5"/>
    <w:rsid w:val="00BB5015"/>
    <w:rsid w:val="00BB7FE9"/>
    <w:rsid w:val="00BC0D9C"/>
    <w:rsid w:val="00BC1874"/>
    <w:rsid w:val="00BC2CC6"/>
    <w:rsid w:val="00BD0F3A"/>
    <w:rsid w:val="00BD1750"/>
    <w:rsid w:val="00BD18B0"/>
    <w:rsid w:val="00BD3850"/>
    <w:rsid w:val="00BD3AFA"/>
    <w:rsid w:val="00BD4E8B"/>
    <w:rsid w:val="00BE04D7"/>
    <w:rsid w:val="00BE3661"/>
    <w:rsid w:val="00BF049B"/>
    <w:rsid w:val="00BF2D65"/>
    <w:rsid w:val="00C010E1"/>
    <w:rsid w:val="00C06854"/>
    <w:rsid w:val="00C12965"/>
    <w:rsid w:val="00C1766B"/>
    <w:rsid w:val="00C17F90"/>
    <w:rsid w:val="00C24244"/>
    <w:rsid w:val="00C24C49"/>
    <w:rsid w:val="00C272BC"/>
    <w:rsid w:val="00C32816"/>
    <w:rsid w:val="00C32E12"/>
    <w:rsid w:val="00C4269A"/>
    <w:rsid w:val="00C457F3"/>
    <w:rsid w:val="00C473A0"/>
    <w:rsid w:val="00C478FA"/>
    <w:rsid w:val="00C51CF6"/>
    <w:rsid w:val="00C53AF2"/>
    <w:rsid w:val="00C53D74"/>
    <w:rsid w:val="00C53FA4"/>
    <w:rsid w:val="00C5505D"/>
    <w:rsid w:val="00C602BA"/>
    <w:rsid w:val="00C72F4F"/>
    <w:rsid w:val="00C73544"/>
    <w:rsid w:val="00C74ED9"/>
    <w:rsid w:val="00C7525D"/>
    <w:rsid w:val="00C75B71"/>
    <w:rsid w:val="00C7643C"/>
    <w:rsid w:val="00C76555"/>
    <w:rsid w:val="00C766DB"/>
    <w:rsid w:val="00C77AAC"/>
    <w:rsid w:val="00C80D09"/>
    <w:rsid w:val="00C80F49"/>
    <w:rsid w:val="00C82992"/>
    <w:rsid w:val="00C8606E"/>
    <w:rsid w:val="00C879F5"/>
    <w:rsid w:val="00C92068"/>
    <w:rsid w:val="00CA0DEA"/>
    <w:rsid w:val="00CA4300"/>
    <w:rsid w:val="00CA446E"/>
    <w:rsid w:val="00CB1B32"/>
    <w:rsid w:val="00CB3001"/>
    <w:rsid w:val="00CC0F16"/>
    <w:rsid w:val="00CC458A"/>
    <w:rsid w:val="00CC5FB9"/>
    <w:rsid w:val="00CC6529"/>
    <w:rsid w:val="00CC7890"/>
    <w:rsid w:val="00CD14FB"/>
    <w:rsid w:val="00CD28BE"/>
    <w:rsid w:val="00CD38F3"/>
    <w:rsid w:val="00CD4C33"/>
    <w:rsid w:val="00CE0A46"/>
    <w:rsid w:val="00CE48B3"/>
    <w:rsid w:val="00CE792D"/>
    <w:rsid w:val="00CF0F84"/>
    <w:rsid w:val="00CF219C"/>
    <w:rsid w:val="00CF537F"/>
    <w:rsid w:val="00CF55E6"/>
    <w:rsid w:val="00CF6995"/>
    <w:rsid w:val="00CF6B18"/>
    <w:rsid w:val="00CF745E"/>
    <w:rsid w:val="00CF7759"/>
    <w:rsid w:val="00D059CF"/>
    <w:rsid w:val="00D05EA0"/>
    <w:rsid w:val="00D10FA2"/>
    <w:rsid w:val="00D11289"/>
    <w:rsid w:val="00D1465B"/>
    <w:rsid w:val="00D16C2F"/>
    <w:rsid w:val="00D16C5F"/>
    <w:rsid w:val="00D17BD8"/>
    <w:rsid w:val="00D20C43"/>
    <w:rsid w:val="00D21E35"/>
    <w:rsid w:val="00D23F08"/>
    <w:rsid w:val="00D23F0A"/>
    <w:rsid w:val="00D24DB7"/>
    <w:rsid w:val="00D264A7"/>
    <w:rsid w:val="00D309A5"/>
    <w:rsid w:val="00D31BBB"/>
    <w:rsid w:val="00D35D9B"/>
    <w:rsid w:val="00D36898"/>
    <w:rsid w:val="00D406CB"/>
    <w:rsid w:val="00D40841"/>
    <w:rsid w:val="00D44188"/>
    <w:rsid w:val="00D53821"/>
    <w:rsid w:val="00D54A18"/>
    <w:rsid w:val="00D56BC3"/>
    <w:rsid w:val="00D57EAD"/>
    <w:rsid w:val="00D656B0"/>
    <w:rsid w:val="00D70075"/>
    <w:rsid w:val="00D714D8"/>
    <w:rsid w:val="00D71C3A"/>
    <w:rsid w:val="00D81A3B"/>
    <w:rsid w:val="00D82477"/>
    <w:rsid w:val="00D90590"/>
    <w:rsid w:val="00D91E31"/>
    <w:rsid w:val="00D9451B"/>
    <w:rsid w:val="00D94E90"/>
    <w:rsid w:val="00DA5708"/>
    <w:rsid w:val="00DA7C1D"/>
    <w:rsid w:val="00DB15CC"/>
    <w:rsid w:val="00DB1A4C"/>
    <w:rsid w:val="00DB4FFF"/>
    <w:rsid w:val="00DB5D46"/>
    <w:rsid w:val="00DC061F"/>
    <w:rsid w:val="00DC08CA"/>
    <w:rsid w:val="00DC099A"/>
    <w:rsid w:val="00DC31C8"/>
    <w:rsid w:val="00DC339E"/>
    <w:rsid w:val="00DD2C11"/>
    <w:rsid w:val="00DD2D0F"/>
    <w:rsid w:val="00DD32A7"/>
    <w:rsid w:val="00DD3D1F"/>
    <w:rsid w:val="00DD4318"/>
    <w:rsid w:val="00DE2ADB"/>
    <w:rsid w:val="00DE45A0"/>
    <w:rsid w:val="00DE4D63"/>
    <w:rsid w:val="00DE70DD"/>
    <w:rsid w:val="00DF2984"/>
    <w:rsid w:val="00DF4ABF"/>
    <w:rsid w:val="00DF4F24"/>
    <w:rsid w:val="00DF601A"/>
    <w:rsid w:val="00DF61CE"/>
    <w:rsid w:val="00DF6284"/>
    <w:rsid w:val="00E030CB"/>
    <w:rsid w:val="00E035DA"/>
    <w:rsid w:val="00E0462C"/>
    <w:rsid w:val="00E07303"/>
    <w:rsid w:val="00E07AEC"/>
    <w:rsid w:val="00E1070C"/>
    <w:rsid w:val="00E1252E"/>
    <w:rsid w:val="00E12CCD"/>
    <w:rsid w:val="00E171A3"/>
    <w:rsid w:val="00E17850"/>
    <w:rsid w:val="00E20FF8"/>
    <w:rsid w:val="00E21F67"/>
    <w:rsid w:val="00E22BF0"/>
    <w:rsid w:val="00E22FC6"/>
    <w:rsid w:val="00E25A33"/>
    <w:rsid w:val="00E3036C"/>
    <w:rsid w:val="00E30C20"/>
    <w:rsid w:val="00E37F9F"/>
    <w:rsid w:val="00E42744"/>
    <w:rsid w:val="00E4302A"/>
    <w:rsid w:val="00E45627"/>
    <w:rsid w:val="00E45FB7"/>
    <w:rsid w:val="00E50EA3"/>
    <w:rsid w:val="00E51780"/>
    <w:rsid w:val="00E556EC"/>
    <w:rsid w:val="00E55A62"/>
    <w:rsid w:val="00E60D64"/>
    <w:rsid w:val="00E63C1D"/>
    <w:rsid w:val="00E6441D"/>
    <w:rsid w:val="00E6456E"/>
    <w:rsid w:val="00E6768C"/>
    <w:rsid w:val="00E67C44"/>
    <w:rsid w:val="00E67C91"/>
    <w:rsid w:val="00E70C4F"/>
    <w:rsid w:val="00E72424"/>
    <w:rsid w:val="00E729E9"/>
    <w:rsid w:val="00E73D99"/>
    <w:rsid w:val="00E74658"/>
    <w:rsid w:val="00E75C19"/>
    <w:rsid w:val="00E765F7"/>
    <w:rsid w:val="00E800D3"/>
    <w:rsid w:val="00E83A6C"/>
    <w:rsid w:val="00E872F3"/>
    <w:rsid w:val="00E8730E"/>
    <w:rsid w:val="00E937EB"/>
    <w:rsid w:val="00E9631D"/>
    <w:rsid w:val="00E968F9"/>
    <w:rsid w:val="00E978D6"/>
    <w:rsid w:val="00EB0326"/>
    <w:rsid w:val="00EB0866"/>
    <w:rsid w:val="00EC0714"/>
    <w:rsid w:val="00EC0F0A"/>
    <w:rsid w:val="00EC1022"/>
    <w:rsid w:val="00EC6C28"/>
    <w:rsid w:val="00ED4A41"/>
    <w:rsid w:val="00ED7754"/>
    <w:rsid w:val="00EE05A7"/>
    <w:rsid w:val="00EE19F5"/>
    <w:rsid w:val="00EE37C4"/>
    <w:rsid w:val="00EF0A43"/>
    <w:rsid w:val="00EF12F0"/>
    <w:rsid w:val="00EF6AE8"/>
    <w:rsid w:val="00EF72E2"/>
    <w:rsid w:val="00EF7D4B"/>
    <w:rsid w:val="00F02E0E"/>
    <w:rsid w:val="00F12FFB"/>
    <w:rsid w:val="00F15B52"/>
    <w:rsid w:val="00F2042D"/>
    <w:rsid w:val="00F207E1"/>
    <w:rsid w:val="00F23214"/>
    <w:rsid w:val="00F27C7D"/>
    <w:rsid w:val="00F330B0"/>
    <w:rsid w:val="00F36A99"/>
    <w:rsid w:val="00F417E8"/>
    <w:rsid w:val="00F419C0"/>
    <w:rsid w:val="00F423DE"/>
    <w:rsid w:val="00F46191"/>
    <w:rsid w:val="00F47104"/>
    <w:rsid w:val="00F5194F"/>
    <w:rsid w:val="00F70EE2"/>
    <w:rsid w:val="00F74607"/>
    <w:rsid w:val="00F75C70"/>
    <w:rsid w:val="00F8362A"/>
    <w:rsid w:val="00F83B6F"/>
    <w:rsid w:val="00F8523F"/>
    <w:rsid w:val="00F91436"/>
    <w:rsid w:val="00F932A6"/>
    <w:rsid w:val="00FA0F01"/>
    <w:rsid w:val="00FA18B0"/>
    <w:rsid w:val="00FA4615"/>
    <w:rsid w:val="00FA6911"/>
    <w:rsid w:val="00FB1CB9"/>
    <w:rsid w:val="00FB273D"/>
    <w:rsid w:val="00FC0BFC"/>
    <w:rsid w:val="00FC2C4E"/>
    <w:rsid w:val="00FC3D12"/>
    <w:rsid w:val="00FD1AC5"/>
    <w:rsid w:val="00FD2633"/>
    <w:rsid w:val="00FD27EC"/>
    <w:rsid w:val="00FD29E7"/>
    <w:rsid w:val="00FD3E3F"/>
    <w:rsid w:val="00FD6BDB"/>
    <w:rsid w:val="00FE44B0"/>
    <w:rsid w:val="00FF03B0"/>
    <w:rsid w:val="00FF07F1"/>
    <w:rsid w:val="00FF0960"/>
    <w:rsid w:val="00FF43CC"/>
    <w:rsid w:val="00FF5EE7"/>
    <w:rsid w:val="0CAE8601"/>
    <w:rsid w:val="347AF4E0"/>
    <w:rsid w:val="43AFCCFA"/>
    <w:rsid w:val="453D4158"/>
    <w:rsid w:val="476EDCE2"/>
    <w:rsid w:val="7F711E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time"/>
  <w:shapeDefaults>
    <o:shapedefaults v:ext="edit" spidmax="1026"/>
    <o:shapelayout v:ext="edit">
      <o:idmap v:ext="edit" data="1"/>
    </o:shapelayout>
  </w:shapeDefaults>
  <w:decimalSymbol w:val="."/>
  <w:listSeparator w:val=","/>
  <w14:docId w14:val="2A846301"/>
  <w15:docId w15:val="{309B9E9B-630F-46B3-82C6-975B4A60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5D"/>
    <w:pPr>
      <w:widowControl w:val="0"/>
      <w:autoSpaceDE w:val="0"/>
      <w:autoSpaceDN w:val="0"/>
      <w:adjustRightInd w:val="0"/>
      <w:spacing w:after="0" w:line="240"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05D"/>
    <w:pPr>
      <w:tabs>
        <w:tab w:val="center" w:pos="4320"/>
        <w:tab w:val="right" w:pos="8640"/>
      </w:tabs>
    </w:pPr>
  </w:style>
  <w:style w:type="character" w:customStyle="1" w:styleId="FooterChar">
    <w:name w:val="Footer Char"/>
    <w:basedOn w:val="DefaultParagraphFont"/>
    <w:link w:val="Footer"/>
    <w:uiPriority w:val="99"/>
    <w:semiHidden/>
    <w:locked/>
    <w:rsid w:val="00C5505D"/>
    <w:rPr>
      <w:rFonts w:cs="Times New Roman"/>
      <w:color w:val="000000"/>
      <w:sz w:val="24"/>
      <w:szCs w:val="24"/>
    </w:rPr>
  </w:style>
  <w:style w:type="paragraph" w:customStyle="1" w:styleId="newparabold">
    <w:name w:val="new para bold"/>
    <w:basedOn w:val="newpara"/>
    <w:next w:val="newpara"/>
    <w:uiPriority w:val="99"/>
    <w:rsid w:val="00C5505D"/>
    <w:rPr>
      <w:b/>
      <w:bCs/>
    </w:rPr>
  </w:style>
  <w:style w:type="paragraph" w:customStyle="1" w:styleId="Newparaindentnospb4">
    <w:name w:val="New para indent no sp b4"/>
    <w:basedOn w:val="newparaindented"/>
    <w:next w:val="newparaindented"/>
    <w:uiPriority w:val="99"/>
    <w:rsid w:val="00C5505D"/>
    <w:pPr>
      <w:spacing w:before="0"/>
      <w:ind w:left="720" w:hanging="180"/>
    </w:pPr>
  </w:style>
  <w:style w:type="paragraph" w:customStyle="1" w:styleId="newmaincenteredheadwpg">
    <w:name w:val="new main centered head w/pg"/>
    <w:basedOn w:val="newmaincenteredhead"/>
    <w:next w:val="newmaincenteredhead"/>
    <w:uiPriority w:val="99"/>
    <w:rsid w:val="00C5505D"/>
    <w:pPr>
      <w:pageBreakBefore/>
    </w:pPr>
  </w:style>
  <w:style w:type="paragraph" w:customStyle="1" w:styleId="newparaindented">
    <w:name w:val="new para indented"/>
    <w:basedOn w:val="newpara"/>
    <w:next w:val="newpara"/>
    <w:uiPriority w:val="99"/>
    <w:rsid w:val="00C5505D"/>
    <w:pPr>
      <w:ind w:left="540" w:right="360"/>
    </w:pPr>
  </w:style>
  <w:style w:type="paragraph" w:customStyle="1" w:styleId="newparanospb4">
    <w:name w:val="new para no sp b4"/>
    <w:basedOn w:val="newpara"/>
    <w:next w:val="newpara"/>
    <w:uiPriority w:val="99"/>
    <w:rsid w:val="00C5505D"/>
    <w:pPr>
      <w:spacing w:before="0"/>
    </w:pPr>
  </w:style>
  <w:style w:type="paragraph" w:customStyle="1" w:styleId="newTOCSectionHead">
    <w:name w:val="new TOC Section Head"/>
    <w:basedOn w:val="Normal"/>
    <w:next w:val="Normal"/>
    <w:uiPriority w:val="99"/>
    <w:rsid w:val="00C5505D"/>
    <w:rPr>
      <w:rFonts w:ascii="Times" w:hAnsi="Times" w:cs="Times"/>
      <w:b/>
      <w:bCs/>
      <w:i/>
      <w:iCs/>
      <w:sz w:val="28"/>
      <w:szCs w:val="28"/>
    </w:rPr>
  </w:style>
  <w:style w:type="paragraph" w:customStyle="1" w:styleId="NewTOCtabbody">
    <w:name w:val="New TOC tab body"/>
    <w:basedOn w:val="Normal"/>
    <w:next w:val="Normal"/>
    <w:uiPriority w:val="99"/>
    <w:rsid w:val="00C5505D"/>
    <w:pPr>
      <w:tabs>
        <w:tab w:val="right" w:leader="dot" w:pos="10260"/>
      </w:tabs>
    </w:pPr>
    <w:rPr>
      <w:rFonts w:ascii="Times" w:hAnsi="Times" w:cs="Times"/>
      <w:sz w:val="22"/>
      <w:szCs w:val="22"/>
    </w:rPr>
  </w:style>
  <w:style w:type="paragraph" w:customStyle="1" w:styleId="newnumberedindent">
    <w:name w:val="new numbered indent"/>
    <w:basedOn w:val="newpara"/>
    <w:next w:val="newpara"/>
    <w:uiPriority w:val="99"/>
    <w:rsid w:val="00C5505D"/>
    <w:pPr>
      <w:tabs>
        <w:tab w:val="left" w:pos="720"/>
      </w:tabs>
      <w:ind w:left="720" w:hanging="360"/>
    </w:pPr>
  </w:style>
  <w:style w:type="paragraph" w:customStyle="1" w:styleId="newminorhead">
    <w:name w:val="new minor head"/>
    <w:basedOn w:val="Normal"/>
    <w:next w:val="Normal"/>
    <w:uiPriority w:val="99"/>
    <w:rsid w:val="00C5505D"/>
    <w:rPr>
      <w:rFonts w:ascii="Times" w:hAnsi="Times" w:cs="Times"/>
      <w:b/>
      <w:bCs/>
    </w:rPr>
  </w:style>
  <w:style w:type="paragraph" w:customStyle="1" w:styleId="newpara12">
    <w:name w:val="new para 12"/>
    <w:basedOn w:val="Normal"/>
    <w:next w:val="Normal"/>
    <w:uiPriority w:val="99"/>
    <w:rsid w:val="00C5505D"/>
    <w:rPr>
      <w:rFonts w:ascii="Times" w:hAnsi="Times" w:cs="Times"/>
    </w:rPr>
  </w:style>
  <w:style w:type="paragraph" w:customStyle="1" w:styleId="newmaincenteredhead">
    <w:name w:val="new main centered head"/>
    <w:basedOn w:val="Normal"/>
    <w:next w:val="Normal"/>
    <w:uiPriority w:val="99"/>
    <w:rsid w:val="00C5505D"/>
    <w:pPr>
      <w:jc w:val="center"/>
    </w:pPr>
    <w:rPr>
      <w:rFonts w:ascii="Times" w:hAnsi="Times" w:cs="Times"/>
      <w:b/>
      <w:bCs/>
      <w:sz w:val="36"/>
      <w:szCs w:val="36"/>
    </w:rPr>
  </w:style>
  <w:style w:type="paragraph" w:customStyle="1" w:styleId="newpara">
    <w:name w:val="new para"/>
    <w:basedOn w:val="Normal"/>
    <w:next w:val="Normal"/>
    <w:uiPriority w:val="99"/>
    <w:rsid w:val="00C5505D"/>
    <w:pPr>
      <w:spacing w:before="144"/>
    </w:pPr>
    <w:rPr>
      <w:rFonts w:ascii="Times" w:hAnsi="Times" w:cs="Times"/>
      <w:sz w:val="22"/>
      <w:szCs w:val="22"/>
    </w:rPr>
  </w:style>
  <w:style w:type="paragraph" w:styleId="BalloonText">
    <w:name w:val="Balloon Text"/>
    <w:basedOn w:val="Normal"/>
    <w:link w:val="BalloonTextChar"/>
    <w:uiPriority w:val="99"/>
    <w:semiHidden/>
    <w:rsid w:val="000B11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05D"/>
    <w:rPr>
      <w:rFonts w:ascii="Tahoma" w:hAnsi="Tahoma" w:cs="Tahoma"/>
      <w:color w:val="000000"/>
      <w:sz w:val="16"/>
      <w:szCs w:val="16"/>
    </w:rPr>
  </w:style>
  <w:style w:type="character" w:styleId="PageNumber">
    <w:name w:val="page number"/>
    <w:basedOn w:val="DefaultParagraphFont"/>
    <w:uiPriority w:val="99"/>
    <w:rsid w:val="00F2042D"/>
    <w:rPr>
      <w:rFonts w:cs="Times New Roman"/>
    </w:rPr>
  </w:style>
  <w:style w:type="paragraph" w:styleId="Header">
    <w:name w:val="header"/>
    <w:basedOn w:val="Normal"/>
    <w:link w:val="HeaderChar"/>
    <w:uiPriority w:val="99"/>
    <w:rsid w:val="0092378A"/>
    <w:pPr>
      <w:tabs>
        <w:tab w:val="center" w:pos="4320"/>
        <w:tab w:val="right" w:pos="8640"/>
      </w:tabs>
    </w:pPr>
  </w:style>
  <w:style w:type="character" w:customStyle="1" w:styleId="HeaderChar">
    <w:name w:val="Header Char"/>
    <w:basedOn w:val="DefaultParagraphFont"/>
    <w:link w:val="Header"/>
    <w:uiPriority w:val="99"/>
    <w:semiHidden/>
    <w:locked/>
    <w:rsid w:val="00C5505D"/>
    <w:rPr>
      <w:rFonts w:cs="Times New Roman"/>
      <w:color w:val="000000"/>
      <w:sz w:val="24"/>
      <w:szCs w:val="24"/>
    </w:rPr>
  </w:style>
  <w:style w:type="paragraph" w:styleId="ListParagraph">
    <w:name w:val="List Paragraph"/>
    <w:basedOn w:val="Normal"/>
    <w:uiPriority w:val="34"/>
    <w:qFormat/>
    <w:rsid w:val="00DE70DD"/>
    <w:pPr>
      <w:ind w:left="720"/>
      <w:contextualSpacing/>
    </w:pPr>
  </w:style>
  <w:style w:type="paragraph" w:styleId="NoSpacing">
    <w:name w:val="No Spacing"/>
    <w:uiPriority w:val="1"/>
    <w:qFormat/>
    <w:rsid w:val="004B1321"/>
    <w:pPr>
      <w:spacing w:after="0" w:line="240" w:lineRule="auto"/>
    </w:pPr>
    <w:rPr>
      <w:rFonts w:asciiTheme="minorHAnsi" w:eastAsiaTheme="minorHAnsi" w:hAnsiTheme="minorHAnsi" w:cstheme="minorBidi"/>
    </w:rPr>
  </w:style>
  <w:style w:type="paragraph" w:styleId="Revision">
    <w:name w:val="Revision"/>
    <w:hidden/>
    <w:uiPriority w:val="99"/>
    <w:semiHidden/>
    <w:rsid w:val="00CC458A"/>
    <w:pPr>
      <w:spacing w:after="0" w:line="240" w:lineRule="auto"/>
    </w:pPr>
    <w:rPr>
      <w:color w:val="000000"/>
      <w:sz w:val="24"/>
      <w:szCs w:val="24"/>
    </w:rPr>
  </w:style>
  <w:style w:type="paragraph" w:styleId="NormalWeb">
    <w:name w:val="Normal (Web)"/>
    <w:basedOn w:val="Normal"/>
    <w:uiPriority w:val="99"/>
    <w:semiHidden/>
    <w:unhideWhenUsed/>
    <w:rsid w:val="00127E6F"/>
    <w:pPr>
      <w:widowControl/>
      <w:autoSpaceDE/>
      <w:autoSpaceDN/>
      <w:adjustRightInd/>
      <w:spacing w:before="100" w:beforeAutospacing="1" w:after="100" w:afterAutospacing="1"/>
    </w:pPr>
    <w:rPr>
      <w:color w:val="auto"/>
    </w:rPr>
  </w:style>
  <w:style w:type="paragraph" w:customStyle="1" w:styleId="paragraph">
    <w:name w:val="paragraph"/>
    <w:basedOn w:val="Normal"/>
    <w:rsid w:val="00DD2D0F"/>
    <w:pPr>
      <w:widowControl/>
      <w:autoSpaceDE/>
      <w:autoSpaceDN/>
      <w:adjustRightInd/>
      <w:spacing w:before="100" w:beforeAutospacing="1" w:after="100" w:afterAutospacing="1"/>
    </w:pPr>
    <w:rPr>
      <w:color w:val="auto"/>
    </w:rPr>
  </w:style>
  <w:style w:type="character" w:customStyle="1" w:styleId="normaltextrun">
    <w:name w:val="normaltextrun"/>
    <w:basedOn w:val="DefaultParagraphFont"/>
    <w:rsid w:val="00DD2D0F"/>
  </w:style>
  <w:style w:type="character" w:customStyle="1" w:styleId="eop">
    <w:name w:val="eop"/>
    <w:basedOn w:val="DefaultParagraphFont"/>
    <w:rsid w:val="00DD2D0F"/>
  </w:style>
  <w:style w:type="character" w:customStyle="1" w:styleId="scxw226739387">
    <w:name w:val="scxw226739387"/>
    <w:basedOn w:val="DefaultParagraphFont"/>
    <w:rsid w:val="00DD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10457">
      <w:bodyDiv w:val="1"/>
      <w:marLeft w:val="0"/>
      <w:marRight w:val="0"/>
      <w:marTop w:val="0"/>
      <w:marBottom w:val="0"/>
      <w:divBdr>
        <w:top w:val="none" w:sz="0" w:space="0" w:color="auto"/>
        <w:left w:val="none" w:sz="0" w:space="0" w:color="auto"/>
        <w:bottom w:val="none" w:sz="0" w:space="0" w:color="auto"/>
        <w:right w:val="none" w:sz="0" w:space="0" w:color="auto"/>
      </w:divBdr>
    </w:div>
    <w:div w:id="883441347">
      <w:bodyDiv w:val="1"/>
      <w:marLeft w:val="0"/>
      <w:marRight w:val="0"/>
      <w:marTop w:val="0"/>
      <w:marBottom w:val="0"/>
      <w:divBdr>
        <w:top w:val="none" w:sz="0" w:space="0" w:color="auto"/>
        <w:left w:val="none" w:sz="0" w:space="0" w:color="auto"/>
        <w:bottom w:val="none" w:sz="0" w:space="0" w:color="auto"/>
        <w:right w:val="none" w:sz="0" w:space="0" w:color="auto"/>
      </w:divBdr>
    </w:div>
    <w:div w:id="1332754864">
      <w:bodyDiv w:val="1"/>
      <w:marLeft w:val="0"/>
      <w:marRight w:val="0"/>
      <w:marTop w:val="0"/>
      <w:marBottom w:val="0"/>
      <w:divBdr>
        <w:top w:val="none" w:sz="0" w:space="0" w:color="auto"/>
        <w:left w:val="none" w:sz="0" w:space="0" w:color="auto"/>
        <w:bottom w:val="none" w:sz="0" w:space="0" w:color="auto"/>
        <w:right w:val="none" w:sz="0" w:space="0" w:color="auto"/>
      </w:divBdr>
      <w:divsChild>
        <w:div w:id="290476499">
          <w:marLeft w:val="0"/>
          <w:marRight w:val="0"/>
          <w:marTop w:val="0"/>
          <w:marBottom w:val="0"/>
          <w:divBdr>
            <w:top w:val="none" w:sz="0" w:space="0" w:color="auto"/>
            <w:left w:val="none" w:sz="0" w:space="0" w:color="auto"/>
            <w:bottom w:val="none" w:sz="0" w:space="0" w:color="auto"/>
            <w:right w:val="none" w:sz="0" w:space="0" w:color="auto"/>
          </w:divBdr>
        </w:div>
        <w:div w:id="301734388">
          <w:marLeft w:val="0"/>
          <w:marRight w:val="0"/>
          <w:marTop w:val="0"/>
          <w:marBottom w:val="0"/>
          <w:divBdr>
            <w:top w:val="none" w:sz="0" w:space="0" w:color="auto"/>
            <w:left w:val="none" w:sz="0" w:space="0" w:color="auto"/>
            <w:bottom w:val="none" w:sz="0" w:space="0" w:color="auto"/>
            <w:right w:val="none" w:sz="0" w:space="0" w:color="auto"/>
          </w:divBdr>
        </w:div>
        <w:div w:id="360710535">
          <w:marLeft w:val="0"/>
          <w:marRight w:val="0"/>
          <w:marTop w:val="0"/>
          <w:marBottom w:val="0"/>
          <w:divBdr>
            <w:top w:val="none" w:sz="0" w:space="0" w:color="auto"/>
            <w:left w:val="none" w:sz="0" w:space="0" w:color="auto"/>
            <w:bottom w:val="none" w:sz="0" w:space="0" w:color="auto"/>
            <w:right w:val="none" w:sz="0" w:space="0" w:color="auto"/>
          </w:divBdr>
        </w:div>
        <w:div w:id="430274935">
          <w:marLeft w:val="0"/>
          <w:marRight w:val="0"/>
          <w:marTop w:val="0"/>
          <w:marBottom w:val="0"/>
          <w:divBdr>
            <w:top w:val="none" w:sz="0" w:space="0" w:color="auto"/>
            <w:left w:val="none" w:sz="0" w:space="0" w:color="auto"/>
            <w:bottom w:val="none" w:sz="0" w:space="0" w:color="auto"/>
            <w:right w:val="none" w:sz="0" w:space="0" w:color="auto"/>
          </w:divBdr>
        </w:div>
        <w:div w:id="489179658">
          <w:marLeft w:val="0"/>
          <w:marRight w:val="0"/>
          <w:marTop w:val="0"/>
          <w:marBottom w:val="0"/>
          <w:divBdr>
            <w:top w:val="none" w:sz="0" w:space="0" w:color="auto"/>
            <w:left w:val="none" w:sz="0" w:space="0" w:color="auto"/>
            <w:bottom w:val="none" w:sz="0" w:space="0" w:color="auto"/>
            <w:right w:val="none" w:sz="0" w:space="0" w:color="auto"/>
          </w:divBdr>
        </w:div>
        <w:div w:id="644167396">
          <w:marLeft w:val="0"/>
          <w:marRight w:val="0"/>
          <w:marTop w:val="0"/>
          <w:marBottom w:val="0"/>
          <w:divBdr>
            <w:top w:val="none" w:sz="0" w:space="0" w:color="auto"/>
            <w:left w:val="none" w:sz="0" w:space="0" w:color="auto"/>
            <w:bottom w:val="none" w:sz="0" w:space="0" w:color="auto"/>
            <w:right w:val="none" w:sz="0" w:space="0" w:color="auto"/>
          </w:divBdr>
        </w:div>
        <w:div w:id="880703253">
          <w:marLeft w:val="0"/>
          <w:marRight w:val="0"/>
          <w:marTop w:val="0"/>
          <w:marBottom w:val="0"/>
          <w:divBdr>
            <w:top w:val="none" w:sz="0" w:space="0" w:color="auto"/>
            <w:left w:val="none" w:sz="0" w:space="0" w:color="auto"/>
            <w:bottom w:val="none" w:sz="0" w:space="0" w:color="auto"/>
            <w:right w:val="none" w:sz="0" w:space="0" w:color="auto"/>
          </w:divBdr>
        </w:div>
        <w:div w:id="1149978875">
          <w:marLeft w:val="0"/>
          <w:marRight w:val="0"/>
          <w:marTop w:val="0"/>
          <w:marBottom w:val="0"/>
          <w:divBdr>
            <w:top w:val="none" w:sz="0" w:space="0" w:color="auto"/>
            <w:left w:val="none" w:sz="0" w:space="0" w:color="auto"/>
            <w:bottom w:val="none" w:sz="0" w:space="0" w:color="auto"/>
            <w:right w:val="none" w:sz="0" w:space="0" w:color="auto"/>
          </w:divBdr>
        </w:div>
        <w:div w:id="1433476562">
          <w:marLeft w:val="0"/>
          <w:marRight w:val="0"/>
          <w:marTop w:val="0"/>
          <w:marBottom w:val="0"/>
          <w:divBdr>
            <w:top w:val="none" w:sz="0" w:space="0" w:color="auto"/>
            <w:left w:val="none" w:sz="0" w:space="0" w:color="auto"/>
            <w:bottom w:val="none" w:sz="0" w:space="0" w:color="auto"/>
            <w:right w:val="none" w:sz="0" w:space="0" w:color="auto"/>
          </w:divBdr>
        </w:div>
        <w:div w:id="1573154114">
          <w:marLeft w:val="0"/>
          <w:marRight w:val="0"/>
          <w:marTop w:val="0"/>
          <w:marBottom w:val="0"/>
          <w:divBdr>
            <w:top w:val="none" w:sz="0" w:space="0" w:color="auto"/>
            <w:left w:val="none" w:sz="0" w:space="0" w:color="auto"/>
            <w:bottom w:val="none" w:sz="0" w:space="0" w:color="auto"/>
            <w:right w:val="none" w:sz="0" w:space="0" w:color="auto"/>
          </w:divBdr>
        </w:div>
        <w:div w:id="1584728168">
          <w:marLeft w:val="0"/>
          <w:marRight w:val="0"/>
          <w:marTop w:val="0"/>
          <w:marBottom w:val="0"/>
          <w:divBdr>
            <w:top w:val="none" w:sz="0" w:space="0" w:color="auto"/>
            <w:left w:val="none" w:sz="0" w:space="0" w:color="auto"/>
            <w:bottom w:val="none" w:sz="0" w:space="0" w:color="auto"/>
            <w:right w:val="none" w:sz="0" w:space="0" w:color="auto"/>
          </w:divBdr>
        </w:div>
        <w:div w:id="1640770348">
          <w:marLeft w:val="0"/>
          <w:marRight w:val="0"/>
          <w:marTop w:val="0"/>
          <w:marBottom w:val="0"/>
          <w:divBdr>
            <w:top w:val="none" w:sz="0" w:space="0" w:color="auto"/>
            <w:left w:val="none" w:sz="0" w:space="0" w:color="auto"/>
            <w:bottom w:val="none" w:sz="0" w:space="0" w:color="auto"/>
            <w:right w:val="none" w:sz="0" w:space="0" w:color="auto"/>
          </w:divBdr>
        </w:div>
        <w:div w:id="1648902811">
          <w:marLeft w:val="0"/>
          <w:marRight w:val="0"/>
          <w:marTop w:val="0"/>
          <w:marBottom w:val="0"/>
          <w:divBdr>
            <w:top w:val="none" w:sz="0" w:space="0" w:color="auto"/>
            <w:left w:val="none" w:sz="0" w:space="0" w:color="auto"/>
            <w:bottom w:val="none" w:sz="0" w:space="0" w:color="auto"/>
            <w:right w:val="none" w:sz="0" w:space="0" w:color="auto"/>
          </w:divBdr>
        </w:div>
        <w:div w:id="1762021995">
          <w:marLeft w:val="0"/>
          <w:marRight w:val="0"/>
          <w:marTop w:val="0"/>
          <w:marBottom w:val="0"/>
          <w:divBdr>
            <w:top w:val="none" w:sz="0" w:space="0" w:color="auto"/>
            <w:left w:val="none" w:sz="0" w:space="0" w:color="auto"/>
            <w:bottom w:val="none" w:sz="0" w:space="0" w:color="auto"/>
            <w:right w:val="none" w:sz="0" w:space="0" w:color="auto"/>
          </w:divBdr>
        </w:div>
        <w:div w:id="1857422309">
          <w:marLeft w:val="0"/>
          <w:marRight w:val="0"/>
          <w:marTop w:val="0"/>
          <w:marBottom w:val="0"/>
          <w:divBdr>
            <w:top w:val="none" w:sz="0" w:space="0" w:color="auto"/>
            <w:left w:val="none" w:sz="0" w:space="0" w:color="auto"/>
            <w:bottom w:val="none" w:sz="0" w:space="0" w:color="auto"/>
            <w:right w:val="none" w:sz="0" w:space="0" w:color="auto"/>
          </w:divBdr>
        </w:div>
        <w:div w:id="1879582056">
          <w:marLeft w:val="0"/>
          <w:marRight w:val="0"/>
          <w:marTop w:val="0"/>
          <w:marBottom w:val="0"/>
          <w:divBdr>
            <w:top w:val="none" w:sz="0" w:space="0" w:color="auto"/>
            <w:left w:val="none" w:sz="0" w:space="0" w:color="auto"/>
            <w:bottom w:val="none" w:sz="0" w:space="0" w:color="auto"/>
            <w:right w:val="none" w:sz="0" w:space="0" w:color="auto"/>
          </w:divBdr>
        </w:div>
      </w:divsChild>
    </w:div>
    <w:div w:id="1689525166">
      <w:bodyDiv w:val="1"/>
      <w:marLeft w:val="0"/>
      <w:marRight w:val="0"/>
      <w:marTop w:val="0"/>
      <w:marBottom w:val="0"/>
      <w:divBdr>
        <w:top w:val="none" w:sz="0" w:space="0" w:color="auto"/>
        <w:left w:val="none" w:sz="0" w:space="0" w:color="auto"/>
        <w:bottom w:val="none" w:sz="0" w:space="0" w:color="auto"/>
        <w:right w:val="none" w:sz="0" w:space="0" w:color="auto"/>
      </w:divBdr>
    </w:div>
    <w:div w:id="18041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C98C548E7D3A4FBFC7E3752D83AB9A" ma:contentTypeVersion="12" ma:contentTypeDescription="Create a new document." ma:contentTypeScope="" ma:versionID="13eb4c641383b8737d0fe25f00aeef01">
  <xsd:schema xmlns:xsd="http://www.w3.org/2001/XMLSchema" xmlns:xs="http://www.w3.org/2001/XMLSchema" xmlns:p="http://schemas.microsoft.com/office/2006/metadata/properties" xmlns:ns2="472589f6-fcfc-4e7e-b5ee-d5467c7d73fe" xmlns:ns3="6d35c563-0e83-4bc1-b42c-5b60eede25d1" targetNamespace="http://schemas.microsoft.com/office/2006/metadata/properties" ma:root="true" ma:fieldsID="2d65442fe07cf3fb35555ae13cd08d40" ns2:_="" ns3:_="">
    <xsd:import namespace="472589f6-fcfc-4e7e-b5ee-d5467c7d73fe"/>
    <xsd:import namespace="6d35c563-0e83-4bc1-b42c-5b60eede25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589f6-fcfc-4e7e-b5ee-d5467c7d7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35c563-0e83-4bc1-b42c-5b60eede25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8381E-6A7F-4A8D-AF0F-65EB40FEAF72}">
  <ds:schemaRefs>
    <ds:schemaRef ds:uri="http://schemas.openxmlformats.org/officeDocument/2006/bibliography"/>
  </ds:schemaRefs>
</ds:datastoreItem>
</file>

<file path=customXml/itemProps2.xml><?xml version="1.0" encoding="utf-8"?>
<ds:datastoreItem xmlns:ds="http://schemas.openxmlformats.org/officeDocument/2006/customXml" ds:itemID="{5751BC42-413C-42FC-AC17-FE4F8B169DCB}">
  <ds:schemaRefs>
    <ds:schemaRef ds:uri="http://schemas.microsoft.com/sharepoint/v3/contenttype/forms"/>
  </ds:schemaRefs>
</ds:datastoreItem>
</file>

<file path=customXml/itemProps3.xml><?xml version="1.0" encoding="utf-8"?>
<ds:datastoreItem xmlns:ds="http://schemas.openxmlformats.org/officeDocument/2006/customXml" ds:itemID="{FC2AF899-C033-42E6-AE02-B060BE3441B1}">
  <ds:schemaRefs>
    <ds:schemaRef ds:uri="472589f6-fcfc-4e7e-b5ee-d5467c7d73fe"/>
    <ds:schemaRef ds:uri="http://schemas.microsoft.com/office/2006/documentManagement/types"/>
    <ds:schemaRef ds:uri="6d35c563-0e83-4bc1-b42c-5b60eede25d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97301FCE-47B3-478D-B946-7CAC7861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589f6-fcfc-4e7e-b5ee-d5467c7d73fe"/>
    <ds:schemaRef ds:uri="6d35c563-0e83-4bc1-b42c-5b60eede2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29424</Words>
  <Characters>167718</Characters>
  <Application>Microsoft Office Word</Application>
  <DocSecurity>4</DocSecurity>
  <Lines>1397</Lines>
  <Paragraphs>393</Paragraphs>
  <ScaleCrop>false</ScaleCrop>
  <Company>Goodwill Industries</Company>
  <LinksUpToDate>false</LinksUpToDate>
  <CharactersWithSpaces>196749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dc:creator>
  <cp:keywords/>
  <dc:description>generated by an Adobe application</dc:description>
  <cp:lastModifiedBy>Susan Gorman</cp:lastModifiedBy>
  <cp:revision>115</cp:revision>
  <cp:lastPrinted>2021-06-18T22:11:00Z</cp:lastPrinted>
  <dcterms:created xsi:type="dcterms:W3CDTF">2020-07-30T16:47:00Z</dcterms:created>
  <dcterms:modified xsi:type="dcterms:W3CDTF">2021-06-18T22:22:00Z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0x01010080C98C548E7D3A4FBFC7E3752D83AB9A</vt:lpwstr>
  </property>
  <property fmtid="{D5CDD505-2E9C-101B-9397-08002B2CF9AE}" pid="3" name="Order">
    <vt:r8>189800</vt:r8>
  </property>
</Properties>
</file>